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CA9" w:rsidRDefault="00515888" w:rsidP="00C56CA9">
      <w:pPr>
        <w:jc w:val="right"/>
        <w:rPr>
          <w:rFonts w:ascii="Times New Roman" w:hAnsi="Times New Roman" w:cs="Times New Roman"/>
          <w:szCs w:val="24"/>
        </w:rPr>
      </w:pPr>
      <w:r>
        <w:rPr>
          <w:noProof/>
        </w:rPr>
        <mc:AlternateContent>
          <mc:Choice Requires="wps">
            <w:drawing>
              <wp:anchor distT="0" distB="0" distL="114300" distR="114300" simplePos="0" relativeHeight="251696128" behindDoc="1" locked="0" layoutInCell="1" allowOverlap="1" wp14:anchorId="640A61B6" wp14:editId="7D536079">
                <wp:simplePos x="0" y="0"/>
                <wp:positionH relativeFrom="column">
                  <wp:posOffset>32385</wp:posOffset>
                </wp:positionH>
                <wp:positionV relativeFrom="paragraph">
                  <wp:posOffset>-63500</wp:posOffset>
                </wp:positionV>
                <wp:extent cx="6144895" cy="7767320"/>
                <wp:effectExtent l="0" t="0" r="27305" b="24130"/>
                <wp:wrapNone/>
                <wp:docPr id="5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4895" cy="7767320"/>
                        </a:xfrm>
                        <a:prstGeom prst="rect">
                          <a:avLst/>
                        </a:prstGeom>
                        <a:solidFill>
                          <a:schemeClr val="accent3">
                            <a:lumMod val="20000"/>
                            <a:lumOff val="8000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6" o:spid="_x0000_s1026" style="position:absolute;margin-left:2.55pt;margin-top:-5pt;width:483.85pt;height:611.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" fillcolor="#eaf1dd [662]" strokecolor="white [3212]" strokeweight="2pt"/>
            </w:pict>
          </mc:Fallback>
        </mc:AlternateContent>
      </w:r>
      <w:r w:rsidR="00C56CA9">
        <w:rPr>
          <w:noProof/>
        </w:rPr>
        <w:drawing>
          <wp:anchor distT="0" distB="0" distL="114300" distR="114300" simplePos="0" relativeHeight="251697152" behindDoc="0" locked="0" layoutInCell="1" allowOverlap="1" wp14:anchorId="02A90E9A" wp14:editId="2AA1DB2D">
            <wp:simplePos x="0" y="0"/>
            <wp:positionH relativeFrom="column">
              <wp:posOffset>676910</wp:posOffset>
            </wp:positionH>
            <wp:positionV relativeFrom="paragraph">
              <wp:posOffset>430530</wp:posOffset>
            </wp:positionV>
            <wp:extent cx="2703195" cy="3227070"/>
            <wp:effectExtent l="0" t="0" r="1905" b="0"/>
            <wp:wrapNone/>
            <wp:docPr id="67"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66" descr="SEAOHUN1HEALTH.jpg"/>
                    <pic:cNvPicPr>
                      <a:picLocks noChangeAspect="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03195" cy="3227070"/>
                    </a:xfrm>
                    <a:prstGeom prst="rect">
                      <a:avLst/>
                    </a:prstGeom>
                    <a:noFill/>
                    <a:ln w="9525">
                      <a:noFill/>
                      <a:miter lim="800000"/>
                      <a:headEnd/>
                      <a:tailEnd/>
                    </a:ln>
                  </pic:spPr>
                </pic:pic>
              </a:graphicData>
            </a:graphic>
          </wp:anchor>
        </w:drawing>
      </w:r>
      <w:r w:rsidR="00C56CA9">
        <w:rPr>
          <w:rFonts w:ascii="Times New Roman" w:hAnsi="Times New Roman" w:cs="Times New Roman"/>
          <w:sz w:val="72"/>
          <w:szCs w:val="96"/>
        </w:rPr>
        <w:t>201</w:t>
      </w:r>
      <w:r w:rsidR="00965B6C">
        <w:rPr>
          <w:rFonts w:ascii="Times New Roman" w:hAnsi="Times New Roman" w:cs="Times New Roman"/>
          <w:sz w:val="72"/>
          <w:szCs w:val="96"/>
        </w:rPr>
        <w:t>4</w:t>
      </w:r>
      <w:r w:rsidR="00C56CA9">
        <w:rPr>
          <w:rFonts w:ascii="Times New Roman" w:hAnsi="Times New Roman" w:cs="Times New Roman"/>
          <w:i/>
          <w:sz w:val="96"/>
          <w:szCs w:val="96"/>
        </w:rPr>
        <w:t>|</w:t>
      </w:r>
      <w:r w:rsidR="00C56CA9">
        <w:rPr>
          <w:rFonts w:ascii="Garamond" w:hAnsi="Garamond" w:cs="Times New Roman"/>
          <w:sz w:val="32"/>
          <w:szCs w:val="28"/>
        </w:rPr>
        <w:t>Student Guide</w:t>
      </w:r>
    </w:p>
    <w:p w:rsidR="00C56CA9" w:rsidRDefault="00C56CA9" w:rsidP="00C56CA9">
      <w:pPr>
        <w:jc w:val="right"/>
        <w:rPr>
          <w:rFonts w:ascii="Times New Roman" w:hAnsi="Times New Roman" w:cs="Times New Roman"/>
          <w:szCs w:val="24"/>
        </w:rPr>
      </w:pPr>
    </w:p>
    <w:p w:rsidR="002932AD" w:rsidRDefault="002932AD" w:rsidP="00C56CA9">
      <w:pPr>
        <w:rPr>
          <w:rFonts w:ascii="Times New Roman" w:hAnsi="Times New Roman" w:cs="Times New Roman"/>
          <w:szCs w:val="24"/>
        </w:rPr>
        <w:sectPr w:rsidR="002932AD" w:rsidSect="00C56CA9">
          <w:headerReference w:type="even" r:id="rId10"/>
          <w:footerReference w:type="default" r:id="rId11"/>
          <w:pgSz w:w="12240" w:h="15840"/>
          <w:pgMar w:top="1440" w:right="1440" w:bottom="1440" w:left="1440" w:header="720" w:footer="720" w:gutter="0"/>
          <w:pgNumType w:start="1"/>
          <w:cols w:space="720"/>
          <w:docGrid w:linePitch="360"/>
        </w:sectPr>
      </w:pPr>
    </w:p>
    <w:p w:rsidR="002932AD" w:rsidRDefault="002932AD" w:rsidP="00C56CA9">
      <w:pPr>
        <w:rPr>
          <w:rFonts w:ascii="Times New Roman" w:hAnsi="Times New Roman" w:cs="Times New Roman"/>
          <w:szCs w:val="24"/>
        </w:rPr>
      </w:pPr>
    </w:p>
    <w:p w:rsidR="002932AD" w:rsidRDefault="002932AD" w:rsidP="00C56CA9">
      <w:pPr>
        <w:rPr>
          <w:rFonts w:ascii="Times New Roman" w:hAnsi="Times New Roman" w:cs="Times New Roman"/>
          <w:szCs w:val="24"/>
        </w:rPr>
        <w:sectPr w:rsidR="002932AD" w:rsidSect="002932AD">
          <w:type w:val="continuous"/>
          <w:pgSz w:w="12240" w:h="15840"/>
          <w:pgMar w:top="1440" w:right="1440" w:bottom="1440" w:left="1440" w:header="720" w:footer="720" w:gutter="0"/>
          <w:pgNumType w:start="1"/>
          <w:cols w:space="720"/>
          <w:docGrid w:linePitch="360"/>
        </w:sectPr>
      </w:pPr>
    </w:p>
    <w:p w:rsidR="002932AD" w:rsidRDefault="002932AD" w:rsidP="00C56CA9">
      <w:pPr>
        <w:rPr>
          <w:rFonts w:ascii="Times New Roman" w:hAnsi="Times New Roman" w:cs="Times New Roman"/>
          <w:szCs w:val="24"/>
        </w:rPr>
      </w:pPr>
    </w:p>
    <w:p w:rsidR="00C56CA9" w:rsidRDefault="000F3D41" w:rsidP="00C56CA9">
      <w:pPr>
        <w:rPr>
          <w:rFonts w:ascii="Times New Roman" w:hAnsi="Times New Roman" w:cs="Times New Roman"/>
          <w:szCs w:val="24"/>
        </w:rPr>
      </w:pPr>
      <w:r>
        <w:rPr>
          <w:noProof/>
        </w:rPr>
        <mc:AlternateContent>
          <mc:Choice Requires="wps">
            <w:drawing>
              <wp:anchor distT="0" distB="0" distL="114300" distR="114300" simplePos="0" relativeHeight="251698176" behindDoc="0" locked="0" layoutInCell="1" allowOverlap="1" wp14:anchorId="5E16FE85" wp14:editId="332F1786">
                <wp:simplePos x="0" y="0"/>
                <wp:positionH relativeFrom="column">
                  <wp:posOffset>32385</wp:posOffset>
                </wp:positionH>
                <wp:positionV relativeFrom="paragraph">
                  <wp:posOffset>1701800</wp:posOffset>
                </wp:positionV>
                <wp:extent cx="6144895" cy="1052195"/>
                <wp:effectExtent l="0" t="0" r="0" b="0"/>
                <wp:wrapSquare wrapText="bothSides"/>
                <wp:docPr id="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4895" cy="1052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32C6" w:rsidRPr="00353460" w:rsidRDefault="008132C6" w:rsidP="00C56CA9">
                            <w:pPr>
                              <w:tabs>
                                <w:tab w:val="left" w:pos="4230"/>
                              </w:tabs>
                              <w:jc w:val="center"/>
                              <w:rPr>
                                <w:b/>
                                <w:noProof/>
                                <w:sz w:val="56"/>
                                <w:szCs w:val="62"/>
                              </w:rPr>
                            </w:pPr>
                            <w:r w:rsidRPr="00353460">
                              <w:rPr>
                                <w:rFonts w:ascii="Times New Roman" w:hAnsi="Times New Roman" w:cs="Times New Roman"/>
                                <w:b/>
                                <w:sz w:val="56"/>
                                <w:szCs w:val="62"/>
                              </w:rPr>
                              <w:br/>
                              <w:t>PUBLIC HEALTH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2.55pt;margin-top:134pt;width:483.85pt;height:82.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" filled="f" stroked="f">
                <v:textbox>
                  <w:txbxContent>
                    <w:p w:rsidR="008132C6" w:rsidRPr="00353460" w:rsidRDefault="008132C6" w:rsidP="00C56CA9">
                      <w:pPr>
                        <w:tabs>
                          <w:tab w:val="left" w:pos="4230"/>
                        </w:tabs>
                        <w:jc w:val="center"/>
                        <w:rPr>
                          <w:b/>
                          <w:noProof/>
                          <w:sz w:val="56"/>
                          <w:szCs w:val="62"/>
                        </w:rPr>
                      </w:pPr>
                      <w:r w:rsidRPr="00353460">
                        <w:rPr>
                          <w:rFonts w:ascii="Times New Roman" w:hAnsi="Times New Roman" w:cs="Times New Roman"/>
                          <w:b/>
                          <w:sz w:val="56"/>
                          <w:szCs w:val="62"/>
                        </w:rPr>
                        <w:br/>
                        <w:t>PUBLIC HEALTH</w:t>
                      </w:r>
                    </w:p>
                  </w:txbxContent>
                </v:textbox>
                <w10:wrap type="square"/>
              </v:shape>
            </w:pict>
          </mc:Fallback>
        </mc:AlternateContent>
      </w:r>
      <w:r w:rsidR="002932AD">
        <w:rPr>
          <w:noProof/>
        </w:rPr>
        <w:drawing>
          <wp:anchor distT="0" distB="0" distL="114300" distR="114300" simplePos="0" relativeHeight="251699200" behindDoc="1" locked="0" layoutInCell="1" allowOverlap="1" wp14:anchorId="777C7C12" wp14:editId="7DB0B898">
            <wp:simplePos x="0" y="0"/>
            <wp:positionH relativeFrom="column">
              <wp:posOffset>4977130</wp:posOffset>
            </wp:positionH>
            <wp:positionV relativeFrom="paragraph">
              <wp:posOffset>6009640</wp:posOffset>
            </wp:positionV>
            <wp:extent cx="1513840" cy="977900"/>
            <wp:effectExtent l="19050" t="0" r="0" b="0"/>
            <wp:wrapTight wrapText="bothSides">
              <wp:wrapPolygon edited="0">
                <wp:start x="-272" y="0"/>
                <wp:lineTo x="-272" y="21039"/>
                <wp:lineTo x="21473" y="21039"/>
                <wp:lineTo x="21473" y="0"/>
                <wp:lineTo x="-272" y="0"/>
              </wp:wrapPolygon>
            </wp:wrapTight>
            <wp:docPr id="71" name="Picture 21"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3840" cy="977900"/>
                    </a:xfrm>
                    <a:prstGeom prst="rect">
                      <a:avLst/>
                    </a:prstGeom>
                    <a:noFill/>
                  </pic:spPr>
                </pic:pic>
              </a:graphicData>
            </a:graphic>
          </wp:anchor>
        </w:drawing>
      </w:r>
      <w:r w:rsidR="002932AD">
        <w:rPr>
          <w:noProof/>
        </w:rPr>
        <w:drawing>
          <wp:anchor distT="0" distB="0" distL="114300" distR="114300" simplePos="0" relativeHeight="251700224" behindDoc="1" locked="0" layoutInCell="1" allowOverlap="1" wp14:anchorId="7FA69B5F" wp14:editId="35A38AF7">
            <wp:simplePos x="0" y="0"/>
            <wp:positionH relativeFrom="column">
              <wp:posOffset>-318135</wp:posOffset>
            </wp:positionH>
            <wp:positionV relativeFrom="paragraph">
              <wp:posOffset>6399530</wp:posOffset>
            </wp:positionV>
            <wp:extent cx="3336290" cy="492760"/>
            <wp:effectExtent l="19050" t="0" r="0" b="0"/>
            <wp:wrapTight wrapText="bothSides">
              <wp:wrapPolygon edited="0">
                <wp:start x="-123" y="0"/>
                <wp:lineTo x="-123" y="20876"/>
                <wp:lineTo x="21584" y="20876"/>
                <wp:lineTo x="21584" y="0"/>
                <wp:lineTo x="-123" y="0"/>
              </wp:wrapPolygon>
            </wp:wrapTight>
            <wp:docPr id="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36290" cy="492760"/>
                    </a:xfrm>
                    <a:prstGeom prst="rect">
                      <a:avLst/>
                    </a:prstGeom>
                    <a:noFill/>
                  </pic:spPr>
                </pic:pic>
              </a:graphicData>
            </a:graphic>
          </wp:anchor>
        </w:drawing>
      </w:r>
      <w:r w:rsidR="00C56CA9">
        <w:rPr>
          <w:rFonts w:ascii="Times New Roman" w:hAnsi="Times New Roman" w:cs="Times New Roman"/>
          <w:szCs w:val="24"/>
        </w:rPr>
        <w:br w:type="page"/>
      </w:r>
    </w:p>
    <w:p w:rsidR="00C56CA9" w:rsidRDefault="00C56CA9" w:rsidP="00C56CA9">
      <w:pPr>
        <w:rPr>
          <w:rFonts w:ascii="Times New Roman" w:hAnsi="Times New Roman" w:cs="Times New Roman"/>
          <w:szCs w:val="24"/>
        </w:rPr>
      </w:pPr>
    </w:p>
    <w:p w:rsidR="00C56CA9" w:rsidRDefault="00C56CA9" w:rsidP="00C56CA9">
      <w:pPr>
        <w:pStyle w:val="Heading1"/>
        <w:spacing w:line="276" w:lineRule="auto"/>
        <w:rPr>
          <w:rFonts w:ascii="Garamond" w:eastAsia="Times New Roman" w:hAnsi="Garamond"/>
          <w:b w:val="0"/>
          <w:bCs w:val="0"/>
          <w:iCs/>
          <w:color w:val="auto"/>
          <w:sz w:val="24"/>
          <w:szCs w:val="24"/>
        </w:rPr>
      </w:pPr>
    </w:p>
    <w:p w:rsidR="002932AD" w:rsidRPr="002932AD" w:rsidRDefault="002932AD" w:rsidP="002932AD"/>
    <w:p w:rsidR="003F6FF6" w:rsidRDefault="003F6FF6" w:rsidP="00C56CA9">
      <w:pPr>
        <w:pStyle w:val="Heading1"/>
        <w:spacing w:line="276" w:lineRule="auto"/>
        <w:rPr>
          <w:rFonts w:ascii="Garamond" w:eastAsia="Times New Roman" w:hAnsi="Garamond"/>
          <w:b w:val="0"/>
          <w:bCs w:val="0"/>
          <w:iCs/>
          <w:color w:val="auto"/>
          <w:sz w:val="24"/>
          <w:szCs w:val="24"/>
        </w:rPr>
      </w:pPr>
    </w:p>
    <w:p w:rsidR="00C56CA9" w:rsidRDefault="00C56CA9" w:rsidP="000F3D41">
      <w:pPr>
        <w:pStyle w:val="Heading1"/>
        <w:spacing w:line="276" w:lineRule="auto"/>
        <w:rPr>
          <w:rFonts w:ascii="Garamond" w:eastAsia="Times New Roman" w:hAnsi="Garamond"/>
          <w:b w:val="0"/>
          <w:bCs w:val="0"/>
          <w:iCs/>
          <w:color w:val="auto"/>
          <w:sz w:val="24"/>
          <w:szCs w:val="24"/>
        </w:rPr>
      </w:pPr>
      <w:r w:rsidRPr="00F35ACE">
        <w:rPr>
          <w:rFonts w:ascii="Garamond" w:eastAsia="Times New Roman" w:hAnsi="Garamond"/>
          <w:b w:val="0"/>
          <w:bCs w:val="0"/>
          <w:iCs/>
          <w:color w:val="auto"/>
          <w:sz w:val="24"/>
          <w:szCs w:val="24"/>
        </w:rPr>
        <w:t>This publication was made possible in part through the support provided by the United States Agency for International Development</w:t>
      </w:r>
      <w:r w:rsidR="00CF59CC">
        <w:rPr>
          <w:rFonts w:ascii="Garamond" w:eastAsia="Times New Roman" w:hAnsi="Garamond"/>
          <w:b w:val="0"/>
          <w:bCs w:val="0"/>
          <w:iCs/>
          <w:color w:val="auto"/>
          <w:sz w:val="24"/>
          <w:szCs w:val="24"/>
        </w:rPr>
        <w:t xml:space="preserve"> (USAID)</w:t>
      </w:r>
      <w:r w:rsidRPr="00F35ACE">
        <w:rPr>
          <w:rFonts w:ascii="Garamond" w:eastAsia="Times New Roman" w:hAnsi="Garamond"/>
          <w:b w:val="0"/>
          <w:bCs w:val="0"/>
          <w:iCs/>
          <w:color w:val="auto"/>
          <w:sz w:val="24"/>
          <w:szCs w:val="24"/>
        </w:rPr>
        <w:t>. The opinions expressed herein are those of the author(s) and do not necessarily reflect the views of USAID or the US Government. USAID reserves a royalty-free nonexclusive and irrevocable right to reproduce, publish, or otherwise use, and to authorize others to use th</w:t>
      </w:r>
      <w:r>
        <w:rPr>
          <w:rFonts w:ascii="Garamond" w:eastAsia="Times New Roman" w:hAnsi="Garamond"/>
          <w:b w:val="0"/>
          <w:bCs w:val="0"/>
          <w:iCs/>
          <w:color w:val="auto"/>
          <w:sz w:val="24"/>
          <w:szCs w:val="24"/>
        </w:rPr>
        <w:t>e work for Government purposes</w:t>
      </w:r>
      <w:r w:rsidR="003F6FF6">
        <w:rPr>
          <w:rFonts w:ascii="Garamond" w:eastAsia="Times New Roman" w:hAnsi="Garamond"/>
          <w:b w:val="0"/>
          <w:bCs w:val="0"/>
          <w:iCs/>
          <w:color w:val="auto"/>
          <w:sz w:val="24"/>
          <w:szCs w:val="24"/>
        </w:rPr>
        <w:t>.</w:t>
      </w:r>
    </w:p>
    <w:p w:rsidR="00C56CA9" w:rsidRDefault="00C56CA9" w:rsidP="00C56CA9"/>
    <w:p w:rsidR="00BF1CD2" w:rsidRDefault="00BF1CD2">
      <w:r>
        <w:br w:type="page"/>
      </w:r>
    </w:p>
    <w:p w:rsidR="002932AD" w:rsidRDefault="002932AD" w:rsidP="00C56CA9">
      <w:pPr>
        <w:sectPr w:rsidR="002932AD" w:rsidSect="002932AD">
          <w:headerReference w:type="even" r:id="rId14"/>
          <w:headerReference w:type="default" r:id="rId15"/>
          <w:footerReference w:type="even" r:id="rId16"/>
          <w:type w:val="continuous"/>
          <w:pgSz w:w="12240" w:h="15840"/>
          <w:pgMar w:top="1440" w:right="1440" w:bottom="1440" w:left="1440" w:header="720" w:footer="720" w:gutter="0"/>
          <w:pgNumType w:start="1"/>
          <w:cols w:space="720"/>
          <w:docGrid w:linePitch="360"/>
        </w:sectPr>
      </w:pPr>
    </w:p>
    <w:p w:rsidR="001A2ABB" w:rsidRPr="001A2ABB" w:rsidRDefault="001A2ABB" w:rsidP="00F317FE">
      <w:pPr>
        <w:pStyle w:val="Heading1"/>
        <w:shd w:val="clear" w:color="auto" w:fill="76923C" w:themeFill="accent3" w:themeFillShade="BF"/>
        <w:spacing w:before="0"/>
        <w:rPr>
          <w:rFonts w:ascii="Myriad Pro" w:hAnsi="Myriad Pro"/>
          <w:i/>
          <w:color w:val="FFFFFF" w:themeColor="background1"/>
          <w:sz w:val="16"/>
          <w:szCs w:val="16"/>
        </w:rPr>
      </w:pPr>
    </w:p>
    <w:p w:rsidR="00C56CA9" w:rsidRPr="003C7B5C" w:rsidRDefault="002932AD" w:rsidP="00C56CA9">
      <w:pPr>
        <w:pStyle w:val="Heading1"/>
        <w:shd w:val="clear" w:color="auto" w:fill="76923C" w:themeFill="accent3" w:themeFillShade="BF"/>
        <w:spacing w:before="0"/>
        <w:rPr>
          <w:rFonts w:ascii="Helvetica" w:hAnsi="Helvetica" w:cs="Helvetica"/>
          <w:i/>
          <w:color w:val="FFFFFF" w:themeColor="background1"/>
          <w:sz w:val="36"/>
          <w:szCs w:val="36"/>
        </w:rPr>
      </w:pPr>
      <w:r>
        <w:rPr>
          <w:rFonts w:ascii="Helvetica" w:hAnsi="Helvetica" w:cs="Helvetica"/>
          <w:i/>
          <w:color w:val="FFFFFF" w:themeColor="background1"/>
          <w:sz w:val="36"/>
          <w:szCs w:val="36"/>
        </w:rPr>
        <w:t xml:space="preserve"> </w:t>
      </w:r>
      <w:r w:rsidR="00C56CA9">
        <w:rPr>
          <w:rFonts w:ascii="Helvetica" w:hAnsi="Helvetica" w:cs="Helvetica"/>
          <w:i/>
          <w:color w:val="FFFFFF" w:themeColor="background1"/>
          <w:sz w:val="36"/>
          <w:szCs w:val="36"/>
        </w:rPr>
        <w:t>Module</w:t>
      </w:r>
      <w:r w:rsidR="00C56CA9" w:rsidRPr="003C7B5C">
        <w:rPr>
          <w:rFonts w:ascii="Helvetica" w:hAnsi="Helvetica" w:cs="Helvetica"/>
          <w:i/>
          <w:color w:val="FFFFFF" w:themeColor="background1"/>
          <w:sz w:val="36"/>
          <w:szCs w:val="36"/>
        </w:rPr>
        <w:t xml:space="preserve">: </w:t>
      </w:r>
      <w:r w:rsidR="00950C0B">
        <w:rPr>
          <w:rFonts w:ascii="Helvetica" w:hAnsi="Helvetica" w:cs="Helvetica"/>
          <w:i/>
          <w:color w:val="FFFFFF" w:themeColor="background1"/>
          <w:sz w:val="36"/>
          <w:szCs w:val="36"/>
        </w:rPr>
        <w:t>Public Health</w:t>
      </w:r>
    </w:p>
    <w:p w:rsidR="00452EA8" w:rsidRPr="00452EA8" w:rsidRDefault="00452EA8" w:rsidP="00452EA8">
      <w:pPr>
        <w:shd w:val="clear" w:color="auto" w:fill="76923C" w:themeFill="accent3" w:themeFillShade="BF"/>
        <w:spacing w:after="0" w:line="240" w:lineRule="auto"/>
        <w:rPr>
          <w:sz w:val="16"/>
          <w:szCs w:val="16"/>
        </w:rPr>
      </w:pPr>
    </w:p>
    <w:p w:rsidR="00452EA8" w:rsidRPr="0023512B" w:rsidRDefault="00452EA8" w:rsidP="00CE6315">
      <w:pPr>
        <w:spacing w:after="0"/>
        <w:rPr>
          <w:sz w:val="12"/>
          <w:szCs w:val="12"/>
        </w:rPr>
      </w:pPr>
    </w:p>
    <w:p w:rsidR="008D7F24" w:rsidRDefault="008D7F24" w:rsidP="00CA08B0">
      <w:pPr>
        <w:pStyle w:val="ListParagraph"/>
        <w:spacing w:after="0" w:line="240" w:lineRule="auto"/>
        <w:ind w:left="0"/>
        <w:rPr>
          <w:rFonts w:ascii="Garamond" w:hAnsi="Garamond"/>
        </w:rPr>
      </w:pPr>
      <w:r>
        <w:rPr>
          <w:noProof/>
        </w:rPr>
        <w:drawing>
          <wp:anchor distT="0" distB="0" distL="114300" distR="114300" simplePos="0" relativeHeight="251667456" behindDoc="1" locked="0" layoutInCell="1" allowOverlap="1" wp14:anchorId="09BB0083" wp14:editId="660F5C68">
            <wp:simplePos x="0" y="0"/>
            <wp:positionH relativeFrom="column">
              <wp:posOffset>66675</wp:posOffset>
            </wp:positionH>
            <wp:positionV relativeFrom="paragraph">
              <wp:posOffset>121920</wp:posOffset>
            </wp:positionV>
            <wp:extent cx="1763395" cy="2228850"/>
            <wp:effectExtent l="19050" t="19050" r="27305" b="19050"/>
            <wp:wrapTight wrapText="bothSides">
              <wp:wrapPolygon edited="0">
                <wp:start x="-233" y="-185"/>
                <wp:lineTo x="-233" y="21600"/>
                <wp:lineTo x="21701" y="21600"/>
                <wp:lineTo x="21701" y="-185"/>
                <wp:lineTo x="-233" y="-185"/>
              </wp:wrapPolygon>
            </wp:wrapTight>
            <wp:docPr id="68"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6" descr="SEAOHUN1HEALTH.jpg"/>
                    <pic:cNvPicPr>
                      <a:picLocks noChangeAspect="1"/>
                    </pic:cNvPicPr>
                  </pic:nvPicPr>
                  <pic:blipFill>
                    <a:blip r:embed="rId17" cstate="print"/>
                    <a:stretch>
                      <a:fillRect/>
                    </a:stretch>
                  </pic:blipFill>
                  <pic:spPr>
                    <a:xfrm>
                      <a:off x="0" y="0"/>
                      <a:ext cx="1763395" cy="2228850"/>
                    </a:xfrm>
                    <a:prstGeom prst="rect">
                      <a:avLst/>
                    </a:prstGeom>
                    <a:ln>
                      <a:solidFill>
                        <a:schemeClr val="bg1"/>
                      </a:solidFill>
                    </a:ln>
                  </pic:spPr>
                </pic:pic>
              </a:graphicData>
            </a:graphic>
          </wp:anchor>
        </w:drawing>
      </w:r>
    </w:p>
    <w:p w:rsidR="008D7F24" w:rsidRPr="008D7F24" w:rsidRDefault="008D7F24" w:rsidP="008D7F24">
      <w:pPr>
        <w:pStyle w:val="ListParagraph"/>
        <w:ind w:left="0"/>
        <w:rPr>
          <w:rFonts w:ascii="Garamond" w:hAnsi="Garamond"/>
          <w:sz w:val="23"/>
          <w:szCs w:val="23"/>
        </w:rPr>
      </w:pPr>
      <w:r w:rsidRPr="001A4372">
        <w:rPr>
          <w:rFonts w:ascii="Garamond" w:hAnsi="Garamond"/>
          <w:sz w:val="23"/>
          <w:szCs w:val="23"/>
        </w:rPr>
        <w:t>This module</w:t>
      </w:r>
      <w:r>
        <w:rPr>
          <w:rFonts w:ascii="Garamond" w:hAnsi="Garamond"/>
          <w:sz w:val="23"/>
          <w:szCs w:val="23"/>
        </w:rPr>
        <w:t xml:space="preserve"> brings a One Health approach to public health by looking at the interface among human, animal and ecological health as students explore how to prevent disease and promote </w:t>
      </w:r>
      <w:r w:rsidR="00287B4A">
        <w:rPr>
          <w:rFonts w:ascii="Garamond" w:hAnsi="Garamond"/>
          <w:sz w:val="23"/>
          <w:szCs w:val="23"/>
        </w:rPr>
        <w:t>public</w:t>
      </w:r>
      <w:r>
        <w:rPr>
          <w:rFonts w:ascii="Garamond" w:hAnsi="Garamond"/>
          <w:sz w:val="23"/>
          <w:szCs w:val="23"/>
        </w:rPr>
        <w:t xml:space="preserve"> health within groups of people, from small communities to entire countries. </w:t>
      </w:r>
      <w:r w:rsidR="00CF59CC">
        <w:rPr>
          <w:rFonts w:ascii="Garamond" w:hAnsi="Garamond"/>
          <w:sz w:val="23"/>
          <w:szCs w:val="23"/>
        </w:rPr>
        <w:t xml:space="preserve">Students are introduced to critical public health topics </w:t>
      </w:r>
      <w:r>
        <w:rPr>
          <w:rFonts w:ascii="Garamond" w:hAnsi="Garamond"/>
          <w:sz w:val="23"/>
          <w:szCs w:val="23"/>
        </w:rPr>
        <w:t>in this module</w:t>
      </w:r>
      <w:r w:rsidR="00CF59CC">
        <w:rPr>
          <w:rFonts w:ascii="Garamond" w:hAnsi="Garamond"/>
          <w:sz w:val="23"/>
          <w:szCs w:val="23"/>
        </w:rPr>
        <w:t>,</w:t>
      </w:r>
      <w:r>
        <w:rPr>
          <w:rFonts w:ascii="Garamond" w:hAnsi="Garamond"/>
          <w:sz w:val="23"/>
          <w:szCs w:val="23"/>
        </w:rPr>
        <w:t xml:space="preserve"> includ</w:t>
      </w:r>
      <w:r w:rsidR="00CF59CC">
        <w:rPr>
          <w:rFonts w:ascii="Garamond" w:hAnsi="Garamond"/>
          <w:sz w:val="23"/>
          <w:szCs w:val="23"/>
        </w:rPr>
        <w:t>ing</w:t>
      </w:r>
      <w:r>
        <w:rPr>
          <w:rFonts w:ascii="Garamond" w:hAnsi="Garamond"/>
          <w:sz w:val="23"/>
          <w:szCs w:val="23"/>
        </w:rPr>
        <w:t xml:space="preserve"> air quality, water quality/sanitation, food safety/security, epidemiology/biostatistics, maternal/child health and social science. The module includes discussions on </w:t>
      </w:r>
      <w:r w:rsidR="00287B4A">
        <w:rPr>
          <w:rFonts w:ascii="Garamond" w:hAnsi="Garamond"/>
          <w:sz w:val="23"/>
          <w:szCs w:val="23"/>
        </w:rPr>
        <w:t xml:space="preserve">public health and One Health </w:t>
      </w:r>
      <w:r>
        <w:rPr>
          <w:rFonts w:ascii="Garamond" w:hAnsi="Garamond"/>
          <w:sz w:val="23"/>
          <w:szCs w:val="23"/>
        </w:rPr>
        <w:t>policy and stakeholder involvement.</w:t>
      </w:r>
      <w:r w:rsidRPr="008D7F24">
        <w:rPr>
          <w:rFonts w:ascii="Garamond" w:hAnsi="Garamond"/>
          <w:b/>
          <w:i/>
          <w:sz w:val="23"/>
          <w:szCs w:val="23"/>
        </w:rPr>
        <w:t xml:space="preserve"> </w:t>
      </w:r>
    </w:p>
    <w:p w:rsidR="008D7F24" w:rsidRDefault="008D7F24" w:rsidP="00A17CB3">
      <w:pPr>
        <w:tabs>
          <w:tab w:val="center" w:pos="4680"/>
          <w:tab w:val="left" w:pos="6399"/>
        </w:tabs>
        <w:rPr>
          <w:rFonts w:ascii="Garamond" w:hAnsi="Garamond"/>
          <w:sz w:val="23"/>
          <w:szCs w:val="23"/>
        </w:rPr>
      </w:pPr>
    </w:p>
    <w:p w:rsidR="000F3D41" w:rsidRDefault="000F3D41" w:rsidP="00A17CB3">
      <w:pPr>
        <w:tabs>
          <w:tab w:val="center" w:pos="4680"/>
          <w:tab w:val="left" w:pos="6399"/>
        </w:tabs>
        <w:rPr>
          <w:rFonts w:ascii="Garamond" w:hAnsi="Garamond"/>
          <w:sz w:val="23"/>
          <w:szCs w:val="23"/>
        </w:rPr>
      </w:pPr>
    </w:p>
    <w:p w:rsidR="00A17CB3" w:rsidRDefault="00A17CB3" w:rsidP="00A17CB3">
      <w:pPr>
        <w:tabs>
          <w:tab w:val="center" w:pos="4680"/>
          <w:tab w:val="left" w:pos="6399"/>
        </w:tabs>
        <w:rPr>
          <w:rFonts w:ascii="Garamond" w:hAnsi="Garamond"/>
          <w:sz w:val="23"/>
          <w:szCs w:val="23"/>
        </w:rPr>
      </w:pPr>
      <w:r w:rsidRPr="00CA08B0">
        <w:rPr>
          <w:rFonts w:ascii="Garamond" w:hAnsi="Garamond"/>
          <w:sz w:val="23"/>
          <w:szCs w:val="23"/>
        </w:rPr>
        <w:t xml:space="preserve">There are </w:t>
      </w:r>
      <w:r w:rsidR="008D7F24">
        <w:rPr>
          <w:rFonts w:ascii="Garamond" w:hAnsi="Garamond"/>
          <w:sz w:val="23"/>
          <w:szCs w:val="23"/>
        </w:rPr>
        <w:t>thirteen</w:t>
      </w:r>
      <w:r w:rsidR="00F10B6E">
        <w:rPr>
          <w:rFonts w:ascii="Garamond" w:hAnsi="Garamond"/>
          <w:sz w:val="23"/>
          <w:szCs w:val="23"/>
        </w:rPr>
        <w:t xml:space="preserve"> </w:t>
      </w:r>
      <w:r w:rsidR="00C765E0">
        <w:rPr>
          <w:rFonts w:ascii="Garamond" w:hAnsi="Garamond"/>
          <w:sz w:val="23"/>
          <w:szCs w:val="23"/>
        </w:rPr>
        <w:t>sessions</w:t>
      </w:r>
      <w:r w:rsidR="00B85879">
        <w:rPr>
          <w:rFonts w:ascii="Garamond" w:hAnsi="Garamond"/>
          <w:sz w:val="23"/>
          <w:szCs w:val="23"/>
        </w:rPr>
        <w:t xml:space="preserve"> in this module:</w:t>
      </w:r>
    </w:p>
    <w:tbl>
      <w:tblPr>
        <w:tblStyle w:val="LightList-Accent3"/>
        <w:tblW w:w="0" w:type="auto"/>
        <w:jc w:val="center"/>
        <w:tblBorders>
          <w:insideH w:val="single" w:sz="4" w:space="0" w:color="76923C" w:themeColor="accent3" w:themeShade="BF"/>
          <w:insideV w:val="single" w:sz="4" w:space="0" w:color="76923C" w:themeColor="accent3" w:themeShade="BF"/>
        </w:tblBorders>
        <w:tblLayout w:type="fixed"/>
        <w:tblLook w:val="04A0" w:firstRow="1" w:lastRow="0" w:firstColumn="1" w:lastColumn="0" w:noHBand="0" w:noVBand="1"/>
      </w:tblPr>
      <w:tblGrid>
        <w:gridCol w:w="1754"/>
        <w:gridCol w:w="5040"/>
      </w:tblGrid>
      <w:tr w:rsidR="008132C6" w:rsidRPr="008B2864" w:rsidTr="001D5A2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794" w:type="dxa"/>
            <w:gridSpan w:val="2"/>
            <w:shd w:val="clear" w:color="auto" w:fill="D6E3BC" w:themeFill="accent3" w:themeFillTint="66"/>
          </w:tcPr>
          <w:p w:rsidR="008132C6" w:rsidRPr="008B2864" w:rsidRDefault="008132C6" w:rsidP="008132C6">
            <w:pPr>
              <w:jc w:val="center"/>
              <w:rPr>
                <w:rFonts w:ascii="Garamond" w:hAnsi="Garamond"/>
                <w:sz w:val="23"/>
                <w:szCs w:val="23"/>
              </w:rPr>
            </w:pPr>
            <w:r>
              <w:rPr>
                <w:rFonts w:ascii="Garamond" w:hAnsi="Garamond"/>
                <w:color w:val="auto"/>
                <w:sz w:val="23"/>
                <w:szCs w:val="23"/>
              </w:rPr>
              <w:t>Module Agenda</w:t>
            </w:r>
          </w:p>
        </w:tc>
      </w:tr>
      <w:tr w:rsidR="008132C6" w:rsidRPr="001C4511" w:rsidTr="001D5A2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tc>
        <w:tc>
          <w:tcPr>
            <w:tcW w:w="5040" w:type="dxa"/>
          </w:tcPr>
          <w:p w:rsidR="008132C6" w:rsidRPr="003D1DB5" w:rsidRDefault="008132C6" w:rsidP="008132C6">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1DB5">
              <w:rPr>
                <w:rFonts w:ascii="Garamond" w:hAnsi="Garamond"/>
                <w:sz w:val="23"/>
                <w:szCs w:val="23"/>
              </w:rPr>
              <w:t>Introduction</w:t>
            </w:r>
            <w:r>
              <w:rPr>
                <w:rFonts w:ascii="Garamond" w:hAnsi="Garamond"/>
                <w:sz w:val="23"/>
                <w:szCs w:val="23"/>
              </w:rPr>
              <w:t xml:space="preserve"> to Public Health</w:t>
            </w:r>
          </w:p>
        </w:tc>
      </w:tr>
      <w:tr w:rsidR="008132C6" w:rsidRPr="00D5149D" w:rsidTr="001D5A21">
        <w:trPr>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tc>
        <w:tc>
          <w:tcPr>
            <w:tcW w:w="5040" w:type="dxa"/>
          </w:tcPr>
          <w:p w:rsidR="008132C6" w:rsidRPr="003D1DB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cs="Helvetica"/>
                <w:sz w:val="23"/>
                <w:szCs w:val="23"/>
              </w:rPr>
            </w:pPr>
            <w:r w:rsidRPr="003D1DB5">
              <w:rPr>
                <w:rFonts w:ascii="Garamond" w:hAnsi="Garamond" w:cs="Helvetica"/>
                <w:sz w:val="23"/>
                <w:szCs w:val="23"/>
              </w:rPr>
              <w:t>Ecosystem Health, Climate Change and Public Health</w:t>
            </w:r>
          </w:p>
        </w:tc>
      </w:tr>
      <w:tr w:rsidR="008132C6" w:rsidRPr="00D5149D" w:rsidTr="001D5A2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120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cs="Helvetica"/>
                <w:sz w:val="23"/>
                <w:szCs w:val="23"/>
              </w:rPr>
            </w:pPr>
            <w:r w:rsidRPr="003D1DB5">
              <w:rPr>
                <w:rFonts w:ascii="Garamond" w:hAnsi="Garamond" w:cs="Helvetica"/>
                <w:sz w:val="23"/>
                <w:szCs w:val="23"/>
              </w:rPr>
              <w:t xml:space="preserve">Animals and Public Health:  </w:t>
            </w:r>
          </w:p>
          <w:p w:rsidR="008132C6" w:rsidRPr="003D1DB5"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1DB5">
              <w:rPr>
                <w:rFonts w:ascii="Garamond" w:hAnsi="Garamond" w:cs="Helvetica"/>
                <w:sz w:val="23"/>
                <w:szCs w:val="23"/>
              </w:rPr>
              <w:t>Human</w:t>
            </w:r>
            <w:r>
              <w:rPr>
                <w:rFonts w:ascii="Garamond" w:hAnsi="Garamond" w:cs="Helvetica"/>
                <w:sz w:val="23"/>
                <w:szCs w:val="23"/>
              </w:rPr>
              <w:t>/</w:t>
            </w:r>
            <w:r w:rsidRPr="003D1DB5">
              <w:rPr>
                <w:rFonts w:ascii="Garamond" w:hAnsi="Garamond" w:cs="Helvetica"/>
                <w:sz w:val="23"/>
                <w:szCs w:val="23"/>
              </w:rPr>
              <w:t>Wildlife Interactions (</w:t>
            </w:r>
            <w:proofErr w:type="spellStart"/>
            <w:r w:rsidRPr="003D1DB5">
              <w:rPr>
                <w:rFonts w:ascii="Garamond" w:hAnsi="Garamond" w:cs="Helvetica"/>
                <w:sz w:val="23"/>
                <w:szCs w:val="23"/>
              </w:rPr>
              <w:t>Zoonoses</w:t>
            </w:r>
            <w:proofErr w:type="spellEnd"/>
            <w:r w:rsidRPr="003D1DB5">
              <w:rPr>
                <w:rFonts w:ascii="Garamond" w:hAnsi="Garamond" w:cs="Helvetica"/>
                <w:sz w:val="23"/>
                <w:szCs w:val="23"/>
              </w:rPr>
              <w:t>)</w:t>
            </w:r>
          </w:p>
        </w:tc>
      </w:tr>
      <w:tr w:rsidR="008132C6" w:rsidRPr="001C4511" w:rsidTr="001D5A21">
        <w:trPr>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180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1DB5">
              <w:rPr>
                <w:rFonts w:ascii="Garamond" w:hAnsi="Garamond"/>
                <w:sz w:val="23"/>
                <w:szCs w:val="23"/>
              </w:rPr>
              <w:t xml:space="preserve">Animals and Public Health:  </w:t>
            </w:r>
          </w:p>
          <w:p w:rsidR="008132C6" w:rsidRPr="003D1DB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1DB5">
              <w:rPr>
                <w:rFonts w:ascii="Garamond" w:hAnsi="Garamond"/>
                <w:sz w:val="23"/>
                <w:szCs w:val="23"/>
              </w:rPr>
              <w:t>Human</w:t>
            </w:r>
            <w:r>
              <w:rPr>
                <w:rFonts w:ascii="Garamond" w:hAnsi="Garamond"/>
                <w:sz w:val="23"/>
                <w:szCs w:val="23"/>
              </w:rPr>
              <w:t>/</w:t>
            </w:r>
            <w:r w:rsidRPr="003D1DB5">
              <w:rPr>
                <w:rFonts w:ascii="Garamond" w:hAnsi="Garamond"/>
                <w:sz w:val="23"/>
                <w:szCs w:val="23"/>
              </w:rPr>
              <w:t>Domestic Animal Interactions</w:t>
            </w:r>
          </w:p>
        </w:tc>
      </w:tr>
      <w:tr w:rsidR="008132C6" w:rsidRPr="00374AA5" w:rsidTr="001D5A21">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150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Pr="003D1DB5"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1DB5">
              <w:rPr>
                <w:rFonts w:ascii="Garamond" w:hAnsi="Garamond"/>
                <w:sz w:val="23"/>
                <w:szCs w:val="23"/>
              </w:rPr>
              <w:t>Food</w:t>
            </w:r>
            <w:r>
              <w:rPr>
                <w:rFonts w:ascii="Garamond" w:hAnsi="Garamond"/>
                <w:sz w:val="23"/>
                <w:szCs w:val="23"/>
              </w:rPr>
              <w:t>b</w:t>
            </w:r>
            <w:r w:rsidRPr="003D1DB5">
              <w:rPr>
                <w:rFonts w:ascii="Garamond" w:hAnsi="Garamond"/>
                <w:sz w:val="23"/>
                <w:szCs w:val="23"/>
              </w:rPr>
              <w:t>orne Diseases, Food Safety and Food Production</w:t>
            </w:r>
          </w:p>
        </w:tc>
      </w:tr>
      <w:tr w:rsidR="008132C6" w:rsidRPr="00374AA5" w:rsidTr="001D5A21">
        <w:trPr>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tc>
        <w:tc>
          <w:tcPr>
            <w:tcW w:w="5040" w:type="dxa"/>
          </w:tcPr>
          <w:p w:rsidR="008132C6" w:rsidRPr="003D1DB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1DB5">
              <w:rPr>
                <w:rFonts w:ascii="Garamond" w:hAnsi="Garamond"/>
                <w:sz w:val="23"/>
                <w:szCs w:val="23"/>
              </w:rPr>
              <w:t xml:space="preserve">Water Quality, Sanitation and Waterborne Diseases </w:t>
            </w:r>
          </w:p>
        </w:tc>
      </w:tr>
      <w:tr w:rsidR="008132C6" w:rsidRPr="00374AA5" w:rsidTr="001D5A21">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 xml:space="preserve">Disease </w:t>
            </w:r>
            <w:r w:rsidRPr="003D1DB5">
              <w:rPr>
                <w:rFonts w:ascii="Garamond" w:hAnsi="Garamond"/>
                <w:sz w:val="23"/>
                <w:szCs w:val="23"/>
              </w:rPr>
              <w:t xml:space="preserve">Monitoring and Surveillance: </w:t>
            </w:r>
          </w:p>
          <w:p w:rsidR="008132C6" w:rsidRPr="003D1DB5"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1DB5">
              <w:rPr>
                <w:rFonts w:ascii="Garamond" w:hAnsi="Garamond"/>
                <w:sz w:val="23"/>
                <w:szCs w:val="23"/>
              </w:rPr>
              <w:t xml:space="preserve">Basic Epidemiological Terms/Disease Investigation </w:t>
            </w:r>
          </w:p>
        </w:tc>
      </w:tr>
      <w:tr w:rsidR="008132C6" w:rsidRPr="00374AA5" w:rsidTr="001D5A21">
        <w:trPr>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60–90 Minutes</w:t>
            </w:r>
          </w:p>
          <w:p w:rsidR="008132C6" w:rsidRDefault="008132C6" w:rsidP="008132C6">
            <w:pPr>
              <w:spacing w:line="276" w:lineRule="auto"/>
              <w:jc w:val="center"/>
              <w:rPr>
                <w:rFonts w:ascii="Garamond" w:hAnsi="Garamond"/>
                <w:b w:val="0"/>
                <w:sz w:val="23"/>
                <w:szCs w:val="23"/>
              </w:rPr>
            </w:pPr>
          </w:p>
        </w:tc>
        <w:tc>
          <w:tcPr>
            <w:tcW w:w="5040" w:type="dxa"/>
          </w:tcPr>
          <w:p w:rsidR="008132C6"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Disease Monitoring and Surveillance:  </w:t>
            </w:r>
          </w:p>
          <w:p w:rsidR="008132C6" w:rsidRPr="00374AA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Local and Global Disease Surveillance</w:t>
            </w:r>
          </w:p>
        </w:tc>
      </w:tr>
      <w:tr w:rsidR="008132C6" w:rsidRPr="00374AA5" w:rsidTr="001D5A21">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240 Minutes</w:t>
            </w:r>
          </w:p>
        </w:tc>
        <w:tc>
          <w:tcPr>
            <w:tcW w:w="5040" w:type="dxa"/>
          </w:tcPr>
          <w:p w:rsidR="008132C6" w:rsidRPr="00374AA5"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74AA5">
              <w:rPr>
                <w:rFonts w:ascii="Garamond" w:hAnsi="Garamond"/>
                <w:sz w:val="23"/>
                <w:szCs w:val="23"/>
              </w:rPr>
              <w:t>Community Health</w:t>
            </w:r>
          </w:p>
        </w:tc>
      </w:tr>
      <w:tr w:rsidR="008132C6" w:rsidRPr="00374AA5" w:rsidTr="001D5A21">
        <w:trPr>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120 Minutes</w:t>
            </w:r>
          </w:p>
        </w:tc>
        <w:tc>
          <w:tcPr>
            <w:tcW w:w="5040" w:type="dxa"/>
          </w:tcPr>
          <w:p w:rsidR="008132C6" w:rsidRPr="00374AA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Policies and Programs</w:t>
            </w:r>
          </w:p>
        </w:tc>
      </w:tr>
      <w:tr w:rsidR="008132C6" w:rsidRPr="00374AA5" w:rsidTr="001D5A21">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Pr="00374AA5"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Taking a One Health Approach to Public Health Policies and Programs</w:t>
            </w:r>
          </w:p>
        </w:tc>
      </w:tr>
      <w:tr w:rsidR="008132C6" w:rsidRPr="00374AA5" w:rsidTr="001D5A21">
        <w:trPr>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Default="008132C6" w:rsidP="008132C6">
            <w:pPr>
              <w:spacing w:line="276" w:lineRule="auto"/>
              <w:jc w:val="center"/>
              <w:rPr>
                <w:rFonts w:ascii="Garamond" w:hAnsi="Garamond"/>
                <w:b w:val="0"/>
                <w:sz w:val="23"/>
                <w:szCs w:val="23"/>
              </w:rPr>
            </w:pPr>
            <w:r>
              <w:rPr>
                <w:rFonts w:ascii="Garamond" w:hAnsi="Garamond"/>
                <w:b w:val="0"/>
                <w:sz w:val="23"/>
                <w:szCs w:val="23"/>
              </w:rPr>
              <w:t>90 Minutes</w:t>
            </w:r>
          </w:p>
          <w:p w:rsidR="008132C6" w:rsidRPr="001C4511" w:rsidRDefault="008132C6" w:rsidP="008132C6">
            <w:pPr>
              <w:spacing w:line="276" w:lineRule="auto"/>
              <w:jc w:val="center"/>
              <w:rPr>
                <w:rFonts w:ascii="Garamond" w:hAnsi="Garamond"/>
                <w:b w:val="0"/>
                <w:sz w:val="23"/>
                <w:szCs w:val="23"/>
              </w:rPr>
            </w:pPr>
          </w:p>
        </w:tc>
        <w:tc>
          <w:tcPr>
            <w:tcW w:w="5040" w:type="dxa"/>
          </w:tcPr>
          <w:p w:rsidR="008132C6" w:rsidRPr="00374AA5" w:rsidRDefault="008132C6" w:rsidP="008132C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Systems Thinking:  Building Stakeholder Consensus using a One Health Approach to a Public Health Issue</w:t>
            </w:r>
          </w:p>
        </w:tc>
      </w:tr>
      <w:tr w:rsidR="008132C6" w:rsidRPr="001C4511" w:rsidTr="001D5A21">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1754" w:type="dxa"/>
          </w:tcPr>
          <w:p w:rsidR="008132C6" w:rsidRPr="001C4511" w:rsidRDefault="008132C6" w:rsidP="008132C6">
            <w:pPr>
              <w:spacing w:line="276" w:lineRule="auto"/>
              <w:jc w:val="center"/>
              <w:rPr>
                <w:rFonts w:ascii="Garamond" w:hAnsi="Garamond"/>
                <w:b w:val="0"/>
                <w:sz w:val="23"/>
                <w:szCs w:val="23"/>
              </w:rPr>
            </w:pPr>
            <w:r>
              <w:rPr>
                <w:rFonts w:ascii="Garamond" w:hAnsi="Garamond"/>
                <w:b w:val="0"/>
                <w:sz w:val="23"/>
                <w:szCs w:val="23"/>
              </w:rPr>
              <w:t>60 Minutes</w:t>
            </w:r>
          </w:p>
        </w:tc>
        <w:tc>
          <w:tcPr>
            <w:tcW w:w="5040" w:type="dxa"/>
          </w:tcPr>
          <w:p w:rsidR="008132C6" w:rsidRPr="001C4511" w:rsidRDefault="008132C6" w:rsidP="008132C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 xml:space="preserve">Learning Reflections and Evaluation </w:t>
            </w:r>
          </w:p>
        </w:tc>
      </w:tr>
    </w:tbl>
    <w:p w:rsidR="00F24289" w:rsidRPr="008B5271" w:rsidRDefault="00C56CA9" w:rsidP="000F3D41">
      <w:pPr>
        <w:pStyle w:val="Heading1"/>
        <w:shd w:val="clear" w:color="auto" w:fill="C2D69B" w:themeFill="accent3" w:themeFillTint="99"/>
        <w:spacing w:before="0"/>
        <w:rPr>
          <w:rFonts w:ascii="Garamond" w:hAnsi="Garamond" w:cstheme="minorHAnsi"/>
          <w:color w:val="auto"/>
          <w:sz w:val="24"/>
          <w:szCs w:val="24"/>
        </w:rPr>
      </w:pPr>
      <w:r>
        <w:rPr>
          <w:rFonts w:ascii="Garamond" w:hAnsi="Garamond" w:cstheme="minorHAnsi"/>
          <w:color w:val="auto"/>
          <w:sz w:val="24"/>
          <w:szCs w:val="24"/>
        </w:rPr>
        <w:lastRenderedPageBreak/>
        <w:t xml:space="preserve"> </w:t>
      </w:r>
      <w:r w:rsidR="00A17CB3">
        <w:rPr>
          <w:rFonts w:ascii="Garamond" w:hAnsi="Garamond" w:cstheme="minorHAnsi"/>
          <w:color w:val="auto"/>
          <w:sz w:val="24"/>
          <w:szCs w:val="24"/>
        </w:rPr>
        <w:t xml:space="preserve">Module </w:t>
      </w:r>
      <w:r w:rsidR="00C36750" w:rsidRPr="008B5271">
        <w:rPr>
          <w:rFonts w:ascii="Garamond" w:hAnsi="Garamond" w:cstheme="minorHAnsi"/>
          <w:color w:val="auto"/>
          <w:sz w:val="24"/>
          <w:szCs w:val="24"/>
        </w:rPr>
        <w:t>Competencies</w:t>
      </w:r>
    </w:p>
    <w:p w:rsidR="00870CDF" w:rsidRPr="00F10B6E" w:rsidRDefault="00870CDF">
      <w:pPr>
        <w:rPr>
          <w:sz w:val="4"/>
          <w:szCs w:val="4"/>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
        <w:gridCol w:w="2700"/>
        <w:gridCol w:w="270"/>
        <w:gridCol w:w="6300"/>
      </w:tblGrid>
      <w:tr w:rsidR="008D7F24" w:rsidRPr="00C576D0" w:rsidTr="008D7F24">
        <w:tc>
          <w:tcPr>
            <w:tcW w:w="2718" w:type="dxa"/>
            <w:gridSpan w:val="2"/>
            <w:shd w:val="clear" w:color="auto" w:fill="EAF1DD" w:themeFill="accent3" w:themeFillTint="33"/>
          </w:tcPr>
          <w:p w:rsidR="008D7F24" w:rsidRPr="0014185B" w:rsidRDefault="008D7F24" w:rsidP="008D7F24">
            <w:pPr>
              <w:spacing w:line="276" w:lineRule="auto"/>
              <w:rPr>
                <w:rFonts w:ascii="Garamond" w:hAnsi="Garamond"/>
                <w:b/>
                <w:sz w:val="23"/>
                <w:szCs w:val="23"/>
              </w:rPr>
            </w:pPr>
            <w:r w:rsidRPr="0014185B">
              <w:rPr>
                <w:rFonts w:ascii="Garamond" w:hAnsi="Garamond"/>
                <w:b/>
                <w:sz w:val="23"/>
                <w:szCs w:val="23"/>
              </w:rPr>
              <w:t>Competency #1</w:t>
            </w:r>
          </w:p>
        </w:tc>
        <w:tc>
          <w:tcPr>
            <w:tcW w:w="270" w:type="dxa"/>
            <w:shd w:val="clear" w:color="auto" w:fill="auto"/>
          </w:tcPr>
          <w:p w:rsidR="008D7F24" w:rsidRPr="0014185B" w:rsidRDefault="008D7F24" w:rsidP="008D7F24">
            <w:pPr>
              <w:spacing w:line="276" w:lineRule="auto"/>
              <w:rPr>
                <w:rFonts w:ascii="Garamond" w:hAnsi="Garamond"/>
                <w:b/>
                <w:sz w:val="23"/>
                <w:szCs w:val="23"/>
              </w:rPr>
            </w:pPr>
          </w:p>
        </w:tc>
        <w:tc>
          <w:tcPr>
            <w:tcW w:w="6300" w:type="dxa"/>
            <w:shd w:val="clear" w:color="auto" w:fill="EAF1DD" w:themeFill="accent3" w:themeFillTint="33"/>
          </w:tcPr>
          <w:p w:rsidR="008D7F24" w:rsidRPr="0014185B" w:rsidRDefault="008D7F24" w:rsidP="008D7F24">
            <w:pPr>
              <w:spacing w:line="276" w:lineRule="auto"/>
              <w:rPr>
                <w:rFonts w:ascii="Garamond" w:hAnsi="Garamond"/>
                <w:b/>
                <w:sz w:val="23"/>
                <w:szCs w:val="23"/>
              </w:rPr>
            </w:pPr>
            <w:r w:rsidRPr="0014185B">
              <w:rPr>
                <w:rFonts w:ascii="Garamond" w:hAnsi="Garamond"/>
                <w:b/>
                <w:sz w:val="23"/>
                <w:szCs w:val="23"/>
              </w:rPr>
              <w:t>Learning Objectives to Develop Competency</w:t>
            </w:r>
          </w:p>
        </w:tc>
      </w:tr>
      <w:tr w:rsidR="008D7F24" w:rsidRPr="00C576D0" w:rsidTr="008D7F24">
        <w:tc>
          <w:tcPr>
            <w:tcW w:w="2718" w:type="dxa"/>
            <w:gridSpan w:val="2"/>
          </w:tcPr>
          <w:p w:rsidR="008D7F24" w:rsidRPr="0014185B" w:rsidRDefault="008D7F24" w:rsidP="008D7F24">
            <w:pPr>
              <w:spacing w:line="276" w:lineRule="auto"/>
              <w:rPr>
                <w:rFonts w:ascii="Garamond" w:hAnsi="Garamond"/>
                <w:sz w:val="23"/>
                <w:szCs w:val="23"/>
              </w:rPr>
            </w:pPr>
            <w:r w:rsidRPr="0014185B">
              <w:rPr>
                <w:rFonts w:ascii="Garamond" w:hAnsi="Garamond"/>
                <w:sz w:val="23"/>
                <w:szCs w:val="23"/>
              </w:rPr>
              <w:t xml:space="preserve">Understand public health practice </w:t>
            </w:r>
            <w:r>
              <w:rPr>
                <w:rFonts w:ascii="Garamond" w:hAnsi="Garamond"/>
                <w:sz w:val="23"/>
                <w:szCs w:val="23"/>
              </w:rPr>
              <w:t xml:space="preserve">and its relationship </w:t>
            </w:r>
            <w:r w:rsidRPr="0014185B">
              <w:rPr>
                <w:rFonts w:ascii="Garamond" w:hAnsi="Garamond"/>
                <w:sz w:val="23"/>
                <w:szCs w:val="23"/>
              </w:rPr>
              <w:t>to One Health</w:t>
            </w:r>
            <w:r w:rsidR="00361040">
              <w:rPr>
                <w:rFonts w:ascii="Garamond" w:hAnsi="Garamond"/>
                <w:sz w:val="23"/>
                <w:szCs w:val="23"/>
              </w:rPr>
              <w:t>.</w:t>
            </w:r>
          </w:p>
        </w:tc>
        <w:tc>
          <w:tcPr>
            <w:tcW w:w="270" w:type="dxa"/>
          </w:tcPr>
          <w:p w:rsidR="008D7F24" w:rsidRPr="0014185B" w:rsidRDefault="008D7F24" w:rsidP="008D7F24">
            <w:pPr>
              <w:spacing w:line="276" w:lineRule="auto"/>
              <w:rPr>
                <w:rFonts w:ascii="Garamond" w:hAnsi="Garamond"/>
                <w:sz w:val="23"/>
                <w:szCs w:val="23"/>
              </w:rPr>
            </w:pPr>
          </w:p>
        </w:tc>
        <w:tc>
          <w:tcPr>
            <w:tcW w:w="6300" w:type="dxa"/>
          </w:tcPr>
          <w:p w:rsidR="008D7F24" w:rsidRPr="0014185B" w:rsidRDefault="008D7F24" w:rsidP="008D7F24">
            <w:pPr>
              <w:spacing w:line="276" w:lineRule="auto"/>
              <w:rPr>
                <w:rFonts w:ascii="Garamond" w:hAnsi="Garamond"/>
                <w:sz w:val="23"/>
                <w:szCs w:val="23"/>
              </w:rPr>
            </w:pPr>
            <w:r w:rsidRPr="0014185B">
              <w:rPr>
                <w:rFonts w:ascii="Garamond" w:hAnsi="Garamond"/>
                <w:sz w:val="23"/>
                <w:szCs w:val="23"/>
              </w:rPr>
              <w:t xml:space="preserve">Understand the breadth and scope of public health practice in a student’s country as related </w:t>
            </w:r>
            <w:r>
              <w:rPr>
                <w:rFonts w:ascii="Garamond" w:hAnsi="Garamond"/>
                <w:sz w:val="23"/>
                <w:szCs w:val="23"/>
              </w:rPr>
              <w:t xml:space="preserve">to </w:t>
            </w:r>
            <w:r w:rsidRPr="0014185B">
              <w:rPr>
                <w:rFonts w:ascii="Garamond" w:hAnsi="Garamond"/>
                <w:sz w:val="23"/>
                <w:szCs w:val="23"/>
              </w:rPr>
              <w:t>One Health</w:t>
            </w:r>
            <w:r w:rsidR="00361040">
              <w:rPr>
                <w:rFonts w:ascii="Garamond" w:hAnsi="Garamond"/>
                <w:sz w:val="23"/>
                <w:szCs w:val="23"/>
              </w:rPr>
              <w:t>, including:</w:t>
            </w:r>
          </w:p>
          <w:p w:rsidR="008D7F24" w:rsidRPr="0014185B" w:rsidRDefault="008D7F24" w:rsidP="008D7F24">
            <w:pPr>
              <w:pStyle w:val="ListParagraph"/>
              <w:numPr>
                <w:ilvl w:val="0"/>
                <w:numId w:val="4"/>
              </w:numPr>
              <w:spacing w:line="276" w:lineRule="auto"/>
              <w:ind w:left="576"/>
              <w:rPr>
                <w:rFonts w:ascii="Garamond" w:hAnsi="Garamond"/>
                <w:sz w:val="23"/>
                <w:szCs w:val="23"/>
              </w:rPr>
            </w:pPr>
            <w:r>
              <w:rPr>
                <w:rFonts w:ascii="Garamond" w:hAnsi="Garamond"/>
                <w:sz w:val="23"/>
                <w:szCs w:val="23"/>
              </w:rPr>
              <w:t>Environment and p</w:t>
            </w:r>
            <w:r w:rsidRPr="0014185B">
              <w:rPr>
                <w:rFonts w:ascii="Garamond" w:hAnsi="Garamond"/>
                <w:sz w:val="23"/>
                <w:szCs w:val="23"/>
              </w:rPr>
              <w:t xml:space="preserve">ublic </w:t>
            </w:r>
            <w:r>
              <w:rPr>
                <w:rFonts w:ascii="Garamond" w:hAnsi="Garamond"/>
                <w:sz w:val="23"/>
                <w:szCs w:val="23"/>
              </w:rPr>
              <w:t>h</w:t>
            </w:r>
            <w:r w:rsidRPr="0014185B">
              <w:rPr>
                <w:rFonts w:ascii="Garamond" w:hAnsi="Garamond"/>
                <w:sz w:val="23"/>
                <w:szCs w:val="23"/>
              </w:rPr>
              <w:t>ealth</w:t>
            </w:r>
            <w:r w:rsidR="00361040">
              <w:rPr>
                <w:rFonts w:ascii="Garamond" w:hAnsi="Garamond"/>
                <w:sz w:val="23"/>
                <w:szCs w:val="23"/>
              </w:rPr>
              <w:t>.</w:t>
            </w:r>
          </w:p>
          <w:p w:rsidR="008D7F24" w:rsidRPr="0014185B" w:rsidRDefault="008D7F24" w:rsidP="008D7F24">
            <w:pPr>
              <w:pStyle w:val="ListParagraph"/>
              <w:numPr>
                <w:ilvl w:val="0"/>
                <w:numId w:val="4"/>
              </w:numPr>
              <w:spacing w:line="276" w:lineRule="auto"/>
              <w:ind w:left="576"/>
              <w:rPr>
                <w:rFonts w:ascii="Garamond" w:hAnsi="Garamond"/>
                <w:sz w:val="23"/>
                <w:szCs w:val="23"/>
              </w:rPr>
            </w:pPr>
            <w:r>
              <w:rPr>
                <w:rFonts w:ascii="Garamond" w:hAnsi="Garamond"/>
                <w:sz w:val="23"/>
                <w:szCs w:val="23"/>
              </w:rPr>
              <w:t>Animals, infectious disease</w:t>
            </w:r>
            <w:r w:rsidRPr="0014185B">
              <w:rPr>
                <w:rFonts w:ascii="Garamond" w:hAnsi="Garamond"/>
                <w:sz w:val="23"/>
                <w:szCs w:val="23"/>
              </w:rPr>
              <w:t xml:space="preserve"> and </w:t>
            </w:r>
            <w:r>
              <w:rPr>
                <w:rFonts w:ascii="Garamond" w:hAnsi="Garamond"/>
                <w:sz w:val="23"/>
                <w:szCs w:val="23"/>
              </w:rPr>
              <w:t>p</w:t>
            </w:r>
            <w:r w:rsidRPr="0014185B">
              <w:rPr>
                <w:rFonts w:ascii="Garamond" w:hAnsi="Garamond"/>
                <w:sz w:val="23"/>
                <w:szCs w:val="23"/>
              </w:rPr>
              <w:t xml:space="preserve">ublic </w:t>
            </w:r>
            <w:r>
              <w:rPr>
                <w:rFonts w:ascii="Garamond" w:hAnsi="Garamond"/>
                <w:sz w:val="23"/>
                <w:szCs w:val="23"/>
              </w:rPr>
              <w:t>h</w:t>
            </w:r>
            <w:r w:rsidRPr="0014185B">
              <w:rPr>
                <w:rFonts w:ascii="Garamond" w:hAnsi="Garamond"/>
                <w:sz w:val="23"/>
                <w:szCs w:val="23"/>
              </w:rPr>
              <w:t>ealth</w:t>
            </w:r>
            <w:r w:rsidR="00361040">
              <w:rPr>
                <w:rFonts w:ascii="Garamond" w:hAnsi="Garamond"/>
                <w:sz w:val="23"/>
                <w:szCs w:val="23"/>
              </w:rPr>
              <w:t>.</w:t>
            </w:r>
          </w:p>
          <w:p w:rsidR="008D7F24" w:rsidRPr="0014185B" w:rsidRDefault="008D7F24" w:rsidP="008D7F24">
            <w:pPr>
              <w:pStyle w:val="ListParagraph"/>
              <w:numPr>
                <w:ilvl w:val="0"/>
                <w:numId w:val="4"/>
              </w:numPr>
              <w:spacing w:line="276" w:lineRule="auto"/>
              <w:ind w:left="576"/>
              <w:rPr>
                <w:rFonts w:ascii="Garamond" w:hAnsi="Garamond"/>
                <w:sz w:val="23"/>
                <w:szCs w:val="23"/>
              </w:rPr>
            </w:pPr>
            <w:r>
              <w:rPr>
                <w:rFonts w:ascii="Garamond" w:hAnsi="Garamond"/>
                <w:sz w:val="23"/>
                <w:szCs w:val="23"/>
              </w:rPr>
              <w:t>Domestic animals and p</w:t>
            </w:r>
            <w:r w:rsidRPr="0014185B">
              <w:rPr>
                <w:rFonts w:ascii="Garamond" w:hAnsi="Garamond"/>
                <w:sz w:val="23"/>
                <w:szCs w:val="23"/>
              </w:rPr>
              <w:t xml:space="preserve">ublic </w:t>
            </w:r>
            <w:r>
              <w:rPr>
                <w:rFonts w:ascii="Garamond" w:hAnsi="Garamond"/>
                <w:sz w:val="23"/>
                <w:szCs w:val="23"/>
              </w:rPr>
              <w:t>h</w:t>
            </w:r>
            <w:r w:rsidRPr="0014185B">
              <w:rPr>
                <w:rFonts w:ascii="Garamond" w:hAnsi="Garamond"/>
                <w:sz w:val="23"/>
                <w:szCs w:val="23"/>
              </w:rPr>
              <w:t>ealth</w:t>
            </w:r>
            <w:r w:rsidR="00361040">
              <w:rPr>
                <w:rFonts w:ascii="Garamond" w:hAnsi="Garamond"/>
                <w:sz w:val="23"/>
                <w:szCs w:val="23"/>
              </w:rPr>
              <w:t>.</w:t>
            </w:r>
          </w:p>
          <w:p w:rsidR="008D7F24" w:rsidRPr="0014185B" w:rsidRDefault="008D7F24" w:rsidP="008D7F24">
            <w:pPr>
              <w:pStyle w:val="ListParagraph"/>
              <w:numPr>
                <w:ilvl w:val="0"/>
                <w:numId w:val="4"/>
              </w:numPr>
              <w:spacing w:line="276" w:lineRule="auto"/>
              <w:ind w:left="576"/>
              <w:rPr>
                <w:rFonts w:ascii="Garamond" w:hAnsi="Garamond"/>
                <w:sz w:val="23"/>
                <w:szCs w:val="23"/>
              </w:rPr>
            </w:pPr>
            <w:r>
              <w:rPr>
                <w:rFonts w:ascii="Garamond" w:hAnsi="Garamond"/>
                <w:sz w:val="23"/>
                <w:szCs w:val="23"/>
              </w:rPr>
              <w:t>Food s</w:t>
            </w:r>
            <w:r w:rsidRPr="0014185B">
              <w:rPr>
                <w:rFonts w:ascii="Garamond" w:hAnsi="Garamond"/>
                <w:sz w:val="23"/>
                <w:szCs w:val="23"/>
              </w:rPr>
              <w:t>afety and hygiene</w:t>
            </w:r>
            <w:r w:rsidR="00361040">
              <w:rPr>
                <w:rFonts w:ascii="Garamond" w:hAnsi="Garamond"/>
                <w:sz w:val="23"/>
                <w:szCs w:val="23"/>
              </w:rPr>
              <w:t>.</w:t>
            </w:r>
          </w:p>
          <w:p w:rsidR="008D7F24" w:rsidRPr="0014185B" w:rsidRDefault="008D7F24" w:rsidP="008D7F24">
            <w:pPr>
              <w:pStyle w:val="ListParagraph"/>
              <w:numPr>
                <w:ilvl w:val="0"/>
                <w:numId w:val="4"/>
              </w:numPr>
              <w:spacing w:line="276" w:lineRule="auto"/>
              <w:ind w:left="576"/>
              <w:rPr>
                <w:rFonts w:ascii="Garamond" w:hAnsi="Garamond"/>
                <w:sz w:val="23"/>
                <w:szCs w:val="23"/>
              </w:rPr>
            </w:pPr>
            <w:r>
              <w:rPr>
                <w:rFonts w:ascii="Garamond" w:hAnsi="Garamond"/>
                <w:sz w:val="23"/>
                <w:szCs w:val="23"/>
              </w:rPr>
              <w:t>Community h</w:t>
            </w:r>
            <w:r w:rsidRPr="0014185B">
              <w:rPr>
                <w:rFonts w:ascii="Garamond" w:hAnsi="Garamond"/>
                <w:sz w:val="23"/>
                <w:szCs w:val="23"/>
              </w:rPr>
              <w:t>ealth</w:t>
            </w:r>
            <w:r w:rsidRPr="0014185B" w:rsidDel="00642279">
              <w:rPr>
                <w:rFonts w:ascii="Garamond" w:hAnsi="Garamond"/>
                <w:sz w:val="23"/>
                <w:szCs w:val="23"/>
              </w:rPr>
              <w:t xml:space="preserve"> </w:t>
            </w:r>
            <w:r>
              <w:rPr>
                <w:rFonts w:ascii="Garamond" w:hAnsi="Garamond"/>
                <w:sz w:val="23"/>
                <w:szCs w:val="23"/>
              </w:rPr>
              <w:t>m</w:t>
            </w:r>
            <w:r w:rsidRPr="0014185B">
              <w:rPr>
                <w:rFonts w:ascii="Garamond" w:hAnsi="Garamond"/>
                <w:sz w:val="23"/>
                <w:szCs w:val="23"/>
              </w:rPr>
              <w:t xml:space="preserve">onitoring, </w:t>
            </w:r>
            <w:r w:rsidR="00287B4A">
              <w:rPr>
                <w:rFonts w:ascii="Garamond" w:hAnsi="Garamond"/>
                <w:sz w:val="23"/>
                <w:szCs w:val="23"/>
              </w:rPr>
              <w:t xml:space="preserve">disease </w:t>
            </w:r>
            <w:r w:rsidRPr="0014185B">
              <w:rPr>
                <w:rFonts w:ascii="Garamond" w:hAnsi="Garamond"/>
                <w:sz w:val="23"/>
                <w:szCs w:val="23"/>
              </w:rPr>
              <w:t>surveillance, disease investigation</w:t>
            </w:r>
            <w:r w:rsidR="00361040">
              <w:rPr>
                <w:rFonts w:ascii="Garamond" w:hAnsi="Garamond"/>
                <w:sz w:val="23"/>
                <w:szCs w:val="23"/>
              </w:rPr>
              <w:t xml:space="preserve"> and</w:t>
            </w:r>
            <w:r w:rsidRPr="0014185B">
              <w:rPr>
                <w:rFonts w:ascii="Garamond" w:hAnsi="Garamond"/>
                <w:sz w:val="23"/>
                <w:szCs w:val="23"/>
              </w:rPr>
              <w:t xml:space="preserve"> outbreak response</w:t>
            </w:r>
            <w:r w:rsidR="00361040">
              <w:rPr>
                <w:rFonts w:ascii="Garamond" w:hAnsi="Garamond"/>
                <w:sz w:val="23"/>
                <w:szCs w:val="23"/>
              </w:rPr>
              <w:t>.</w:t>
            </w:r>
          </w:p>
          <w:p w:rsidR="008D7F24" w:rsidRPr="0014185B" w:rsidRDefault="008D7F24" w:rsidP="008D7F24">
            <w:pPr>
              <w:pStyle w:val="ListParagraph"/>
              <w:spacing w:line="276" w:lineRule="auto"/>
              <w:ind w:left="576"/>
              <w:rPr>
                <w:rFonts w:ascii="Garamond" w:hAnsi="Garamond"/>
                <w:sz w:val="23"/>
                <w:szCs w:val="23"/>
              </w:rPr>
            </w:pPr>
          </w:p>
        </w:tc>
      </w:tr>
      <w:tr w:rsidR="008D7F24" w:rsidRPr="00C576D0" w:rsidTr="008D7F24">
        <w:trPr>
          <w:gridBefore w:val="1"/>
          <w:wBefore w:w="18" w:type="dxa"/>
        </w:trPr>
        <w:tc>
          <w:tcPr>
            <w:tcW w:w="2700" w:type="dxa"/>
            <w:shd w:val="clear" w:color="auto" w:fill="EAF1DD" w:themeFill="accent3" w:themeFillTint="33"/>
          </w:tcPr>
          <w:p w:rsidR="008D7F24" w:rsidRPr="0014185B" w:rsidRDefault="008D7F24" w:rsidP="00B769AC">
            <w:pPr>
              <w:spacing w:line="276" w:lineRule="auto"/>
              <w:rPr>
                <w:rFonts w:ascii="Garamond" w:hAnsi="Garamond"/>
                <w:b/>
                <w:sz w:val="23"/>
                <w:szCs w:val="23"/>
              </w:rPr>
            </w:pPr>
            <w:r w:rsidRPr="0014185B">
              <w:rPr>
                <w:rFonts w:ascii="Garamond" w:hAnsi="Garamond"/>
                <w:b/>
                <w:sz w:val="23"/>
                <w:szCs w:val="23"/>
              </w:rPr>
              <w:t>Competency #2</w:t>
            </w:r>
          </w:p>
        </w:tc>
        <w:tc>
          <w:tcPr>
            <w:tcW w:w="270" w:type="dxa"/>
            <w:shd w:val="clear" w:color="auto" w:fill="auto"/>
          </w:tcPr>
          <w:p w:rsidR="008D7F24" w:rsidRPr="0014185B" w:rsidRDefault="008D7F24" w:rsidP="008D7F24">
            <w:pPr>
              <w:spacing w:line="276" w:lineRule="auto"/>
              <w:rPr>
                <w:rFonts w:ascii="Garamond" w:hAnsi="Garamond"/>
                <w:b/>
                <w:sz w:val="23"/>
                <w:szCs w:val="23"/>
              </w:rPr>
            </w:pPr>
          </w:p>
        </w:tc>
        <w:tc>
          <w:tcPr>
            <w:tcW w:w="6300" w:type="dxa"/>
            <w:shd w:val="clear" w:color="auto" w:fill="EAF1DD" w:themeFill="accent3" w:themeFillTint="33"/>
          </w:tcPr>
          <w:p w:rsidR="008D7F24" w:rsidRPr="0014185B" w:rsidRDefault="008D7F24" w:rsidP="008D7F24">
            <w:pPr>
              <w:spacing w:line="276" w:lineRule="auto"/>
              <w:rPr>
                <w:rFonts w:ascii="Garamond" w:hAnsi="Garamond"/>
                <w:b/>
                <w:sz w:val="23"/>
                <w:szCs w:val="23"/>
              </w:rPr>
            </w:pPr>
            <w:r w:rsidRPr="0014185B">
              <w:rPr>
                <w:rFonts w:ascii="Garamond" w:hAnsi="Garamond"/>
                <w:b/>
                <w:sz w:val="23"/>
                <w:szCs w:val="23"/>
              </w:rPr>
              <w:t>Learning Objectives to Develop Competency</w:t>
            </w:r>
          </w:p>
        </w:tc>
      </w:tr>
      <w:tr w:rsidR="008D7F24" w:rsidRPr="00C576D0" w:rsidTr="008D7F24">
        <w:trPr>
          <w:gridBefore w:val="1"/>
          <w:wBefore w:w="18" w:type="dxa"/>
        </w:trPr>
        <w:tc>
          <w:tcPr>
            <w:tcW w:w="2700" w:type="dxa"/>
          </w:tcPr>
          <w:p w:rsidR="008D7F24" w:rsidRPr="0014185B" w:rsidRDefault="008D7F24" w:rsidP="004A7B05">
            <w:pPr>
              <w:spacing w:line="276" w:lineRule="auto"/>
              <w:rPr>
                <w:rFonts w:ascii="Garamond" w:hAnsi="Garamond"/>
                <w:sz w:val="23"/>
                <w:szCs w:val="23"/>
              </w:rPr>
            </w:pPr>
            <w:r w:rsidRPr="0014185B">
              <w:rPr>
                <w:rFonts w:ascii="Garamond" w:hAnsi="Garamond"/>
                <w:sz w:val="23"/>
                <w:szCs w:val="23"/>
              </w:rPr>
              <w:t>Und</w:t>
            </w:r>
            <w:r>
              <w:rPr>
                <w:rFonts w:ascii="Garamond" w:hAnsi="Garamond"/>
                <w:sz w:val="23"/>
                <w:szCs w:val="23"/>
              </w:rPr>
              <w:t xml:space="preserve">erstand the interrelationships </w:t>
            </w:r>
            <w:r w:rsidR="00361040">
              <w:rPr>
                <w:rFonts w:ascii="Garamond" w:hAnsi="Garamond"/>
                <w:sz w:val="23"/>
                <w:szCs w:val="23"/>
              </w:rPr>
              <w:t xml:space="preserve">among </w:t>
            </w:r>
            <w:r w:rsidRPr="0014185B">
              <w:rPr>
                <w:rFonts w:ascii="Garamond" w:hAnsi="Garamond"/>
                <w:sz w:val="23"/>
                <w:szCs w:val="23"/>
              </w:rPr>
              <w:t xml:space="preserve">government authorities, policymakers, industry, and researchers </w:t>
            </w:r>
            <w:r w:rsidR="00287B4A">
              <w:rPr>
                <w:rFonts w:ascii="Garamond" w:hAnsi="Garamond"/>
                <w:sz w:val="23"/>
                <w:szCs w:val="23"/>
              </w:rPr>
              <w:t xml:space="preserve">related </w:t>
            </w:r>
            <w:r w:rsidRPr="0014185B">
              <w:rPr>
                <w:rFonts w:ascii="Garamond" w:hAnsi="Garamond"/>
                <w:sz w:val="23"/>
                <w:szCs w:val="23"/>
              </w:rPr>
              <w:t>to implement</w:t>
            </w:r>
            <w:r w:rsidR="00287B4A">
              <w:rPr>
                <w:rFonts w:ascii="Garamond" w:hAnsi="Garamond"/>
                <w:sz w:val="23"/>
                <w:szCs w:val="23"/>
              </w:rPr>
              <w:t>ation of</w:t>
            </w:r>
            <w:r w:rsidRPr="0014185B">
              <w:rPr>
                <w:rFonts w:ascii="Garamond" w:hAnsi="Garamond"/>
                <w:sz w:val="23"/>
                <w:szCs w:val="23"/>
              </w:rPr>
              <w:t xml:space="preserve"> public health programs</w:t>
            </w:r>
            <w:r w:rsidR="00361040">
              <w:rPr>
                <w:rFonts w:ascii="Garamond" w:hAnsi="Garamond"/>
                <w:sz w:val="23"/>
                <w:szCs w:val="23"/>
              </w:rPr>
              <w:t>.</w:t>
            </w:r>
          </w:p>
        </w:tc>
        <w:tc>
          <w:tcPr>
            <w:tcW w:w="270" w:type="dxa"/>
          </w:tcPr>
          <w:p w:rsidR="008D7F24" w:rsidRPr="0014185B" w:rsidRDefault="008D7F24" w:rsidP="008D7F24">
            <w:pPr>
              <w:spacing w:line="276" w:lineRule="auto"/>
              <w:rPr>
                <w:rFonts w:ascii="Garamond" w:hAnsi="Garamond"/>
                <w:sz w:val="23"/>
                <w:szCs w:val="23"/>
              </w:rPr>
            </w:pPr>
          </w:p>
        </w:tc>
        <w:tc>
          <w:tcPr>
            <w:tcW w:w="6300" w:type="dxa"/>
          </w:tcPr>
          <w:p w:rsidR="008D7F24" w:rsidRPr="0014185B" w:rsidRDefault="008D7F24" w:rsidP="008D7F24">
            <w:pPr>
              <w:pStyle w:val="BodyText2"/>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cs="Arial"/>
                <w:sz w:val="23"/>
                <w:szCs w:val="23"/>
              </w:rPr>
            </w:pPr>
            <w:r w:rsidRPr="0014185B">
              <w:rPr>
                <w:rFonts w:ascii="Garamond" w:hAnsi="Garamond" w:cs="Arial"/>
                <w:sz w:val="23"/>
                <w:szCs w:val="23"/>
              </w:rPr>
              <w:t>Explain how public health programs are developed and implemented for</w:t>
            </w:r>
            <w:r w:rsidR="00361040">
              <w:rPr>
                <w:rFonts w:ascii="Garamond" w:hAnsi="Garamond" w:cs="Arial"/>
                <w:sz w:val="23"/>
                <w:szCs w:val="23"/>
              </w:rPr>
              <w:t>:</w:t>
            </w:r>
            <w:r w:rsidRPr="0014185B">
              <w:rPr>
                <w:rFonts w:ascii="Garamond" w:hAnsi="Garamond" w:cs="Arial"/>
                <w:sz w:val="23"/>
                <w:szCs w:val="23"/>
              </w:rPr>
              <w:t xml:space="preserve"> </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Water</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Food – fruit and vegetable</w:t>
            </w:r>
            <w:r w:rsidR="00287B4A">
              <w:rPr>
                <w:rFonts w:ascii="Garamond" w:hAnsi="Garamond" w:cs="Arial"/>
                <w:sz w:val="23"/>
                <w:szCs w:val="23"/>
              </w:rPr>
              <w:t>s</w:t>
            </w:r>
            <w:r w:rsidRPr="0014185B">
              <w:rPr>
                <w:rFonts w:ascii="Garamond" w:hAnsi="Garamond" w:cs="Arial"/>
                <w:sz w:val="23"/>
                <w:szCs w:val="23"/>
              </w:rPr>
              <w:t>, livestock</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Wildlife</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Domestic animals</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 xml:space="preserve">Vermin, </w:t>
            </w:r>
            <w:proofErr w:type="spellStart"/>
            <w:r w:rsidRPr="0014185B">
              <w:rPr>
                <w:rFonts w:ascii="Garamond" w:hAnsi="Garamond" w:cs="Arial"/>
                <w:sz w:val="23"/>
                <w:szCs w:val="23"/>
              </w:rPr>
              <w:t>peri</w:t>
            </w:r>
            <w:proofErr w:type="spellEnd"/>
            <w:r w:rsidR="00361040">
              <w:rPr>
                <w:rFonts w:ascii="Garamond" w:hAnsi="Garamond" w:cs="Arial"/>
                <w:sz w:val="23"/>
                <w:szCs w:val="23"/>
              </w:rPr>
              <w:t>-</w:t>
            </w:r>
            <w:r w:rsidRPr="0014185B">
              <w:rPr>
                <w:rFonts w:ascii="Garamond" w:hAnsi="Garamond" w:cs="Arial"/>
                <w:sz w:val="23"/>
                <w:szCs w:val="23"/>
              </w:rPr>
              <w:t>urban wildlife</w:t>
            </w:r>
          </w:p>
          <w:p w:rsidR="008D7F24" w:rsidRPr="0014185B" w:rsidRDefault="008D7F24" w:rsidP="008D7F24">
            <w:pPr>
              <w:pStyle w:val="ListParagraph"/>
              <w:spacing w:line="276" w:lineRule="auto"/>
              <w:ind w:left="288"/>
              <w:rPr>
                <w:rFonts w:ascii="Garamond" w:hAnsi="Garamond" w:cs="Arial"/>
                <w:sz w:val="23"/>
                <w:szCs w:val="23"/>
              </w:rPr>
            </w:pPr>
          </w:p>
        </w:tc>
      </w:tr>
      <w:tr w:rsidR="008D7F24" w:rsidRPr="00C576D0" w:rsidTr="008D7F24">
        <w:trPr>
          <w:gridBefore w:val="1"/>
          <w:wBefore w:w="18" w:type="dxa"/>
        </w:trPr>
        <w:tc>
          <w:tcPr>
            <w:tcW w:w="2700" w:type="dxa"/>
            <w:shd w:val="clear" w:color="auto" w:fill="EAF1DD" w:themeFill="accent3" w:themeFillTint="33"/>
            <w:vAlign w:val="center"/>
          </w:tcPr>
          <w:p w:rsidR="008D7F24" w:rsidRPr="0014185B" w:rsidRDefault="008D7F24" w:rsidP="00B769AC">
            <w:pPr>
              <w:spacing w:line="276" w:lineRule="auto"/>
              <w:rPr>
                <w:rFonts w:ascii="Garamond" w:hAnsi="Garamond"/>
                <w:sz w:val="23"/>
                <w:szCs w:val="23"/>
              </w:rPr>
            </w:pPr>
            <w:r w:rsidRPr="0014185B">
              <w:rPr>
                <w:rFonts w:ascii="Garamond" w:hAnsi="Garamond"/>
                <w:b/>
                <w:sz w:val="23"/>
                <w:szCs w:val="23"/>
              </w:rPr>
              <w:t>Competency #3</w:t>
            </w:r>
          </w:p>
        </w:tc>
        <w:tc>
          <w:tcPr>
            <w:tcW w:w="270" w:type="dxa"/>
            <w:shd w:val="clear" w:color="auto" w:fill="EAF1DD" w:themeFill="accent3" w:themeFillTint="33"/>
            <w:vAlign w:val="center"/>
          </w:tcPr>
          <w:p w:rsidR="008D7F24" w:rsidRPr="0014185B" w:rsidRDefault="008D7F24" w:rsidP="008D7F24">
            <w:pPr>
              <w:spacing w:line="276" w:lineRule="auto"/>
              <w:rPr>
                <w:rFonts w:ascii="Garamond" w:hAnsi="Garamond"/>
                <w:sz w:val="23"/>
                <w:szCs w:val="23"/>
              </w:rPr>
            </w:pPr>
          </w:p>
        </w:tc>
        <w:tc>
          <w:tcPr>
            <w:tcW w:w="6300" w:type="dxa"/>
            <w:shd w:val="clear" w:color="auto" w:fill="EAF1DD" w:themeFill="accent3" w:themeFillTint="33"/>
            <w:vAlign w:val="center"/>
          </w:tcPr>
          <w:p w:rsidR="008D7F24" w:rsidRPr="0014185B" w:rsidRDefault="008D7F24" w:rsidP="008D7F24">
            <w:p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14185B">
              <w:rPr>
                <w:rFonts w:ascii="Garamond" w:hAnsi="Garamond"/>
                <w:b/>
                <w:sz w:val="23"/>
                <w:szCs w:val="23"/>
              </w:rPr>
              <w:t>Learning Objectives to Develop Competency</w:t>
            </w:r>
          </w:p>
        </w:tc>
      </w:tr>
      <w:tr w:rsidR="008D7F24" w:rsidRPr="00904CB1" w:rsidTr="008D7F24">
        <w:trPr>
          <w:gridBefore w:val="1"/>
          <w:wBefore w:w="18" w:type="dxa"/>
        </w:trPr>
        <w:tc>
          <w:tcPr>
            <w:tcW w:w="2700" w:type="dxa"/>
          </w:tcPr>
          <w:p w:rsidR="008D7F24" w:rsidRPr="0014185B" w:rsidRDefault="008D7F24" w:rsidP="008D7F24">
            <w:pPr>
              <w:tabs>
                <w:tab w:val="center" w:pos="4680"/>
                <w:tab w:val="left" w:pos="6399"/>
              </w:tabs>
              <w:spacing w:line="276" w:lineRule="auto"/>
              <w:rPr>
                <w:rFonts w:ascii="Garamond" w:hAnsi="Garamond"/>
                <w:sz w:val="23"/>
                <w:szCs w:val="23"/>
              </w:rPr>
            </w:pPr>
            <w:r w:rsidRPr="0014185B">
              <w:rPr>
                <w:rFonts w:ascii="Garamond" w:hAnsi="Garamond"/>
                <w:sz w:val="23"/>
                <w:szCs w:val="23"/>
              </w:rPr>
              <w:t>Analyze national or local public health policies</w:t>
            </w:r>
            <w:r w:rsidR="00361040">
              <w:rPr>
                <w:rFonts w:ascii="Garamond" w:hAnsi="Garamond"/>
                <w:sz w:val="23"/>
                <w:szCs w:val="23"/>
              </w:rPr>
              <w:t>.</w:t>
            </w:r>
          </w:p>
        </w:tc>
        <w:tc>
          <w:tcPr>
            <w:tcW w:w="270" w:type="dxa"/>
          </w:tcPr>
          <w:p w:rsidR="008D7F24" w:rsidRPr="0014185B" w:rsidRDefault="008D7F24" w:rsidP="008D7F24">
            <w:pPr>
              <w:tabs>
                <w:tab w:val="center" w:pos="4680"/>
                <w:tab w:val="left" w:pos="6399"/>
              </w:tabs>
              <w:spacing w:line="276" w:lineRule="auto"/>
              <w:contextualSpacing/>
              <w:rPr>
                <w:rFonts w:ascii="Garamond" w:hAnsi="Garamond"/>
                <w:sz w:val="23"/>
                <w:szCs w:val="23"/>
              </w:rPr>
            </w:pPr>
          </w:p>
        </w:tc>
        <w:tc>
          <w:tcPr>
            <w:tcW w:w="6300" w:type="dxa"/>
          </w:tcPr>
          <w:p w:rsidR="008D7F24" w:rsidRPr="0014185B" w:rsidRDefault="008D7F24" w:rsidP="008D7F24">
            <w:pPr>
              <w:shd w:val="clear" w:color="auto" w:fill="FFFFFF"/>
              <w:spacing w:before="100" w:beforeAutospacing="1" w:line="276" w:lineRule="auto"/>
              <w:contextualSpacing/>
              <w:rPr>
                <w:rFonts w:ascii="Garamond" w:eastAsia="Times New Roman" w:hAnsi="Garamond" w:cstheme="minorHAnsi"/>
                <w:color w:val="333333"/>
                <w:sz w:val="23"/>
                <w:szCs w:val="23"/>
              </w:rPr>
            </w:pPr>
            <w:r w:rsidRPr="0014185B">
              <w:rPr>
                <w:rFonts w:ascii="Garamond" w:eastAsia="Times New Roman" w:hAnsi="Garamond" w:cstheme="minorHAnsi"/>
                <w:color w:val="333333"/>
                <w:sz w:val="23"/>
                <w:szCs w:val="23"/>
              </w:rPr>
              <w:t>Examine existing national and local public health policies</w:t>
            </w:r>
            <w:r w:rsidR="00361040">
              <w:rPr>
                <w:rFonts w:ascii="Garamond" w:eastAsia="Times New Roman" w:hAnsi="Garamond" w:cstheme="minorHAnsi"/>
                <w:color w:val="333333"/>
                <w:sz w:val="23"/>
                <w:szCs w:val="23"/>
              </w:rPr>
              <w:t xml:space="preserve"> and consider the following questions:</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Pr>
                <w:rFonts w:ascii="Garamond" w:hAnsi="Garamond" w:cs="Arial"/>
                <w:sz w:val="23"/>
                <w:szCs w:val="23"/>
              </w:rPr>
              <w:t>Do policymakers</w:t>
            </w:r>
            <w:r w:rsidRPr="0014185B">
              <w:rPr>
                <w:rFonts w:ascii="Garamond" w:hAnsi="Garamond" w:cs="Arial"/>
                <w:sz w:val="23"/>
                <w:szCs w:val="23"/>
              </w:rPr>
              <w:t xml:space="preserve"> </w:t>
            </w:r>
            <w:r w:rsidR="00287B4A">
              <w:rPr>
                <w:rFonts w:ascii="Garamond" w:hAnsi="Garamond" w:cs="Arial"/>
                <w:sz w:val="23"/>
                <w:szCs w:val="23"/>
              </w:rPr>
              <w:t xml:space="preserve">and agencies responsible for public health </w:t>
            </w:r>
            <w:r w:rsidRPr="0014185B">
              <w:rPr>
                <w:rFonts w:ascii="Garamond" w:hAnsi="Garamond" w:cs="Arial"/>
                <w:sz w:val="23"/>
                <w:szCs w:val="23"/>
              </w:rPr>
              <w:t xml:space="preserve">use </w:t>
            </w:r>
            <w:r w:rsidR="00287B4A">
              <w:rPr>
                <w:rFonts w:ascii="Garamond" w:hAnsi="Garamond" w:cs="Arial"/>
                <w:sz w:val="23"/>
                <w:szCs w:val="23"/>
              </w:rPr>
              <w:t xml:space="preserve">One Health </w:t>
            </w:r>
            <w:r w:rsidRPr="0014185B">
              <w:rPr>
                <w:rFonts w:ascii="Garamond" w:hAnsi="Garamond" w:cs="Arial"/>
                <w:sz w:val="23"/>
                <w:szCs w:val="23"/>
              </w:rPr>
              <w:t>approaches?</w:t>
            </w:r>
          </w:p>
          <w:p w:rsidR="008D7F24" w:rsidRPr="0014185B" w:rsidRDefault="008D7F24" w:rsidP="00454A02">
            <w:pPr>
              <w:pStyle w:val="ListParagraph"/>
              <w:numPr>
                <w:ilvl w:val="0"/>
                <w:numId w:val="10"/>
              </w:numPr>
              <w:shd w:val="clear" w:color="auto" w:fill="FFFFFF"/>
              <w:spacing w:before="100" w:beforeAutospacing="1" w:line="276" w:lineRule="auto"/>
              <w:rPr>
                <w:rFonts w:ascii="Garamond" w:hAnsi="Garamond"/>
                <w:sz w:val="23"/>
                <w:szCs w:val="23"/>
              </w:rPr>
            </w:pPr>
            <w:r w:rsidRPr="0014185B">
              <w:rPr>
                <w:rFonts w:ascii="Garamond" w:hAnsi="Garamond"/>
                <w:sz w:val="23"/>
                <w:szCs w:val="23"/>
              </w:rPr>
              <w:t>Which do?</w:t>
            </w:r>
          </w:p>
          <w:p w:rsidR="008D7F24" w:rsidRPr="0014185B" w:rsidRDefault="008D7F24" w:rsidP="00454A02">
            <w:pPr>
              <w:pStyle w:val="ListParagraph"/>
              <w:numPr>
                <w:ilvl w:val="0"/>
                <w:numId w:val="10"/>
              </w:numPr>
              <w:shd w:val="clear" w:color="auto" w:fill="FFFFFF"/>
              <w:spacing w:before="100" w:beforeAutospacing="1" w:line="276" w:lineRule="auto"/>
              <w:rPr>
                <w:rFonts w:ascii="Garamond" w:hAnsi="Garamond"/>
                <w:sz w:val="23"/>
                <w:szCs w:val="23"/>
              </w:rPr>
            </w:pPr>
            <w:r w:rsidRPr="0014185B">
              <w:rPr>
                <w:rFonts w:ascii="Garamond" w:hAnsi="Garamond"/>
                <w:sz w:val="23"/>
                <w:szCs w:val="23"/>
              </w:rPr>
              <w:t>Which do not?</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I</w:t>
            </w:r>
            <w:r>
              <w:rPr>
                <w:rFonts w:ascii="Garamond" w:hAnsi="Garamond" w:cs="Arial"/>
                <w:sz w:val="23"/>
                <w:szCs w:val="23"/>
              </w:rPr>
              <w:t xml:space="preserve">s a </w:t>
            </w:r>
            <w:r w:rsidR="00287B4A">
              <w:rPr>
                <w:rFonts w:ascii="Garamond" w:hAnsi="Garamond" w:cs="Arial"/>
                <w:sz w:val="23"/>
                <w:szCs w:val="23"/>
              </w:rPr>
              <w:t xml:space="preserve">One Health </w:t>
            </w:r>
            <w:r>
              <w:rPr>
                <w:rFonts w:ascii="Garamond" w:hAnsi="Garamond" w:cs="Arial"/>
                <w:sz w:val="23"/>
                <w:szCs w:val="23"/>
              </w:rPr>
              <w:t>approach appropriate</w:t>
            </w:r>
            <w:r w:rsidRPr="0014185B">
              <w:rPr>
                <w:rFonts w:ascii="Garamond" w:hAnsi="Garamond" w:cs="Arial"/>
                <w:sz w:val="23"/>
                <w:szCs w:val="23"/>
              </w:rPr>
              <w:t>?</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 xml:space="preserve">Why has a </w:t>
            </w:r>
            <w:r w:rsidR="00287B4A">
              <w:rPr>
                <w:rFonts w:ascii="Garamond" w:hAnsi="Garamond" w:cs="Arial"/>
                <w:sz w:val="23"/>
                <w:szCs w:val="23"/>
              </w:rPr>
              <w:t xml:space="preserve">One Health </w:t>
            </w:r>
            <w:r w:rsidRPr="0014185B">
              <w:rPr>
                <w:rFonts w:ascii="Garamond" w:hAnsi="Garamond" w:cs="Arial"/>
                <w:sz w:val="23"/>
                <w:szCs w:val="23"/>
              </w:rPr>
              <w:t xml:space="preserve">approach </w:t>
            </w:r>
            <w:r>
              <w:rPr>
                <w:rFonts w:ascii="Garamond" w:hAnsi="Garamond" w:cs="Arial"/>
                <w:sz w:val="23"/>
                <w:szCs w:val="23"/>
              </w:rPr>
              <w:t xml:space="preserve">not </w:t>
            </w:r>
            <w:r w:rsidRPr="0014185B">
              <w:rPr>
                <w:rFonts w:ascii="Garamond" w:hAnsi="Garamond" w:cs="Arial"/>
                <w:sz w:val="23"/>
                <w:szCs w:val="23"/>
              </w:rPr>
              <w:t>been used to date?</w:t>
            </w:r>
          </w:p>
          <w:p w:rsidR="008D7F24"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 xml:space="preserve">Are there impediments to using a </w:t>
            </w:r>
            <w:r w:rsidR="00BA1499">
              <w:rPr>
                <w:rFonts w:ascii="Garamond" w:hAnsi="Garamond" w:cs="Arial"/>
                <w:sz w:val="23"/>
                <w:szCs w:val="23"/>
              </w:rPr>
              <w:t xml:space="preserve">One Health </w:t>
            </w:r>
            <w:r w:rsidRPr="0014185B">
              <w:rPr>
                <w:rFonts w:ascii="Garamond" w:hAnsi="Garamond" w:cs="Arial"/>
                <w:sz w:val="23"/>
                <w:szCs w:val="23"/>
              </w:rPr>
              <w:t>approach for this topic?</w:t>
            </w:r>
          </w:p>
          <w:p w:rsidR="008D7F24" w:rsidRPr="0014185B" w:rsidRDefault="008D7F24" w:rsidP="008D7F24">
            <w:pPr>
              <w:pStyle w:val="ListParagraph"/>
              <w:spacing w:line="276" w:lineRule="auto"/>
              <w:ind w:left="576"/>
              <w:rPr>
                <w:rFonts w:ascii="Garamond" w:hAnsi="Garamond" w:cs="Arial"/>
                <w:sz w:val="23"/>
                <w:szCs w:val="23"/>
              </w:rPr>
            </w:pPr>
          </w:p>
        </w:tc>
      </w:tr>
      <w:tr w:rsidR="008D7F24" w:rsidRPr="002D7BA0" w:rsidTr="008D7F24">
        <w:trPr>
          <w:gridBefore w:val="1"/>
          <w:wBefore w:w="18" w:type="dxa"/>
        </w:trPr>
        <w:tc>
          <w:tcPr>
            <w:tcW w:w="2700" w:type="dxa"/>
            <w:shd w:val="clear" w:color="auto" w:fill="EAF1DD" w:themeFill="accent3" w:themeFillTint="33"/>
            <w:vAlign w:val="center"/>
          </w:tcPr>
          <w:p w:rsidR="008D7F24" w:rsidRPr="0014185B" w:rsidRDefault="008D7F24" w:rsidP="00B769AC">
            <w:pPr>
              <w:spacing w:line="276" w:lineRule="auto"/>
              <w:rPr>
                <w:rFonts w:ascii="Garamond" w:hAnsi="Garamond"/>
                <w:sz w:val="23"/>
                <w:szCs w:val="23"/>
              </w:rPr>
            </w:pPr>
            <w:r w:rsidRPr="0014185B">
              <w:rPr>
                <w:rFonts w:ascii="Garamond" w:hAnsi="Garamond"/>
                <w:b/>
                <w:sz w:val="23"/>
                <w:szCs w:val="23"/>
              </w:rPr>
              <w:t>Competency #4</w:t>
            </w:r>
          </w:p>
        </w:tc>
        <w:tc>
          <w:tcPr>
            <w:tcW w:w="270" w:type="dxa"/>
            <w:vAlign w:val="center"/>
          </w:tcPr>
          <w:p w:rsidR="008D7F24" w:rsidRPr="0014185B" w:rsidRDefault="008D7F24" w:rsidP="008D7F24">
            <w:pPr>
              <w:spacing w:line="276" w:lineRule="auto"/>
              <w:rPr>
                <w:rFonts w:ascii="Garamond" w:hAnsi="Garamond"/>
                <w:sz w:val="23"/>
                <w:szCs w:val="23"/>
              </w:rPr>
            </w:pPr>
          </w:p>
        </w:tc>
        <w:tc>
          <w:tcPr>
            <w:tcW w:w="6300" w:type="dxa"/>
            <w:shd w:val="clear" w:color="auto" w:fill="EAF1DD" w:themeFill="accent3" w:themeFillTint="33"/>
            <w:vAlign w:val="center"/>
          </w:tcPr>
          <w:p w:rsidR="008D7F24" w:rsidRPr="0014185B" w:rsidRDefault="008D7F24" w:rsidP="008D7F24">
            <w:p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14185B">
              <w:rPr>
                <w:rFonts w:ascii="Garamond" w:hAnsi="Garamond"/>
                <w:b/>
                <w:sz w:val="23"/>
                <w:szCs w:val="23"/>
              </w:rPr>
              <w:t>Learning Objectives to Develop Competency</w:t>
            </w:r>
          </w:p>
        </w:tc>
      </w:tr>
      <w:tr w:rsidR="008D7F24" w:rsidRPr="00CF7851" w:rsidTr="008D7F24">
        <w:trPr>
          <w:gridBefore w:val="1"/>
          <w:wBefore w:w="18" w:type="dxa"/>
        </w:trPr>
        <w:tc>
          <w:tcPr>
            <w:tcW w:w="2700" w:type="dxa"/>
          </w:tcPr>
          <w:p w:rsidR="008D7F24" w:rsidRPr="0014185B" w:rsidRDefault="008D7F24" w:rsidP="00361040">
            <w:pPr>
              <w:tabs>
                <w:tab w:val="center" w:pos="4680"/>
                <w:tab w:val="left" w:pos="6399"/>
              </w:tabs>
              <w:spacing w:line="276" w:lineRule="auto"/>
              <w:rPr>
                <w:rFonts w:ascii="Garamond" w:hAnsi="Garamond"/>
                <w:sz w:val="23"/>
                <w:szCs w:val="23"/>
              </w:rPr>
            </w:pPr>
            <w:r w:rsidRPr="0014185B">
              <w:rPr>
                <w:rFonts w:ascii="Garamond" w:hAnsi="Garamond"/>
                <w:sz w:val="23"/>
                <w:szCs w:val="23"/>
              </w:rPr>
              <w:t>Using systems thinking to analyze</w:t>
            </w:r>
            <w:r>
              <w:rPr>
                <w:rFonts w:ascii="Garamond" w:hAnsi="Garamond"/>
                <w:sz w:val="23"/>
                <w:szCs w:val="23"/>
              </w:rPr>
              <w:t xml:space="preserve">/create a </w:t>
            </w:r>
            <w:r w:rsidR="00361040">
              <w:rPr>
                <w:rFonts w:ascii="Garamond" w:hAnsi="Garamond"/>
                <w:sz w:val="23"/>
                <w:szCs w:val="23"/>
              </w:rPr>
              <w:t>p</w:t>
            </w:r>
            <w:r>
              <w:rPr>
                <w:rFonts w:ascii="Garamond" w:hAnsi="Garamond"/>
                <w:sz w:val="23"/>
                <w:szCs w:val="23"/>
              </w:rPr>
              <w:t xml:space="preserve">ublic </w:t>
            </w:r>
            <w:r w:rsidR="00361040">
              <w:rPr>
                <w:rFonts w:ascii="Garamond" w:hAnsi="Garamond"/>
                <w:sz w:val="23"/>
                <w:szCs w:val="23"/>
              </w:rPr>
              <w:t>h</w:t>
            </w:r>
            <w:r>
              <w:rPr>
                <w:rFonts w:ascii="Garamond" w:hAnsi="Garamond"/>
                <w:sz w:val="23"/>
                <w:szCs w:val="23"/>
              </w:rPr>
              <w:t>ealth policy</w:t>
            </w:r>
            <w:r w:rsidR="00361040">
              <w:rPr>
                <w:rFonts w:ascii="Garamond" w:hAnsi="Garamond"/>
                <w:sz w:val="23"/>
                <w:szCs w:val="23"/>
              </w:rPr>
              <w:t>.</w:t>
            </w:r>
            <w:r w:rsidRPr="0014185B">
              <w:rPr>
                <w:rFonts w:ascii="Garamond" w:hAnsi="Garamond"/>
                <w:sz w:val="23"/>
                <w:szCs w:val="23"/>
              </w:rPr>
              <w:t xml:space="preserve"> </w:t>
            </w:r>
          </w:p>
        </w:tc>
        <w:tc>
          <w:tcPr>
            <w:tcW w:w="270" w:type="dxa"/>
          </w:tcPr>
          <w:p w:rsidR="008D7F24" w:rsidRPr="0014185B" w:rsidRDefault="008D7F24" w:rsidP="008D7F24">
            <w:pPr>
              <w:tabs>
                <w:tab w:val="center" w:pos="4680"/>
                <w:tab w:val="left" w:pos="6399"/>
              </w:tabs>
              <w:spacing w:line="276" w:lineRule="auto"/>
              <w:contextualSpacing/>
              <w:rPr>
                <w:rFonts w:ascii="Garamond" w:hAnsi="Garamond"/>
                <w:sz w:val="23"/>
                <w:szCs w:val="23"/>
              </w:rPr>
            </w:pPr>
          </w:p>
        </w:tc>
        <w:tc>
          <w:tcPr>
            <w:tcW w:w="6300" w:type="dxa"/>
          </w:tcPr>
          <w:p w:rsidR="008D7F24" w:rsidRPr="0014185B" w:rsidRDefault="008D7F24" w:rsidP="008D7F24">
            <w:pPr>
              <w:shd w:val="clear" w:color="auto" w:fill="FFFFFF"/>
              <w:spacing w:before="100" w:beforeAutospacing="1" w:line="276" w:lineRule="auto"/>
              <w:contextualSpacing/>
              <w:rPr>
                <w:rFonts w:ascii="Garamond" w:eastAsia="Times New Roman" w:hAnsi="Garamond" w:cstheme="minorHAnsi"/>
                <w:color w:val="000000" w:themeColor="text1"/>
                <w:sz w:val="23"/>
                <w:szCs w:val="23"/>
              </w:rPr>
            </w:pPr>
            <w:r w:rsidRPr="0014185B">
              <w:rPr>
                <w:rFonts w:ascii="Garamond" w:eastAsia="Times New Roman" w:hAnsi="Garamond" w:cstheme="minorHAnsi"/>
                <w:color w:val="000000" w:themeColor="text1"/>
                <w:sz w:val="23"/>
                <w:szCs w:val="23"/>
              </w:rPr>
              <w:t xml:space="preserve">Use </w:t>
            </w:r>
            <w:r w:rsidR="00361040">
              <w:rPr>
                <w:rFonts w:ascii="Garamond" w:eastAsia="Times New Roman" w:hAnsi="Garamond" w:cstheme="minorHAnsi"/>
                <w:color w:val="000000" w:themeColor="text1"/>
                <w:sz w:val="23"/>
                <w:szCs w:val="23"/>
              </w:rPr>
              <w:t>s</w:t>
            </w:r>
            <w:r w:rsidRPr="0014185B">
              <w:rPr>
                <w:rFonts w:ascii="Garamond" w:eastAsia="Times New Roman" w:hAnsi="Garamond" w:cstheme="minorHAnsi"/>
                <w:color w:val="000000" w:themeColor="text1"/>
                <w:sz w:val="23"/>
                <w:szCs w:val="23"/>
              </w:rPr>
              <w:t xml:space="preserve">ystems </w:t>
            </w:r>
            <w:r w:rsidR="00361040">
              <w:rPr>
                <w:rFonts w:ascii="Garamond" w:eastAsia="Times New Roman" w:hAnsi="Garamond" w:cstheme="minorHAnsi"/>
                <w:color w:val="000000" w:themeColor="text1"/>
                <w:sz w:val="23"/>
                <w:szCs w:val="23"/>
              </w:rPr>
              <w:t>t</w:t>
            </w:r>
            <w:r w:rsidRPr="0014185B">
              <w:rPr>
                <w:rFonts w:ascii="Garamond" w:eastAsia="Times New Roman" w:hAnsi="Garamond" w:cstheme="minorHAnsi"/>
                <w:color w:val="000000" w:themeColor="text1"/>
                <w:sz w:val="23"/>
                <w:szCs w:val="23"/>
              </w:rPr>
              <w:t>hinking to develop a new model for regional public health policies and regulations that would promote a One Health approach to public health issues</w:t>
            </w:r>
            <w:r w:rsidR="00361040">
              <w:rPr>
                <w:rFonts w:ascii="Garamond" w:eastAsia="Times New Roman" w:hAnsi="Garamond" w:cstheme="minorHAnsi"/>
                <w:color w:val="000000" w:themeColor="text1"/>
                <w:sz w:val="23"/>
                <w:szCs w:val="23"/>
              </w:rPr>
              <w:t>:</w:t>
            </w:r>
          </w:p>
          <w:p w:rsidR="008D7F24" w:rsidRPr="0014185B" w:rsidRDefault="008D7F24" w:rsidP="008D7F24">
            <w:pPr>
              <w:pStyle w:val="ListParagraph"/>
              <w:numPr>
                <w:ilvl w:val="0"/>
                <w:numId w:val="4"/>
              </w:numPr>
              <w:spacing w:line="276" w:lineRule="auto"/>
              <w:ind w:left="576"/>
              <w:rPr>
                <w:rFonts w:ascii="Garamond" w:hAnsi="Garamond" w:cs="Arial"/>
                <w:sz w:val="23"/>
                <w:szCs w:val="23"/>
              </w:rPr>
            </w:pPr>
            <w:r w:rsidRPr="0014185B">
              <w:rPr>
                <w:rFonts w:ascii="Garamond" w:hAnsi="Garamond" w:cs="Arial"/>
                <w:sz w:val="23"/>
                <w:szCs w:val="23"/>
              </w:rPr>
              <w:t>Who are the stakeholders?</w:t>
            </w:r>
          </w:p>
          <w:p w:rsidR="008D7F24" w:rsidRPr="0014185B" w:rsidRDefault="008D7F24" w:rsidP="00361040">
            <w:pPr>
              <w:pStyle w:val="ListParagraph"/>
              <w:numPr>
                <w:ilvl w:val="0"/>
                <w:numId w:val="4"/>
              </w:numPr>
              <w:spacing w:line="276" w:lineRule="auto"/>
              <w:ind w:left="576"/>
              <w:rPr>
                <w:rFonts w:ascii="Garamond" w:hAnsi="Garamond"/>
                <w:sz w:val="23"/>
                <w:szCs w:val="23"/>
              </w:rPr>
            </w:pPr>
            <w:r w:rsidRPr="0014185B">
              <w:rPr>
                <w:rFonts w:ascii="Garamond" w:hAnsi="Garamond"/>
                <w:sz w:val="23"/>
                <w:szCs w:val="23"/>
              </w:rPr>
              <w:t>What are the push</w:t>
            </w:r>
            <w:r w:rsidR="00361040">
              <w:rPr>
                <w:rFonts w:ascii="Garamond" w:hAnsi="Garamond"/>
                <w:sz w:val="23"/>
                <w:szCs w:val="23"/>
              </w:rPr>
              <w:t>–</w:t>
            </w:r>
            <w:r w:rsidRPr="0014185B">
              <w:rPr>
                <w:rFonts w:ascii="Garamond" w:hAnsi="Garamond"/>
                <w:sz w:val="23"/>
                <w:szCs w:val="23"/>
              </w:rPr>
              <w:t>pull factors in engaging stakeholders and getting their acceptance?</w:t>
            </w:r>
          </w:p>
        </w:tc>
      </w:tr>
    </w:tbl>
    <w:p w:rsidR="003F6FF6" w:rsidRDefault="008D7F24" w:rsidP="00BF1CD2">
      <w:pPr>
        <w:tabs>
          <w:tab w:val="left" w:pos="6963"/>
        </w:tabs>
      </w:pPr>
      <w:r>
        <w:rPr>
          <w:rFonts w:ascii="Garamond" w:hAnsi="Garamond" w:cstheme="minorHAnsi"/>
          <w:b/>
          <w:sz w:val="24"/>
          <w:szCs w:val="24"/>
        </w:rPr>
        <w:tab/>
      </w:r>
    </w:p>
    <w:tbl>
      <w:tblPr>
        <w:tblStyle w:val="TableGrid"/>
        <w:tblW w:w="9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1084"/>
        <w:gridCol w:w="6854"/>
        <w:gridCol w:w="522"/>
      </w:tblGrid>
      <w:tr w:rsidR="002E36D8" w:rsidRPr="00C576D0" w:rsidTr="00E2080C">
        <w:trPr>
          <w:gridAfter w:val="1"/>
          <w:wAfter w:w="522" w:type="dxa"/>
          <w:trHeight w:val="711"/>
        </w:trPr>
        <w:tc>
          <w:tcPr>
            <w:tcW w:w="9216" w:type="dxa"/>
            <w:gridSpan w:val="3"/>
            <w:shd w:val="clear" w:color="auto" w:fill="76923C" w:themeFill="accent3" w:themeFillShade="BF"/>
          </w:tcPr>
          <w:p w:rsidR="00870CDF" w:rsidRPr="002932AD" w:rsidRDefault="00870CDF" w:rsidP="00216D33">
            <w:pPr>
              <w:rPr>
                <w:rFonts w:ascii="Helvetica" w:hAnsi="Helvetica" w:cs="Helvetica"/>
                <w:b/>
                <w:color w:val="FFFFFF" w:themeColor="background1"/>
                <w:sz w:val="16"/>
                <w:szCs w:val="16"/>
              </w:rPr>
            </w:pPr>
          </w:p>
          <w:p w:rsidR="002E36D8" w:rsidRDefault="00F10B6E" w:rsidP="00F10B6E">
            <w:pPr>
              <w:rPr>
                <w:rFonts w:ascii="Helvetica" w:hAnsi="Helvetica" w:cs="Helvetica"/>
                <w:b/>
                <w:color w:val="FFFFFF" w:themeColor="background1"/>
                <w:sz w:val="32"/>
                <w:szCs w:val="32"/>
              </w:rPr>
            </w:pPr>
            <w:r>
              <w:rPr>
                <w:rFonts w:ascii="Helvetica" w:hAnsi="Helvetica" w:cs="Helvetica"/>
                <w:b/>
                <w:color w:val="FFFFFF" w:themeColor="background1"/>
                <w:sz w:val="32"/>
                <w:szCs w:val="32"/>
              </w:rPr>
              <w:t xml:space="preserve">INTRODUCTION TO </w:t>
            </w:r>
            <w:r w:rsidR="008D7F24">
              <w:rPr>
                <w:rFonts w:ascii="Helvetica" w:hAnsi="Helvetica" w:cs="Helvetica"/>
                <w:b/>
                <w:color w:val="FFFFFF" w:themeColor="background1"/>
                <w:sz w:val="32"/>
                <w:szCs w:val="32"/>
              </w:rPr>
              <w:t xml:space="preserve">PUBLIC HEALTH </w:t>
            </w:r>
          </w:p>
          <w:p w:rsidR="00F10B6E" w:rsidRPr="00C576D0" w:rsidRDefault="00F10B6E" w:rsidP="00F10B6E">
            <w:pPr>
              <w:rPr>
                <w:rFonts w:ascii="Garamond" w:hAnsi="Garamond"/>
                <w:b/>
                <w:color w:val="FFFFFF" w:themeColor="background1"/>
                <w:sz w:val="16"/>
                <w:szCs w:val="16"/>
              </w:rPr>
            </w:pPr>
          </w:p>
        </w:tc>
      </w:tr>
      <w:tr w:rsidR="002E36D8" w:rsidRPr="001A18F6" w:rsidTr="00E2080C">
        <w:trPr>
          <w:gridAfter w:val="1"/>
          <w:wAfter w:w="522" w:type="dxa"/>
        </w:trPr>
        <w:tc>
          <w:tcPr>
            <w:tcW w:w="9216" w:type="dxa"/>
            <w:gridSpan w:val="3"/>
            <w:shd w:val="clear" w:color="auto" w:fill="auto"/>
          </w:tcPr>
          <w:p w:rsidR="002E36D8" w:rsidRPr="001A18F6" w:rsidRDefault="002E36D8" w:rsidP="00216D33">
            <w:pPr>
              <w:rPr>
                <w:rFonts w:ascii="Garamond" w:hAnsi="Garamond"/>
                <w:b/>
                <w:sz w:val="23"/>
                <w:szCs w:val="23"/>
              </w:rPr>
            </w:pPr>
          </w:p>
        </w:tc>
      </w:tr>
      <w:tr w:rsidR="002E36D8" w:rsidRPr="00E977FA" w:rsidTr="00E2080C">
        <w:trPr>
          <w:gridAfter w:val="1"/>
          <w:wAfter w:w="522" w:type="dxa"/>
          <w:trHeight w:val="360"/>
        </w:trPr>
        <w:tc>
          <w:tcPr>
            <w:tcW w:w="2362" w:type="dxa"/>
            <w:gridSpan w:val="2"/>
          </w:tcPr>
          <w:p w:rsidR="002E36D8" w:rsidRPr="001A18F6" w:rsidRDefault="002E36D8" w:rsidP="00C56CA9">
            <w:pPr>
              <w:spacing w:line="276" w:lineRule="auto"/>
              <w:rPr>
                <w:rFonts w:ascii="Garamond" w:hAnsi="Garamond"/>
                <w:b/>
                <w:sz w:val="23"/>
                <w:szCs w:val="23"/>
              </w:rPr>
            </w:pPr>
            <w:r w:rsidRPr="001A18F6">
              <w:rPr>
                <w:rFonts w:ascii="Garamond" w:hAnsi="Garamond"/>
                <w:b/>
                <w:sz w:val="23"/>
                <w:szCs w:val="23"/>
              </w:rPr>
              <w:t>Learning Objective:</w:t>
            </w:r>
          </w:p>
        </w:tc>
        <w:tc>
          <w:tcPr>
            <w:tcW w:w="6854" w:type="dxa"/>
          </w:tcPr>
          <w:p w:rsidR="00E2080C" w:rsidRDefault="00E2080C" w:rsidP="00454A02">
            <w:pPr>
              <w:pStyle w:val="ListParagraph"/>
              <w:numPr>
                <w:ilvl w:val="0"/>
                <w:numId w:val="7"/>
              </w:numPr>
              <w:tabs>
                <w:tab w:val="center" w:pos="4680"/>
                <w:tab w:val="left" w:pos="6399"/>
              </w:tabs>
              <w:spacing w:line="276" w:lineRule="auto"/>
              <w:rPr>
                <w:rFonts w:ascii="Garamond" w:hAnsi="Garamond"/>
                <w:sz w:val="23"/>
                <w:szCs w:val="23"/>
              </w:rPr>
            </w:pPr>
            <w:r>
              <w:rPr>
                <w:rFonts w:ascii="Garamond" w:hAnsi="Garamond"/>
                <w:sz w:val="23"/>
                <w:szCs w:val="23"/>
              </w:rPr>
              <w:t xml:space="preserve">Articulate how </w:t>
            </w:r>
            <w:r w:rsidR="00361040">
              <w:rPr>
                <w:rFonts w:ascii="Garamond" w:hAnsi="Garamond"/>
                <w:sz w:val="23"/>
                <w:szCs w:val="23"/>
              </w:rPr>
              <w:t>p</w:t>
            </w:r>
            <w:r>
              <w:rPr>
                <w:rFonts w:ascii="Garamond" w:hAnsi="Garamond"/>
                <w:sz w:val="23"/>
                <w:szCs w:val="23"/>
              </w:rPr>
              <w:t xml:space="preserve">ublic </w:t>
            </w:r>
            <w:r w:rsidR="00361040">
              <w:rPr>
                <w:rFonts w:ascii="Garamond" w:hAnsi="Garamond"/>
                <w:sz w:val="23"/>
                <w:szCs w:val="23"/>
              </w:rPr>
              <w:t>h</w:t>
            </w:r>
            <w:r>
              <w:rPr>
                <w:rFonts w:ascii="Garamond" w:hAnsi="Garamond"/>
                <w:sz w:val="23"/>
                <w:szCs w:val="23"/>
              </w:rPr>
              <w:t>ealth is a component of One Health</w:t>
            </w:r>
          </w:p>
          <w:p w:rsidR="007221E1" w:rsidRPr="00E977FA" w:rsidRDefault="007221E1" w:rsidP="00E2080C">
            <w:pPr>
              <w:pStyle w:val="ListParagraph"/>
              <w:spacing w:line="276" w:lineRule="auto"/>
              <w:ind w:left="360"/>
              <w:rPr>
                <w:rFonts w:ascii="Garamond" w:hAnsi="Garamond"/>
                <w:sz w:val="23"/>
                <w:szCs w:val="23"/>
              </w:rPr>
            </w:pPr>
          </w:p>
        </w:tc>
      </w:tr>
      <w:tr w:rsidR="00C56CA9" w:rsidRPr="001A18F6" w:rsidTr="00E2080C">
        <w:tc>
          <w:tcPr>
            <w:tcW w:w="1278" w:type="dxa"/>
          </w:tcPr>
          <w:p w:rsidR="00C56CA9" w:rsidRDefault="00C56CA9" w:rsidP="00C56CA9">
            <w:pPr>
              <w:spacing w:line="276" w:lineRule="auto"/>
              <w:ind w:left="-90" w:right="-108"/>
              <w:jc w:val="center"/>
              <w:rPr>
                <w:rFonts w:ascii="Garamond" w:hAnsi="Garamond"/>
                <w:sz w:val="23"/>
                <w:szCs w:val="23"/>
              </w:rPr>
            </w:pPr>
          </w:p>
          <w:p w:rsidR="00C56CA9" w:rsidRPr="00EC54BE" w:rsidRDefault="00C56CA9" w:rsidP="00C56CA9">
            <w:pPr>
              <w:spacing w:line="276" w:lineRule="auto"/>
              <w:ind w:left="-90" w:right="-108"/>
              <w:jc w:val="center"/>
              <w:rPr>
                <w:rFonts w:ascii="Garamond" w:hAnsi="Garamond"/>
                <w:sz w:val="23"/>
                <w:szCs w:val="23"/>
              </w:rPr>
            </w:pPr>
          </w:p>
        </w:tc>
        <w:tc>
          <w:tcPr>
            <w:tcW w:w="8460" w:type="dxa"/>
            <w:gridSpan w:val="3"/>
          </w:tcPr>
          <w:p w:rsidR="00C56CA9" w:rsidRPr="00C14AE6" w:rsidRDefault="00E2080C" w:rsidP="003D46C8">
            <w:pPr>
              <w:ind w:left="4320"/>
              <w:contextualSpacing/>
              <w:rPr>
                <w:rFonts w:ascii="Garamond" w:hAnsi="Garamond"/>
                <w:b/>
                <w:sz w:val="23"/>
                <w:szCs w:val="23"/>
              </w:rPr>
            </w:pPr>
            <w:r>
              <w:rPr>
                <w:rFonts w:ascii="Garamond" w:hAnsi="Garamond"/>
                <w:b/>
                <w:noProof/>
                <w:sz w:val="23"/>
                <w:szCs w:val="23"/>
              </w:rPr>
              <w:drawing>
                <wp:anchor distT="0" distB="0" distL="114300" distR="114300" simplePos="0" relativeHeight="251706368" behindDoc="1" locked="0" layoutInCell="1" allowOverlap="1" wp14:anchorId="5FAFA268" wp14:editId="6FF64FE9">
                  <wp:simplePos x="0" y="0"/>
                  <wp:positionH relativeFrom="column">
                    <wp:posOffset>1502410</wp:posOffset>
                  </wp:positionH>
                  <wp:positionV relativeFrom="paragraph">
                    <wp:posOffset>635</wp:posOffset>
                  </wp:positionV>
                  <wp:extent cx="1383665" cy="1243965"/>
                  <wp:effectExtent l="0" t="0" r="6985" b="0"/>
                  <wp:wrapTight wrapText="bothSides">
                    <wp:wrapPolygon edited="0">
                      <wp:start x="0" y="0"/>
                      <wp:lineTo x="0" y="21170"/>
                      <wp:lineTo x="21412" y="21170"/>
                      <wp:lineTo x="21412"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83665" cy="1243965"/>
                          </a:xfrm>
                          <a:prstGeom prst="rect">
                            <a:avLst/>
                          </a:prstGeom>
                          <a:noFill/>
                        </pic:spPr>
                      </pic:pic>
                    </a:graphicData>
                  </a:graphic>
                  <wp14:sizeRelH relativeFrom="page">
                    <wp14:pctWidth>0</wp14:pctWidth>
                  </wp14:sizeRelH>
                  <wp14:sizeRelV relativeFrom="page">
                    <wp14:pctHeight>0</wp14:pctHeight>
                  </wp14:sizeRelV>
                </wp:anchor>
              </w:drawing>
            </w:r>
          </w:p>
        </w:tc>
      </w:tr>
    </w:tbl>
    <w:p w:rsidR="00685A3E" w:rsidRPr="00E2080C" w:rsidRDefault="00685A3E" w:rsidP="00685A3E">
      <w:pPr>
        <w:tabs>
          <w:tab w:val="left" w:pos="2880"/>
        </w:tabs>
        <w:jc w:val="right"/>
        <w:rPr>
          <w:rFonts w:ascii="Garamond" w:hAnsi="Garamond"/>
          <w:sz w:val="23"/>
          <w:szCs w:val="23"/>
        </w:rPr>
      </w:pPr>
    </w:p>
    <w:p w:rsidR="0046090E" w:rsidRPr="00E2080C" w:rsidRDefault="00E13542" w:rsidP="000F3D41">
      <w:pPr>
        <w:shd w:val="clear" w:color="auto" w:fill="C2D69B" w:themeFill="accent3" w:themeFillTint="99"/>
        <w:tabs>
          <w:tab w:val="left" w:pos="2880"/>
        </w:tabs>
        <w:rPr>
          <w:rFonts w:ascii="Garamond" w:hAnsi="Garamond"/>
          <w:b/>
          <w:sz w:val="23"/>
          <w:szCs w:val="23"/>
        </w:rPr>
      </w:pPr>
      <w:r w:rsidRPr="00E2080C">
        <w:rPr>
          <w:rFonts w:ascii="Garamond" w:hAnsi="Garamond"/>
          <w:b/>
          <w:sz w:val="23"/>
          <w:szCs w:val="23"/>
        </w:rPr>
        <w:t xml:space="preserve"> </w:t>
      </w:r>
      <w:r w:rsidR="00B23727" w:rsidRPr="00E2080C">
        <w:rPr>
          <w:rFonts w:ascii="Garamond" w:hAnsi="Garamond"/>
          <w:b/>
          <w:sz w:val="23"/>
          <w:szCs w:val="23"/>
        </w:rPr>
        <w:t>Overview of Key Terms and Concepts</w:t>
      </w:r>
      <w:r w:rsidR="008E1361">
        <w:rPr>
          <w:rFonts w:ascii="Garamond" w:hAnsi="Garamond"/>
          <w:b/>
          <w:sz w:val="23"/>
          <w:szCs w:val="23"/>
        </w:rPr>
        <w:t xml:space="preserve"> in Public Health and One Health</w:t>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49"/>
        <w:gridCol w:w="211"/>
      </w:tblGrid>
      <w:tr w:rsidR="005146DA" w:rsidTr="00BF1CD2">
        <w:trPr>
          <w:gridAfter w:val="1"/>
          <w:wAfter w:w="211" w:type="dxa"/>
        </w:trPr>
        <w:tc>
          <w:tcPr>
            <w:tcW w:w="9149" w:type="dxa"/>
            <w:tcBorders>
              <w:bottom w:val="nil"/>
            </w:tcBorders>
          </w:tcPr>
          <w:tbl>
            <w:tblPr>
              <w:tblStyle w:val="TableGrid"/>
              <w:tblW w:w="9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2"/>
              <w:gridCol w:w="7830"/>
            </w:tblGrid>
            <w:tr w:rsidR="00216D33" w:rsidTr="00BF1CD2">
              <w:tc>
                <w:tcPr>
                  <w:tcW w:w="1332" w:type="dxa"/>
                </w:tcPr>
                <w:p w:rsidR="00216D33" w:rsidRDefault="00C56CA9" w:rsidP="00BF1CD2">
                  <w:pPr>
                    <w:spacing w:after="240" w:line="271" w:lineRule="auto"/>
                    <w:contextualSpacing/>
                    <w:rPr>
                      <w:rFonts w:ascii="Garamond" w:hAnsi="Garamond"/>
                      <w:sz w:val="23"/>
                      <w:szCs w:val="23"/>
                    </w:rPr>
                  </w:pPr>
                  <w:r w:rsidRPr="00C56CA9">
                    <w:rPr>
                      <w:rFonts w:ascii="Garamond" w:hAnsi="Garamond"/>
                      <w:noProof/>
                      <w:sz w:val="23"/>
                      <w:szCs w:val="23"/>
                    </w:rPr>
                    <w:drawing>
                      <wp:inline distT="0" distB="0" distL="0" distR="0" wp14:anchorId="57649F92" wp14:editId="4A4A7C87">
                        <wp:extent cx="524786" cy="449960"/>
                        <wp:effectExtent l="0" t="0" r="8890" b="7620"/>
                        <wp:docPr id="6"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C56CA9" w:rsidRPr="00216D33" w:rsidRDefault="00C56CA9" w:rsidP="00BF1CD2">
                  <w:pPr>
                    <w:spacing w:after="240" w:line="271" w:lineRule="auto"/>
                    <w:contextualSpacing/>
                    <w:rPr>
                      <w:rFonts w:ascii="Garamond" w:hAnsi="Garamond"/>
                      <w:sz w:val="23"/>
                      <w:szCs w:val="23"/>
                    </w:rPr>
                  </w:pPr>
                  <w:r>
                    <w:rPr>
                      <w:rFonts w:ascii="Garamond" w:hAnsi="Garamond"/>
                      <w:sz w:val="23"/>
                      <w:szCs w:val="23"/>
                    </w:rPr>
                    <w:t>Lecture</w:t>
                  </w:r>
                </w:p>
                <w:p w:rsidR="00216D33" w:rsidRDefault="00216D33" w:rsidP="00C56CA9">
                  <w:pPr>
                    <w:spacing w:after="240" w:line="271" w:lineRule="auto"/>
                    <w:contextualSpacing/>
                    <w:jc w:val="center"/>
                    <w:rPr>
                      <w:rFonts w:ascii="Garamond" w:hAnsi="Garamond"/>
                      <w:sz w:val="23"/>
                      <w:szCs w:val="23"/>
                    </w:rPr>
                  </w:pPr>
                </w:p>
                <w:p w:rsidR="00216D33" w:rsidRDefault="00216D33" w:rsidP="00216D33">
                  <w:pPr>
                    <w:spacing w:after="240" w:line="271" w:lineRule="auto"/>
                    <w:contextualSpacing/>
                    <w:rPr>
                      <w:rFonts w:ascii="Garamond" w:hAnsi="Garamond"/>
                      <w:sz w:val="23"/>
                      <w:szCs w:val="23"/>
                    </w:rPr>
                  </w:pPr>
                </w:p>
                <w:p w:rsidR="00216D33" w:rsidRPr="00216D33" w:rsidRDefault="00216D33" w:rsidP="00216D33">
                  <w:pPr>
                    <w:spacing w:after="240" w:line="271" w:lineRule="auto"/>
                    <w:contextualSpacing/>
                    <w:rPr>
                      <w:rFonts w:ascii="Garamond" w:hAnsi="Garamond"/>
                      <w:sz w:val="23"/>
                      <w:szCs w:val="23"/>
                    </w:rPr>
                  </w:pPr>
                </w:p>
              </w:tc>
              <w:tc>
                <w:tcPr>
                  <w:tcW w:w="7830" w:type="dxa"/>
                </w:tcPr>
                <w:p w:rsidR="00BF1CD2" w:rsidRDefault="00BF1CD2" w:rsidP="00BF1CD2">
                  <w:pPr>
                    <w:spacing w:line="271" w:lineRule="auto"/>
                    <w:rPr>
                      <w:rFonts w:ascii="Garamond" w:hAnsi="Garamond"/>
                      <w:i/>
                      <w:sz w:val="23"/>
                      <w:szCs w:val="23"/>
                    </w:rPr>
                  </w:pPr>
                  <w:r w:rsidRPr="00BF1CD2">
                    <w:rPr>
                      <w:rFonts w:ascii="Garamond" w:hAnsi="Garamond"/>
                      <w:sz w:val="23"/>
                      <w:szCs w:val="23"/>
                    </w:rPr>
                    <w:t>Pub</w:t>
                  </w:r>
                  <w:r>
                    <w:rPr>
                      <w:rFonts w:ascii="Garamond" w:hAnsi="Garamond"/>
                      <w:sz w:val="23"/>
                      <w:szCs w:val="23"/>
                    </w:rPr>
                    <w:t>l</w:t>
                  </w:r>
                  <w:r w:rsidRPr="00BF1CD2">
                    <w:rPr>
                      <w:rFonts w:ascii="Garamond" w:hAnsi="Garamond"/>
                      <w:sz w:val="23"/>
                      <w:szCs w:val="23"/>
                    </w:rPr>
                    <w:t>ic health is the practice of preventing disease and promoting good health within groups of people, from small communities to entire countries.</w:t>
                  </w:r>
                  <w:r>
                    <w:rPr>
                      <w:rFonts w:ascii="Garamond" w:hAnsi="Garamond"/>
                      <w:sz w:val="23"/>
                      <w:szCs w:val="23"/>
                    </w:rPr>
                    <w:t xml:space="preserve"> </w:t>
                  </w:r>
                  <w:r w:rsidRPr="00BF1CD2">
                    <w:rPr>
                      <w:rFonts w:ascii="Garamond" w:hAnsi="Garamond"/>
                      <w:sz w:val="23"/>
                      <w:szCs w:val="23"/>
                    </w:rPr>
                    <w:tab/>
                  </w:r>
                  <w:r w:rsidRPr="00BF1CD2">
                    <w:rPr>
                      <w:rFonts w:ascii="Garamond" w:hAnsi="Garamond"/>
                      <w:i/>
                      <w:sz w:val="23"/>
                      <w:szCs w:val="23"/>
                    </w:rPr>
                    <w:t>American Public Health Association</w:t>
                  </w:r>
                </w:p>
                <w:p w:rsidR="00BF1CD2" w:rsidRDefault="00BF1CD2" w:rsidP="00BF1CD2">
                  <w:pPr>
                    <w:spacing w:line="271" w:lineRule="auto"/>
                    <w:rPr>
                      <w:rFonts w:ascii="Garamond" w:hAnsi="Garamond"/>
                      <w:i/>
                      <w:sz w:val="23"/>
                      <w:szCs w:val="23"/>
                    </w:rPr>
                  </w:pPr>
                </w:p>
                <w:p w:rsidR="00BF1CD2" w:rsidRPr="00BF1CD2" w:rsidRDefault="00BF1CD2" w:rsidP="00BF1CD2">
                  <w:pPr>
                    <w:spacing w:line="271" w:lineRule="auto"/>
                    <w:rPr>
                      <w:rFonts w:ascii="Garamond" w:hAnsi="Garamond"/>
                      <w:sz w:val="23"/>
                      <w:szCs w:val="23"/>
                    </w:rPr>
                  </w:pPr>
                  <w:r w:rsidRPr="00BF1CD2">
                    <w:rPr>
                      <w:rFonts w:ascii="Garamond" w:hAnsi="Garamond"/>
                      <w:sz w:val="23"/>
                      <w:szCs w:val="23"/>
                    </w:rPr>
                    <w:t>The concept of One Health has been characterized using various approaches but all involve the convergence of health risks at the human-animal-</w:t>
                  </w:r>
                  <w:r w:rsidR="00D83E6F" w:rsidRPr="00BF1CD2">
                    <w:rPr>
                      <w:rFonts w:ascii="Garamond" w:hAnsi="Garamond"/>
                      <w:sz w:val="23"/>
                      <w:szCs w:val="23"/>
                    </w:rPr>
                    <w:t>ecosystem</w:t>
                  </w:r>
                  <w:r w:rsidRPr="00BF1CD2">
                    <w:rPr>
                      <w:rFonts w:ascii="Garamond" w:hAnsi="Garamond"/>
                      <w:sz w:val="23"/>
                      <w:szCs w:val="23"/>
                    </w:rPr>
                    <w:t xml:space="preserve"> interface. One Health is about working inclusively across disciplines, professions, and sectors from the local to the global level, to improve the health of humans, animals, and the environment.</w:t>
                  </w:r>
                </w:p>
                <w:p w:rsidR="00BF1CD2" w:rsidRPr="00BF1CD2" w:rsidRDefault="00BF1CD2" w:rsidP="00BF1CD2">
                  <w:pPr>
                    <w:spacing w:line="271" w:lineRule="auto"/>
                    <w:jc w:val="right"/>
                    <w:rPr>
                      <w:rFonts w:ascii="Garamond" w:hAnsi="Garamond"/>
                      <w:i/>
                      <w:sz w:val="23"/>
                      <w:szCs w:val="23"/>
                    </w:rPr>
                  </w:pPr>
                  <w:r w:rsidRPr="00BF1CD2">
                    <w:rPr>
                      <w:rFonts w:ascii="Garamond" w:hAnsi="Garamond"/>
                      <w:i/>
                      <w:sz w:val="23"/>
                      <w:szCs w:val="23"/>
                    </w:rPr>
                    <w:t xml:space="preserve">One Health Talk </w:t>
                  </w:r>
                </w:p>
                <w:p w:rsidR="00216D33" w:rsidRPr="00BF1CD2" w:rsidRDefault="00216D33" w:rsidP="00BF1CD2">
                  <w:pPr>
                    <w:spacing w:line="271" w:lineRule="auto"/>
                    <w:rPr>
                      <w:rFonts w:ascii="Garamond" w:hAnsi="Garamond"/>
                      <w:sz w:val="23"/>
                      <w:szCs w:val="23"/>
                    </w:rPr>
                  </w:pPr>
                </w:p>
              </w:tc>
            </w:tr>
          </w:tbl>
          <w:p w:rsidR="005146DA" w:rsidRDefault="005146DA" w:rsidP="00216D33">
            <w:pPr>
              <w:spacing w:after="240" w:line="276" w:lineRule="auto"/>
              <w:rPr>
                <w:rFonts w:ascii="Garamond" w:hAnsi="Garamond"/>
                <w:b/>
                <w:sz w:val="23"/>
                <w:szCs w:val="23"/>
              </w:rPr>
            </w:pPr>
          </w:p>
        </w:tc>
      </w:tr>
      <w:tr w:rsidR="005146DA" w:rsidTr="00BF1CD2">
        <w:tc>
          <w:tcPr>
            <w:tcW w:w="9360" w:type="dxa"/>
            <w:gridSpan w:val="2"/>
            <w:tcBorders>
              <w:top w:val="nil"/>
            </w:tcBorders>
          </w:tcPr>
          <w:p w:rsidR="005146DA" w:rsidRDefault="00FA6A4A" w:rsidP="00216D33">
            <w:pPr>
              <w:spacing w:after="240" w:line="276" w:lineRule="auto"/>
              <w:rPr>
                <w:rFonts w:ascii="Garamond" w:hAnsi="Garamond"/>
                <w:b/>
                <w:sz w:val="23"/>
                <w:szCs w:val="23"/>
              </w:rPr>
            </w:pPr>
            <w:r>
              <w:rPr>
                <w:rFonts w:ascii="Garamond" w:hAnsi="Garamond"/>
                <w:b/>
                <w:sz w:val="23"/>
                <w:szCs w:val="23"/>
              </w:rPr>
              <w:t>Notes:</w:t>
            </w:r>
          </w:p>
        </w:tc>
      </w:tr>
      <w:tr w:rsidR="005146DA" w:rsidTr="00BF1CD2">
        <w:tc>
          <w:tcPr>
            <w:tcW w:w="9360" w:type="dxa"/>
            <w:gridSpan w:val="2"/>
          </w:tcPr>
          <w:p w:rsidR="005146DA" w:rsidRDefault="005146DA" w:rsidP="00216D33">
            <w:pPr>
              <w:spacing w:after="240" w:line="276" w:lineRule="auto"/>
              <w:rPr>
                <w:rFonts w:ascii="Garamond" w:hAnsi="Garamond"/>
                <w:b/>
                <w:sz w:val="23"/>
                <w:szCs w:val="23"/>
              </w:rPr>
            </w:pPr>
          </w:p>
        </w:tc>
      </w:tr>
      <w:tr w:rsidR="00E13542" w:rsidTr="00BF1CD2">
        <w:tc>
          <w:tcPr>
            <w:tcW w:w="9360" w:type="dxa"/>
            <w:gridSpan w:val="2"/>
          </w:tcPr>
          <w:p w:rsidR="00E13542" w:rsidRDefault="00E13542" w:rsidP="00216D33">
            <w:pPr>
              <w:spacing w:after="240"/>
              <w:rPr>
                <w:rFonts w:ascii="Garamond" w:hAnsi="Garamond"/>
                <w:b/>
                <w:sz w:val="23"/>
                <w:szCs w:val="23"/>
              </w:rPr>
            </w:pPr>
          </w:p>
        </w:tc>
      </w:tr>
      <w:tr w:rsidR="00480ADB" w:rsidTr="00BF1CD2">
        <w:tc>
          <w:tcPr>
            <w:tcW w:w="9360" w:type="dxa"/>
            <w:gridSpan w:val="2"/>
            <w:tcBorders>
              <w:bottom w:val="nil"/>
            </w:tcBorders>
          </w:tcPr>
          <w:p w:rsidR="00480ADB" w:rsidRDefault="00480ADB" w:rsidP="00216D33">
            <w:pPr>
              <w:spacing w:after="240"/>
              <w:rPr>
                <w:rFonts w:ascii="Garamond" w:hAnsi="Garamond"/>
                <w:b/>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C56CA9" w:rsidTr="00BF1CD2">
        <w:tc>
          <w:tcPr>
            <w:tcW w:w="9360" w:type="dxa"/>
            <w:gridSpan w:val="2"/>
          </w:tcPr>
          <w:p w:rsidR="00C56CA9" w:rsidRPr="00480ADB" w:rsidRDefault="00C56CA9" w:rsidP="00216D33">
            <w:pPr>
              <w:spacing w:after="240"/>
              <w:rPr>
                <w:rFonts w:ascii="Garamond" w:hAnsi="Garamond"/>
                <w:sz w:val="23"/>
                <w:szCs w:val="23"/>
              </w:rPr>
            </w:pPr>
          </w:p>
        </w:tc>
      </w:tr>
      <w:tr w:rsidR="00C56CA9" w:rsidTr="00BF1CD2">
        <w:tc>
          <w:tcPr>
            <w:tcW w:w="9360" w:type="dxa"/>
            <w:gridSpan w:val="2"/>
          </w:tcPr>
          <w:p w:rsidR="00C56CA9" w:rsidRPr="00480ADB" w:rsidRDefault="00C56CA9" w:rsidP="00216D33">
            <w:pPr>
              <w:spacing w:after="240"/>
              <w:rPr>
                <w:rFonts w:ascii="Garamond" w:hAnsi="Garamond"/>
                <w:sz w:val="23"/>
                <w:szCs w:val="23"/>
              </w:rPr>
            </w:pPr>
          </w:p>
        </w:tc>
      </w:tr>
      <w:tr w:rsidR="00C56CA9" w:rsidTr="00BF1CD2">
        <w:tc>
          <w:tcPr>
            <w:tcW w:w="9360" w:type="dxa"/>
            <w:gridSpan w:val="2"/>
          </w:tcPr>
          <w:p w:rsidR="00C56CA9" w:rsidRPr="00480ADB" w:rsidRDefault="00C56CA9"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FA6A4A" w:rsidTr="00BF1CD2">
        <w:tc>
          <w:tcPr>
            <w:tcW w:w="9360" w:type="dxa"/>
            <w:gridSpan w:val="2"/>
          </w:tcPr>
          <w:p w:rsidR="00FA6A4A" w:rsidRPr="00480ADB" w:rsidRDefault="00FA6A4A"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BF1CD2" w:rsidP="00216D33">
            <w:pPr>
              <w:spacing w:after="240"/>
              <w:rPr>
                <w:rFonts w:ascii="Garamond" w:hAnsi="Garamond"/>
                <w:sz w:val="23"/>
                <w:szCs w:val="23"/>
              </w:rPr>
            </w:pPr>
          </w:p>
        </w:tc>
      </w:tr>
      <w:tr w:rsidR="00BF1CD2" w:rsidTr="00BF1CD2">
        <w:tc>
          <w:tcPr>
            <w:tcW w:w="9360" w:type="dxa"/>
            <w:gridSpan w:val="2"/>
          </w:tcPr>
          <w:p w:rsidR="00BF1CD2" w:rsidRPr="00480ADB" w:rsidRDefault="009E4CC2" w:rsidP="00216D33">
            <w:pPr>
              <w:spacing w:after="240"/>
              <w:rPr>
                <w:rFonts w:ascii="Garamond" w:hAnsi="Garamond"/>
                <w:sz w:val="23"/>
                <w:szCs w:val="23"/>
              </w:rPr>
            </w:pPr>
            <w:r>
              <w:rPr>
                <w:noProof/>
              </w:rPr>
              <w:drawing>
                <wp:anchor distT="0" distB="0" distL="114300" distR="114300" simplePos="0" relativeHeight="251701248" behindDoc="0" locked="0" layoutInCell="1" allowOverlap="1" wp14:anchorId="742A54F8" wp14:editId="170A93B3">
                  <wp:simplePos x="0" y="0"/>
                  <wp:positionH relativeFrom="column">
                    <wp:posOffset>-6350</wp:posOffset>
                  </wp:positionH>
                  <wp:positionV relativeFrom="paragraph">
                    <wp:posOffset>142240</wp:posOffset>
                  </wp:positionV>
                  <wp:extent cx="2580640" cy="2597150"/>
                  <wp:effectExtent l="0" t="0" r="0" b="0"/>
                  <wp:wrapNone/>
                  <wp:docPr id="21524" name="Picture 2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2580640" cy="2597150"/>
                          </a:xfrm>
                          <a:prstGeom prst="rect">
                            <a:avLst/>
                          </a:prstGeom>
                        </pic:spPr>
                      </pic:pic>
                    </a:graphicData>
                  </a:graphic>
                  <wp14:sizeRelH relativeFrom="page">
                    <wp14:pctWidth>0</wp14:pctWidth>
                  </wp14:sizeRelH>
                  <wp14:sizeRelV relativeFrom="page">
                    <wp14:pctHeight>0</wp14:pctHeight>
                  </wp14:sizeRelV>
                </wp:anchor>
              </w:drawing>
            </w: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r w:rsidR="00BF1CD2" w:rsidTr="00415A9F">
        <w:tc>
          <w:tcPr>
            <w:tcW w:w="9360" w:type="dxa"/>
            <w:gridSpan w:val="2"/>
          </w:tcPr>
          <w:p w:rsidR="00BF1CD2" w:rsidRPr="00480ADB" w:rsidRDefault="00BF1CD2" w:rsidP="00216D33">
            <w:pPr>
              <w:spacing w:after="240"/>
              <w:rPr>
                <w:rFonts w:ascii="Garamond" w:hAnsi="Garamond"/>
                <w:sz w:val="23"/>
                <w:szCs w:val="23"/>
              </w:rPr>
            </w:pPr>
          </w:p>
        </w:tc>
      </w:tr>
    </w:tbl>
    <w:p w:rsidR="007B496C" w:rsidRDefault="007B496C"/>
    <w:p w:rsidR="00E2080C" w:rsidRPr="000F3D41" w:rsidRDefault="00E2080C" w:rsidP="000F3D41">
      <w:pPr>
        <w:shd w:val="clear" w:color="auto" w:fill="C2D69B" w:themeFill="accent3" w:themeFillTint="99"/>
        <w:rPr>
          <w:rFonts w:ascii="Garamond" w:hAnsi="Garamond"/>
          <w:b/>
          <w:sz w:val="23"/>
          <w:szCs w:val="23"/>
        </w:rPr>
      </w:pPr>
      <w:r w:rsidRPr="000F3D41">
        <w:rPr>
          <w:rFonts w:ascii="Garamond" w:hAnsi="Garamond"/>
          <w:b/>
          <w:sz w:val="23"/>
          <w:szCs w:val="23"/>
        </w:rPr>
        <w:lastRenderedPageBreak/>
        <w:t>What Do You Think</w:t>
      </w:r>
      <w:r w:rsidR="000F3D41">
        <w:rPr>
          <w:rFonts w:ascii="Garamond" w:hAnsi="Garamond"/>
          <w:b/>
          <w:sz w:val="23"/>
          <w:szCs w:val="23"/>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E2080C" w:rsidTr="00E2080C">
        <w:tc>
          <w:tcPr>
            <w:tcW w:w="1548" w:type="dxa"/>
          </w:tcPr>
          <w:p w:rsidR="00E2080C" w:rsidRDefault="00E2080C" w:rsidP="007B496C">
            <w:pPr>
              <w:rPr>
                <w:rFonts w:ascii="Garamond" w:hAnsi="Garamond"/>
                <w:sz w:val="23"/>
                <w:szCs w:val="23"/>
              </w:rPr>
            </w:pPr>
            <w:r>
              <w:rPr>
                <w:noProof/>
              </w:rPr>
              <w:drawing>
                <wp:inline distT="0" distB="0" distL="0" distR="0" wp14:anchorId="0BD0F932" wp14:editId="6AF4AB5C">
                  <wp:extent cx="631190" cy="500380"/>
                  <wp:effectExtent l="0" t="0" r="0" b="0"/>
                  <wp:docPr id="31"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8028" w:type="dxa"/>
          </w:tcPr>
          <w:p w:rsidR="00E2080C" w:rsidRDefault="00E2080C" w:rsidP="007B496C">
            <w:pPr>
              <w:rPr>
                <w:rFonts w:ascii="Garamond" w:hAnsi="Garamond"/>
              </w:rPr>
            </w:pPr>
          </w:p>
          <w:p w:rsidR="00E2080C" w:rsidRDefault="00E2080C" w:rsidP="001311BA">
            <w:pPr>
              <w:rPr>
                <w:rFonts w:ascii="Garamond" w:hAnsi="Garamond"/>
                <w:sz w:val="23"/>
                <w:szCs w:val="23"/>
              </w:rPr>
            </w:pPr>
            <w:r>
              <w:rPr>
                <w:rFonts w:ascii="Garamond" w:hAnsi="Garamond"/>
              </w:rPr>
              <w:t xml:space="preserve">How does taking a One Health </w:t>
            </w:r>
            <w:r w:rsidR="00361040">
              <w:rPr>
                <w:rFonts w:ascii="Garamond" w:hAnsi="Garamond"/>
              </w:rPr>
              <w:t>a</w:t>
            </w:r>
            <w:r>
              <w:rPr>
                <w:rFonts w:ascii="Garamond" w:hAnsi="Garamond"/>
              </w:rPr>
              <w:t xml:space="preserve">pproach to </w:t>
            </w:r>
            <w:r w:rsidR="001311BA">
              <w:rPr>
                <w:rFonts w:ascii="Garamond" w:hAnsi="Garamond"/>
              </w:rPr>
              <w:t>p</w:t>
            </w:r>
            <w:r>
              <w:rPr>
                <w:rFonts w:ascii="Garamond" w:hAnsi="Garamond"/>
              </w:rPr>
              <w:t xml:space="preserve">ublic </w:t>
            </w:r>
            <w:r w:rsidR="001311BA">
              <w:rPr>
                <w:rFonts w:ascii="Garamond" w:hAnsi="Garamond"/>
              </w:rPr>
              <w:t>h</w:t>
            </w:r>
            <w:r>
              <w:rPr>
                <w:rFonts w:ascii="Garamond" w:hAnsi="Garamond"/>
              </w:rPr>
              <w:t>ealth strength</w:t>
            </w:r>
            <w:r w:rsidR="001311BA">
              <w:rPr>
                <w:rFonts w:ascii="Garamond" w:hAnsi="Garamond"/>
              </w:rPr>
              <w:t>en</w:t>
            </w:r>
            <w:r>
              <w:rPr>
                <w:rFonts w:ascii="Garamond" w:hAnsi="Garamond"/>
              </w:rPr>
              <w:t xml:space="preserve"> a community’s ability to address complex health issues?</w:t>
            </w:r>
          </w:p>
        </w:tc>
      </w:tr>
    </w:tbl>
    <w:p w:rsidR="00C56CA9" w:rsidRDefault="00C56CA9" w:rsidP="007B496C">
      <w:pPr>
        <w:rPr>
          <w:rFonts w:ascii="Garamond" w:hAnsi="Garamond"/>
          <w:sz w:val="23"/>
          <w:szCs w:val="23"/>
        </w:rPr>
      </w:pP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60"/>
      </w:tblGrid>
      <w:tr w:rsidR="00FA6A4A" w:rsidTr="00BE73C2">
        <w:tc>
          <w:tcPr>
            <w:tcW w:w="9360" w:type="dxa"/>
          </w:tcPr>
          <w:p w:rsidR="00FA6A4A" w:rsidRDefault="00FA6A4A" w:rsidP="00E2080C">
            <w:pPr>
              <w:spacing w:after="240" w:line="276" w:lineRule="auto"/>
              <w:rPr>
                <w:rFonts w:ascii="Garamond" w:hAnsi="Garamond"/>
                <w:b/>
                <w:sz w:val="23"/>
                <w:szCs w:val="23"/>
              </w:rPr>
            </w:pPr>
            <w:r>
              <w:rPr>
                <w:rFonts w:ascii="Garamond" w:hAnsi="Garamond"/>
                <w:b/>
                <w:sz w:val="23"/>
                <w:szCs w:val="23"/>
              </w:rPr>
              <w:t>Notes:</w:t>
            </w:r>
          </w:p>
        </w:tc>
      </w:tr>
      <w:tr w:rsidR="00FA6A4A" w:rsidTr="00BE73C2">
        <w:tc>
          <w:tcPr>
            <w:tcW w:w="9360" w:type="dxa"/>
          </w:tcPr>
          <w:p w:rsidR="00FA6A4A" w:rsidRDefault="00FA6A4A" w:rsidP="00BE73C2">
            <w:pPr>
              <w:spacing w:after="240" w:line="276" w:lineRule="auto"/>
              <w:rPr>
                <w:rFonts w:ascii="Garamond" w:hAnsi="Garamond"/>
                <w:b/>
                <w:sz w:val="23"/>
                <w:szCs w:val="23"/>
              </w:rPr>
            </w:pPr>
          </w:p>
        </w:tc>
      </w:tr>
      <w:tr w:rsidR="00FA6A4A" w:rsidTr="00BE73C2">
        <w:tc>
          <w:tcPr>
            <w:tcW w:w="9360" w:type="dxa"/>
          </w:tcPr>
          <w:p w:rsidR="00FA6A4A" w:rsidRDefault="00FA6A4A" w:rsidP="00BE73C2">
            <w:pPr>
              <w:spacing w:after="240"/>
              <w:rPr>
                <w:rFonts w:ascii="Garamond" w:hAnsi="Garamond"/>
                <w:b/>
                <w:sz w:val="23"/>
                <w:szCs w:val="23"/>
              </w:rPr>
            </w:pPr>
          </w:p>
        </w:tc>
      </w:tr>
      <w:tr w:rsidR="00FA6A4A" w:rsidTr="00BE73C2">
        <w:tc>
          <w:tcPr>
            <w:tcW w:w="9360" w:type="dxa"/>
            <w:tcBorders>
              <w:bottom w:val="nil"/>
            </w:tcBorders>
          </w:tcPr>
          <w:p w:rsidR="00FA6A4A" w:rsidRDefault="00FA6A4A" w:rsidP="00BE73C2">
            <w:pPr>
              <w:spacing w:after="240"/>
              <w:rPr>
                <w:rFonts w:ascii="Garamond" w:hAnsi="Garamond"/>
                <w:b/>
                <w:sz w:val="23"/>
                <w:szCs w:val="23"/>
              </w:rPr>
            </w:pPr>
          </w:p>
        </w:tc>
      </w:tr>
      <w:tr w:rsidR="00FA6A4A" w:rsidRPr="00480ADB" w:rsidTr="00BE73C2">
        <w:tc>
          <w:tcPr>
            <w:tcW w:w="9360" w:type="dxa"/>
          </w:tcPr>
          <w:p w:rsidR="00FA6A4A" w:rsidRPr="00480ADB" w:rsidRDefault="00FA6A4A" w:rsidP="00BE73C2">
            <w:pPr>
              <w:spacing w:after="240"/>
              <w:rPr>
                <w:rFonts w:ascii="Garamond" w:hAnsi="Garamond"/>
                <w:sz w:val="23"/>
                <w:szCs w:val="23"/>
              </w:rPr>
            </w:pPr>
          </w:p>
        </w:tc>
      </w:tr>
      <w:tr w:rsidR="00FA6A4A" w:rsidRPr="00480ADB" w:rsidTr="00BE73C2">
        <w:tc>
          <w:tcPr>
            <w:tcW w:w="9360" w:type="dxa"/>
          </w:tcPr>
          <w:p w:rsidR="00FA6A4A" w:rsidRPr="00480ADB" w:rsidRDefault="00FA6A4A"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FA6A4A" w:rsidRPr="00480ADB" w:rsidTr="00BE73C2">
        <w:tc>
          <w:tcPr>
            <w:tcW w:w="9360" w:type="dxa"/>
          </w:tcPr>
          <w:p w:rsidR="00FA6A4A" w:rsidRPr="00480ADB" w:rsidRDefault="00FA6A4A" w:rsidP="00BE73C2">
            <w:pPr>
              <w:spacing w:after="240"/>
              <w:rPr>
                <w:rFonts w:ascii="Garamond" w:hAnsi="Garamond"/>
                <w:sz w:val="23"/>
                <w:szCs w:val="23"/>
              </w:rPr>
            </w:pPr>
          </w:p>
        </w:tc>
      </w:tr>
      <w:tr w:rsidR="00FA6A4A" w:rsidRPr="00480ADB" w:rsidTr="00BE73C2">
        <w:tc>
          <w:tcPr>
            <w:tcW w:w="9360" w:type="dxa"/>
          </w:tcPr>
          <w:p w:rsidR="00FA6A4A" w:rsidRPr="00480ADB" w:rsidRDefault="00FA6A4A" w:rsidP="00BE73C2">
            <w:pPr>
              <w:spacing w:after="240"/>
              <w:rPr>
                <w:rFonts w:ascii="Garamond" w:hAnsi="Garamond"/>
                <w:sz w:val="23"/>
                <w:szCs w:val="23"/>
              </w:rPr>
            </w:pPr>
          </w:p>
        </w:tc>
      </w:tr>
      <w:tr w:rsidR="00C56CA9" w:rsidRPr="00480ADB" w:rsidTr="00BE73C2">
        <w:tc>
          <w:tcPr>
            <w:tcW w:w="9360" w:type="dxa"/>
          </w:tcPr>
          <w:p w:rsidR="00C56CA9" w:rsidRPr="00480ADB" w:rsidRDefault="00C56CA9" w:rsidP="00BE73C2">
            <w:pPr>
              <w:spacing w:after="240"/>
              <w:rPr>
                <w:rFonts w:ascii="Garamond" w:hAnsi="Garamond"/>
                <w:sz w:val="23"/>
                <w:szCs w:val="23"/>
              </w:rPr>
            </w:pPr>
          </w:p>
        </w:tc>
      </w:tr>
      <w:tr w:rsidR="00FA6A4A" w:rsidRPr="00480ADB" w:rsidTr="00BE73C2">
        <w:tc>
          <w:tcPr>
            <w:tcW w:w="9360" w:type="dxa"/>
          </w:tcPr>
          <w:p w:rsidR="00FA6A4A" w:rsidRPr="00480ADB" w:rsidRDefault="00FA6A4A" w:rsidP="00BE73C2">
            <w:pPr>
              <w:spacing w:after="240"/>
              <w:rPr>
                <w:rFonts w:ascii="Garamond" w:hAnsi="Garamond"/>
                <w:sz w:val="23"/>
                <w:szCs w:val="23"/>
              </w:rPr>
            </w:pPr>
          </w:p>
        </w:tc>
      </w:tr>
      <w:tr w:rsidR="009E4CC2" w:rsidRPr="00480ADB" w:rsidTr="00BE73C2">
        <w:tc>
          <w:tcPr>
            <w:tcW w:w="9360" w:type="dxa"/>
          </w:tcPr>
          <w:p w:rsidR="009E4CC2" w:rsidRPr="00480ADB" w:rsidRDefault="009E4CC2" w:rsidP="00BE73C2">
            <w:pPr>
              <w:spacing w:after="240"/>
              <w:rPr>
                <w:rFonts w:ascii="Garamond" w:hAnsi="Garamond"/>
                <w:sz w:val="23"/>
                <w:szCs w:val="23"/>
              </w:rPr>
            </w:pPr>
          </w:p>
        </w:tc>
      </w:tr>
      <w:tr w:rsidR="009E4CC2" w:rsidRPr="00480ADB" w:rsidTr="00BE73C2">
        <w:tc>
          <w:tcPr>
            <w:tcW w:w="9360" w:type="dxa"/>
          </w:tcPr>
          <w:p w:rsidR="009E4CC2" w:rsidRPr="00480ADB" w:rsidRDefault="009E4CC2" w:rsidP="00BE73C2">
            <w:pPr>
              <w:spacing w:after="240"/>
              <w:rPr>
                <w:rFonts w:ascii="Garamond" w:hAnsi="Garamond"/>
                <w:sz w:val="23"/>
                <w:szCs w:val="23"/>
              </w:rPr>
            </w:pPr>
          </w:p>
        </w:tc>
      </w:tr>
      <w:tr w:rsidR="009E4CC2" w:rsidRPr="00480ADB" w:rsidTr="00BE73C2">
        <w:tc>
          <w:tcPr>
            <w:tcW w:w="9360" w:type="dxa"/>
          </w:tcPr>
          <w:p w:rsidR="009E4CC2" w:rsidRPr="00480ADB" w:rsidRDefault="009E4CC2" w:rsidP="00BE73C2">
            <w:pPr>
              <w:spacing w:after="240"/>
              <w:rPr>
                <w:rFonts w:ascii="Garamond" w:hAnsi="Garamond"/>
                <w:sz w:val="23"/>
                <w:szCs w:val="23"/>
              </w:rPr>
            </w:pPr>
          </w:p>
        </w:tc>
      </w:tr>
      <w:tr w:rsidR="009E4CC2" w:rsidRPr="00480ADB" w:rsidTr="00BE73C2">
        <w:tc>
          <w:tcPr>
            <w:tcW w:w="9360" w:type="dxa"/>
          </w:tcPr>
          <w:p w:rsidR="009E4CC2" w:rsidRPr="00480ADB" w:rsidRDefault="009E4CC2" w:rsidP="00BE73C2">
            <w:pPr>
              <w:spacing w:after="240"/>
              <w:rPr>
                <w:rFonts w:ascii="Garamond" w:hAnsi="Garamond"/>
                <w:sz w:val="23"/>
                <w:szCs w:val="23"/>
              </w:rPr>
            </w:pPr>
          </w:p>
        </w:tc>
      </w:tr>
      <w:tr w:rsidR="009E4CC2" w:rsidRPr="00480ADB" w:rsidTr="00BE73C2">
        <w:tc>
          <w:tcPr>
            <w:tcW w:w="9360" w:type="dxa"/>
          </w:tcPr>
          <w:p w:rsidR="009E4CC2" w:rsidRPr="00480ADB" w:rsidRDefault="009E4CC2" w:rsidP="00BE73C2">
            <w:pPr>
              <w:spacing w:after="240"/>
              <w:rPr>
                <w:rFonts w:ascii="Garamond" w:hAnsi="Garamond"/>
                <w:sz w:val="23"/>
                <w:szCs w:val="23"/>
              </w:rPr>
            </w:pPr>
          </w:p>
        </w:tc>
      </w:tr>
    </w:tbl>
    <w:p w:rsidR="00BF1CD2" w:rsidRDefault="00BF1CD2"/>
    <w:p w:rsidR="00BF1CD2" w:rsidRDefault="00BF1CD2">
      <w:r>
        <w:br w:type="page"/>
      </w:r>
    </w:p>
    <w:p w:rsidR="00FA6A4A" w:rsidRDefault="005076DF">
      <w:r>
        <w:rPr>
          <w:noProof/>
        </w:rPr>
        <w:lastRenderedPageBreak/>
        <w:softHyphen/>
      </w:r>
      <w:r>
        <w:rPr>
          <w:noProof/>
        </w:rPr>
        <w:softHyphen/>
      </w:r>
      <w:r w:rsidR="00BF1CD2">
        <w:rPr>
          <w:noProof/>
        </w:rPr>
        <w:drawing>
          <wp:inline distT="0" distB="0" distL="0" distR="0" wp14:anchorId="33AC586F" wp14:editId="75C97BCE">
            <wp:extent cx="8143525" cy="5935267"/>
            <wp:effectExtent l="0" t="0" r="0" b="0"/>
            <wp:docPr id="21504" name="Picture 2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8152932" cy="5942123"/>
                    </a:xfrm>
                    <a:prstGeom prst="rect">
                      <a:avLst/>
                    </a:prstGeom>
                    <a:noFill/>
                  </pic:spPr>
                </pic:pic>
              </a:graphicData>
            </a:graphic>
          </wp:inline>
        </w:drawing>
      </w:r>
      <w:r w:rsidR="00FA6A4A">
        <w:br w:type="page"/>
      </w:r>
    </w:p>
    <w:tbl>
      <w:tblPr>
        <w:tblStyle w:val="TableGrid"/>
        <w:tblW w:w="9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4"/>
        <w:gridCol w:w="7286"/>
      </w:tblGrid>
      <w:tr w:rsidR="00BD68B6" w:rsidRPr="00C576D0" w:rsidTr="00FA6A4A">
        <w:tc>
          <w:tcPr>
            <w:tcW w:w="9460" w:type="dxa"/>
            <w:gridSpan w:val="2"/>
            <w:shd w:val="clear" w:color="auto" w:fill="76923C" w:themeFill="accent3" w:themeFillShade="BF"/>
          </w:tcPr>
          <w:p w:rsidR="00BD68B6" w:rsidRPr="00C56CA9" w:rsidRDefault="00C56CA9" w:rsidP="00C56CA9">
            <w:pPr>
              <w:spacing w:line="276" w:lineRule="auto"/>
              <w:rPr>
                <w:rFonts w:ascii="Garamond" w:hAnsi="Garamond"/>
                <w:sz w:val="16"/>
                <w:szCs w:val="16"/>
              </w:rPr>
            </w:pPr>
            <w:r w:rsidRPr="00C56CA9">
              <w:rPr>
                <w:rFonts w:ascii="Garamond" w:hAnsi="Garamond"/>
                <w:b/>
                <w:sz w:val="24"/>
                <w:szCs w:val="24"/>
              </w:rPr>
              <w:lastRenderedPageBreak/>
              <w:t xml:space="preserve"> </w:t>
            </w:r>
            <w:r w:rsidR="00022E6F">
              <w:br w:type="page"/>
            </w:r>
          </w:p>
          <w:p w:rsidR="004014E9" w:rsidRDefault="004014E9" w:rsidP="004014E9">
            <w:pPr>
              <w:spacing w:line="276" w:lineRule="auto"/>
              <w:rPr>
                <w:rFonts w:ascii="Helvetica" w:hAnsi="Helvetica" w:cs="Helvetica"/>
                <w:b/>
                <w:color w:val="FFFFFF" w:themeColor="background1"/>
                <w:sz w:val="32"/>
                <w:szCs w:val="32"/>
              </w:rPr>
            </w:pPr>
            <w:r>
              <w:rPr>
                <w:rFonts w:ascii="Helvetica" w:hAnsi="Helvetica" w:cs="Helvetica"/>
                <w:b/>
                <w:color w:val="FFFFFF" w:themeColor="background1"/>
                <w:sz w:val="32"/>
                <w:szCs w:val="32"/>
              </w:rPr>
              <w:t>ECOSYSTEM HEALTH, CLIMATE CHANGE AND PUBLIC HEALTH</w:t>
            </w:r>
          </w:p>
          <w:p w:rsidR="00DE6762" w:rsidRPr="00C56CA9" w:rsidRDefault="0056184F" w:rsidP="00C56CA9">
            <w:pPr>
              <w:spacing w:line="276" w:lineRule="auto"/>
              <w:rPr>
                <w:rFonts w:ascii="Helvetica" w:hAnsi="Helvetica" w:cs="Helvetica"/>
                <w:b/>
                <w:color w:val="FFFFFF" w:themeColor="background1"/>
                <w:sz w:val="16"/>
                <w:szCs w:val="16"/>
              </w:rPr>
            </w:pPr>
            <w:r w:rsidRPr="00DE6762">
              <w:rPr>
                <w:rFonts w:ascii="Helvetica" w:hAnsi="Helvetica" w:cs="Helvetica"/>
                <w:b/>
                <w:color w:val="FFFFFF" w:themeColor="background1"/>
                <w:sz w:val="16"/>
                <w:szCs w:val="16"/>
              </w:rPr>
              <w:t xml:space="preserve"> </w:t>
            </w:r>
          </w:p>
        </w:tc>
      </w:tr>
      <w:tr w:rsidR="00BD68B6" w:rsidRPr="00C576D0" w:rsidTr="00FA6A4A">
        <w:tc>
          <w:tcPr>
            <w:tcW w:w="9460" w:type="dxa"/>
            <w:gridSpan w:val="2"/>
            <w:shd w:val="clear" w:color="auto" w:fill="auto"/>
          </w:tcPr>
          <w:p w:rsidR="00BD68B6" w:rsidRPr="006D6456" w:rsidRDefault="00BD68B6" w:rsidP="00C56CA9">
            <w:pPr>
              <w:spacing w:line="276" w:lineRule="auto"/>
              <w:rPr>
                <w:rFonts w:ascii="Garamond" w:hAnsi="Garamond"/>
                <w:b/>
                <w:sz w:val="23"/>
                <w:szCs w:val="23"/>
              </w:rPr>
            </w:pPr>
          </w:p>
        </w:tc>
      </w:tr>
      <w:tr w:rsidR="00BD68B6" w:rsidRPr="00C576D0" w:rsidTr="00FA6A4A">
        <w:trPr>
          <w:trHeight w:val="341"/>
        </w:trPr>
        <w:tc>
          <w:tcPr>
            <w:tcW w:w="2174" w:type="dxa"/>
          </w:tcPr>
          <w:p w:rsidR="00BD68B6" w:rsidRPr="005C64DC" w:rsidRDefault="00BD68B6" w:rsidP="00C56CA9">
            <w:pPr>
              <w:spacing w:line="276" w:lineRule="auto"/>
              <w:rPr>
                <w:rFonts w:ascii="Garamond" w:hAnsi="Garamond"/>
                <w:b/>
                <w:sz w:val="23"/>
                <w:szCs w:val="23"/>
              </w:rPr>
            </w:pPr>
            <w:r w:rsidRPr="005C64DC">
              <w:rPr>
                <w:rFonts w:ascii="Garamond" w:hAnsi="Garamond"/>
                <w:b/>
                <w:sz w:val="23"/>
                <w:szCs w:val="23"/>
              </w:rPr>
              <w:t>Learning Objective:</w:t>
            </w:r>
          </w:p>
        </w:tc>
        <w:tc>
          <w:tcPr>
            <w:tcW w:w="7286" w:type="dxa"/>
          </w:tcPr>
          <w:p w:rsidR="008E1361" w:rsidRPr="0014185B" w:rsidRDefault="008E1361" w:rsidP="00454A02">
            <w:pPr>
              <w:pStyle w:val="ListParagraph"/>
              <w:numPr>
                <w:ilvl w:val="0"/>
                <w:numId w:val="8"/>
              </w:numPr>
              <w:spacing w:line="276" w:lineRule="auto"/>
              <w:rPr>
                <w:rFonts w:ascii="Garamond" w:hAnsi="Garamond"/>
                <w:sz w:val="23"/>
                <w:szCs w:val="23"/>
              </w:rPr>
            </w:pPr>
            <w:r>
              <w:rPr>
                <w:rFonts w:ascii="Garamond" w:hAnsi="Garamond"/>
                <w:sz w:val="23"/>
                <w:szCs w:val="23"/>
              </w:rPr>
              <w:t>D</w:t>
            </w:r>
            <w:r w:rsidRPr="0014185B">
              <w:rPr>
                <w:rFonts w:ascii="Garamond" w:hAnsi="Garamond"/>
                <w:sz w:val="23"/>
                <w:szCs w:val="23"/>
              </w:rPr>
              <w:t xml:space="preserve">efine </w:t>
            </w:r>
            <w:r>
              <w:rPr>
                <w:rFonts w:ascii="Garamond" w:hAnsi="Garamond"/>
                <w:sz w:val="23"/>
                <w:szCs w:val="23"/>
              </w:rPr>
              <w:t xml:space="preserve">the term </w:t>
            </w:r>
            <w:r w:rsidR="00D32E87">
              <w:rPr>
                <w:rFonts w:ascii="Garamond" w:hAnsi="Garamond"/>
                <w:sz w:val="23"/>
                <w:szCs w:val="23"/>
              </w:rPr>
              <w:t>‘</w:t>
            </w:r>
            <w:r>
              <w:rPr>
                <w:rFonts w:ascii="Garamond" w:hAnsi="Garamond"/>
                <w:sz w:val="23"/>
                <w:szCs w:val="23"/>
              </w:rPr>
              <w:t>ecosystem</w:t>
            </w:r>
            <w:r w:rsidR="00D32E87">
              <w:rPr>
                <w:rFonts w:ascii="Garamond" w:hAnsi="Garamond"/>
                <w:sz w:val="23"/>
                <w:szCs w:val="23"/>
              </w:rPr>
              <w:t>’</w:t>
            </w:r>
            <w:r>
              <w:rPr>
                <w:rFonts w:ascii="Garamond" w:hAnsi="Garamond"/>
                <w:sz w:val="23"/>
                <w:szCs w:val="23"/>
              </w:rPr>
              <w:t xml:space="preserve"> and understand the</w:t>
            </w:r>
            <w:r w:rsidRPr="0014185B">
              <w:rPr>
                <w:rFonts w:ascii="Garamond" w:hAnsi="Garamond"/>
                <w:sz w:val="23"/>
                <w:szCs w:val="23"/>
              </w:rPr>
              <w:t xml:space="preserve"> importance </w:t>
            </w:r>
            <w:r>
              <w:rPr>
                <w:rFonts w:ascii="Garamond" w:hAnsi="Garamond"/>
                <w:sz w:val="23"/>
                <w:szCs w:val="23"/>
              </w:rPr>
              <w:t xml:space="preserve">of ecosystems </w:t>
            </w:r>
            <w:r w:rsidRPr="0014185B">
              <w:rPr>
                <w:rFonts w:ascii="Garamond" w:hAnsi="Garamond"/>
                <w:sz w:val="23"/>
                <w:szCs w:val="23"/>
              </w:rPr>
              <w:t>with respect to human and animal health</w:t>
            </w:r>
            <w:r w:rsidR="00361040">
              <w:rPr>
                <w:rFonts w:ascii="Garamond" w:hAnsi="Garamond"/>
                <w:sz w:val="23"/>
                <w:szCs w:val="23"/>
              </w:rPr>
              <w:t>.</w:t>
            </w:r>
            <w:r w:rsidRPr="0014185B">
              <w:rPr>
                <w:rFonts w:ascii="Garamond" w:hAnsi="Garamond"/>
                <w:sz w:val="23"/>
                <w:szCs w:val="23"/>
              </w:rPr>
              <w:t xml:space="preserve"> </w:t>
            </w:r>
          </w:p>
          <w:p w:rsidR="008E1361" w:rsidRPr="0014185B" w:rsidRDefault="008E1361" w:rsidP="00454A02">
            <w:pPr>
              <w:pStyle w:val="ListParagraph"/>
              <w:numPr>
                <w:ilvl w:val="0"/>
                <w:numId w:val="8"/>
              </w:numPr>
              <w:spacing w:line="276" w:lineRule="auto"/>
              <w:rPr>
                <w:rFonts w:ascii="Garamond" w:hAnsi="Garamond"/>
                <w:sz w:val="23"/>
                <w:szCs w:val="23"/>
              </w:rPr>
            </w:pPr>
            <w:r>
              <w:rPr>
                <w:rFonts w:ascii="Garamond" w:hAnsi="Garamond"/>
                <w:sz w:val="23"/>
                <w:szCs w:val="23"/>
              </w:rPr>
              <w:t xml:space="preserve">Describe examples of </w:t>
            </w:r>
            <w:r w:rsidRPr="0014185B">
              <w:rPr>
                <w:rFonts w:ascii="Garamond" w:hAnsi="Garamond"/>
                <w:sz w:val="23"/>
                <w:szCs w:val="23"/>
              </w:rPr>
              <w:t>ecological and social changes</w:t>
            </w:r>
            <w:r>
              <w:rPr>
                <w:rFonts w:ascii="Garamond" w:hAnsi="Garamond"/>
                <w:sz w:val="23"/>
                <w:szCs w:val="23"/>
              </w:rPr>
              <w:t xml:space="preserve"> and the impact on global health</w:t>
            </w:r>
            <w:r w:rsidR="00361040">
              <w:rPr>
                <w:rFonts w:ascii="Garamond" w:hAnsi="Garamond"/>
                <w:sz w:val="23"/>
                <w:szCs w:val="23"/>
              </w:rPr>
              <w:t>.</w:t>
            </w:r>
          </w:p>
          <w:p w:rsidR="00BD68B6" w:rsidRPr="00653887" w:rsidRDefault="008E1361" w:rsidP="00454A02">
            <w:pPr>
              <w:pStyle w:val="ListParagraph"/>
              <w:numPr>
                <w:ilvl w:val="0"/>
                <w:numId w:val="8"/>
              </w:numPr>
              <w:spacing w:line="276" w:lineRule="auto"/>
              <w:rPr>
                <w:rFonts w:ascii="Garamond" w:hAnsi="Garamond"/>
                <w:sz w:val="23"/>
                <w:szCs w:val="23"/>
              </w:rPr>
            </w:pPr>
            <w:r>
              <w:rPr>
                <w:rFonts w:ascii="Garamond" w:hAnsi="Garamond"/>
                <w:sz w:val="23"/>
                <w:szCs w:val="23"/>
              </w:rPr>
              <w:t>Explain why</w:t>
            </w:r>
            <w:r w:rsidRPr="0014185B">
              <w:rPr>
                <w:rFonts w:ascii="Garamond" w:hAnsi="Garamond"/>
                <w:sz w:val="23"/>
                <w:szCs w:val="23"/>
              </w:rPr>
              <w:t xml:space="preserve"> </w:t>
            </w:r>
            <w:r w:rsidR="00D32E87">
              <w:rPr>
                <w:rFonts w:ascii="Garamond" w:hAnsi="Garamond"/>
                <w:sz w:val="23"/>
                <w:szCs w:val="23"/>
              </w:rPr>
              <w:t xml:space="preserve">and how </w:t>
            </w:r>
            <w:r w:rsidRPr="0014185B">
              <w:rPr>
                <w:rFonts w:ascii="Garamond" w:hAnsi="Garamond"/>
                <w:sz w:val="23"/>
                <w:szCs w:val="23"/>
              </w:rPr>
              <w:t>environmental changes (such as climate change) affect global health</w:t>
            </w:r>
            <w:r w:rsidR="00D32E87">
              <w:rPr>
                <w:rFonts w:ascii="Garamond" w:hAnsi="Garamond"/>
                <w:sz w:val="23"/>
                <w:szCs w:val="23"/>
              </w:rPr>
              <w:br/>
            </w:r>
            <w:r w:rsidR="00361040">
              <w:rPr>
                <w:rFonts w:ascii="Garamond" w:hAnsi="Garamond"/>
                <w:sz w:val="23"/>
                <w:szCs w:val="23"/>
              </w:rPr>
              <w:t>.</w:t>
            </w:r>
          </w:p>
        </w:tc>
      </w:tr>
      <w:tr w:rsidR="008E1361" w:rsidRPr="00C576D0" w:rsidTr="00FA6A4A">
        <w:trPr>
          <w:trHeight w:val="341"/>
        </w:trPr>
        <w:tc>
          <w:tcPr>
            <w:tcW w:w="2174" w:type="dxa"/>
          </w:tcPr>
          <w:p w:rsidR="008E1361" w:rsidRPr="006D6456" w:rsidRDefault="008E1361" w:rsidP="0005645D">
            <w:pPr>
              <w:rPr>
                <w:rFonts w:ascii="Garamond" w:hAnsi="Garamond"/>
                <w:b/>
                <w:sz w:val="23"/>
                <w:szCs w:val="23"/>
              </w:rPr>
            </w:pPr>
            <w:r>
              <w:rPr>
                <w:rFonts w:ascii="Garamond" w:hAnsi="Garamond"/>
                <w:b/>
                <w:sz w:val="23"/>
                <w:szCs w:val="23"/>
              </w:rPr>
              <w:t>Pre-Class Reading Assignment</w:t>
            </w:r>
          </w:p>
        </w:tc>
        <w:tc>
          <w:tcPr>
            <w:tcW w:w="7286" w:type="dxa"/>
          </w:tcPr>
          <w:p w:rsidR="00D32E87" w:rsidRPr="00D32E87" w:rsidRDefault="00D32E87" w:rsidP="00D32E87">
            <w:pPr>
              <w:pStyle w:val="ListParagraph"/>
              <w:numPr>
                <w:ilvl w:val="0"/>
                <w:numId w:val="11"/>
              </w:numPr>
              <w:textAlignment w:val="baseline"/>
              <w:rPr>
                <w:rFonts w:ascii="Garamond" w:hAnsi="Garamond"/>
                <w:sz w:val="23"/>
                <w:szCs w:val="23"/>
              </w:rPr>
            </w:pPr>
            <w:proofErr w:type="spellStart"/>
            <w:r w:rsidRPr="00D32E87">
              <w:rPr>
                <w:rFonts w:ascii="Garamond" w:hAnsi="Garamond"/>
                <w:sz w:val="23"/>
                <w:szCs w:val="23"/>
              </w:rPr>
              <w:t>Patz</w:t>
            </w:r>
            <w:proofErr w:type="spellEnd"/>
            <w:r w:rsidR="00361040">
              <w:rPr>
                <w:rFonts w:ascii="Garamond" w:hAnsi="Garamond"/>
                <w:sz w:val="23"/>
                <w:szCs w:val="23"/>
              </w:rPr>
              <w:t>,</w:t>
            </w:r>
            <w:r w:rsidRPr="00D32E87">
              <w:rPr>
                <w:rFonts w:ascii="Garamond" w:hAnsi="Garamond"/>
                <w:sz w:val="23"/>
                <w:szCs w:val="23"/>
              </w:rPr>
              <w:t xml:space="preserve"> J</w:t>
            </w:r>
            <w:r w:rsidR="00361040">
              <w:rPr>
                <w:rFonts w:ascii="Garamond" w:hAnsi="Garamond"/>
                <w:sz w:val="23"/>
                <w:szCs w:val="23"/>
              </w:rPr>
              <w:t>.</w:t>
            </w:r>
            <w:r w:rsidRPr="00D32E87">
              <w:rPr>
                <w:rFonts w:ascii="Garamond" w:hAnsi="Garamond"/>
                <w:sz w:val="23"/>
                <w:szCs w:val="23"/>
              </w:rPr>
              <w:t>A</w:t>
            </w:r>
            <w:r w:rsidR="00361040">
              <w:rPr>
                <w:rFonts w:ascii="Garamond" w:hAnsi="Garamond"/>
                <w:sz w:val="23"/>
                <w:szCs w:val="23"/>
              </w:rPr>
              <w:t>.</w:t>
            </w:r>
            <w:r w:rsidRPr="00D32E87">
              <w:rPr>
                <w:rFonts w:ascii="Garamond" w:hAnsi="Garamond"/>
                <w:sz w:val="23"/>
                <w:szCs w:val="23"/>
              </w:rPr>
              <w:t xml:space="preserve">, </w:t>
            </w:r>
            <w:r w:rsidR="00361040">
              <w:rPr>
                <w:rFonts w:ascii="Garamond" w:hAnsi="Garamond"/>
                <w:sz w:val="23"/>
                <w:szCs w:val="23"/>
              </w:rPr>
              <w:t xml:space="preserve">P. </w:t>
            </w:r>
            <w:proofErr w:type="spellStart"/>
            <w:r w:rsidRPr="00D32E87">
              <w:rPr>
                <w:rFonts w:ascii="Garamond" w:hAnsi="Garamond"/>
                <w:sz w:val="23"/>
                <w:szCs w:val="23"/>
              </w:rPr>
              <w:t>Daszak</w:t>
            </w:r>
            <w:proofErr w:type="spellEnd"/>
            <w:r w:rsidRPr="00D32E87">
              <w:rPr>
                <w:rFonts w:ascii="Garamond" w:hAnsi="Garamond"/>
                <w:sz w:val="23"/>
                <w:szCs w:val="23"/>
              </w:rPr>
              <w:t xml:space="preserve">, </w:t>
            </w:r>
            <w:r w:rsidR="00361040">
              <w:rPr>
                <w:rFonts w:ascii="Garamond" w:hAnsi="Garamond"/>
                <w:sz w:val="23"/>
                <w:szCs w:val="23"/>
              </w:rPr>
              <w:t xml:space="preserve">G.M. </w:t>
            </w:r>
            <w:r w:rsidRPr="00D32E87">
              <w:rPr>
                <w:rFonts w:ascii="Garamond" w:hAnsi="Garamond"/>
                <w:sz w:val="23"/>
                <w:szCs w:val="23"/>
              </w:rPr>
              <w:t xml:space="preserve">Tabor, </w:t>
            </w:r>
            <w:r w:rsidR="00361040">
              <w:rPr>
                <w:rFonts w:ascii="Garamond" w:hAnsi="Garamond"/>
                <w:sz w:val="23"/>
                <w:szCs w:val="23"/>
              </w:rPr>
              <w:t xml:space="preserve">A.A. </w:t>
            </w:r>
            <w:r w:rsidRPr="00D32E87">
              <w:rPr>
                <w:rFonts w:ascii="Garamond" w:hAnsi="Garamond"/>
                <w:sz w:val="23"/>
                <w:szCs w:val="23"/>
              </w:rPr>
              <w:t>Aguirre, et al. “Unhealthy Landscapes: Policy Recommendations on Land Use Change and Infectious Disease Emergence</w:t>
            </w:r>
            <w:r w:rsidR="00361040">
              <w:rPr>
                <w:rFonts w:ascii="Garamond" w:hAnsi="Garamond"/>
                <w:sz w:val="23"/>
                <w:szCs w:val="23"/>
              </w:rPr>
              <w:t>.</w:t>
            </w:r>
            <w:r w:rsidRPr="00D32E87">
              <w:rPr>
                <w:rFonts w:ascii="Garamond" w:hAnsi="Garamond"/>
                <w:sz w:val="23"/>
                <w:szCs w:val="23"/>
              </w:rPr>
              <w:t xml:space="preserve">” </w:t>
            </w:r>
            <w:r w:rsidRPr="008132C6">
              <w:rPr>
                <w:rFonts w:ascii="Garamond" w:hAnsi="Garamond"/>
                <w:i/>
                <w:sz w:val="23"/>
                <w:szCs w:val="23"/>
              </w:rPr>
              <w:t xml:space="preserve">Environ Health </w:t>
            </w:r>
            <w:proofErr w:type="spellStart"/>
            <w:r w:rsidRPr="008132C6">
              <w:rPr>
                <w:rFonts w:ascii="Garamond" w:hAnsi="Garamond"/>
                <w:i/>
                <w:sz w:val="23"/>
                <w:szCs w:val="23"/>
              </w:rPr>
              <w:t>Perspect</w:t>
            </w:r>
            <w:proofErr w:type="spellEnd"/>
            <w:r w:rsidRPr="008132C6">
              <w:rPr>
                <w:rFonts w:ascii="Garamond" w:hAnsi="Garamond"/>
                <w:i/>
                <w:sz w:val="23"/>
                <w:szCs w:val="23"/>
              </w:rPr>
              <w:t xml:space="preserve">. </w:t>
            </w:r>
            <w:r w:rsidRPr="00D32E87">
              <w:rPr>
                <w:rFonts w:ascii="Garamond" w:hAnsi="Garamond"/>
                <w:sz w:val="23"/>
                <w:szCs w:val="23"/>
              </w:rPr>
              <w:t>2004 Jul;</w:t>
            </w:r>
            <w:r w:rsidR="00361040">
              <w:rPr>
                <w:rFonts w:ascii="Garamond" w:hAnsi="Garamond"/>
                <w:sz w:val="23"/>
                <w:szCs w:val="23"/>
              </w:rPr>
              <w:t xml:space="preserve"> </w:t>
            </w:r>
            <w:r w:rsidRPr="00D32E87">
              <w:rPr>
                <w:rFonts w:ascii="Garamond" w:hAnsi="Garamond"/>
                <w:sz w:val="23"/>
                <w:szCs w:val="23"/>
              </w:rPr>
              <w:t>112(10):</w:t>
            </w:r>
            <w:r w:rsidR="00361040">
              <w:rPr>
                <w:rFonts w:ascii="Garamond" w:hAnsi="Garamond"/>
                <w:sz w:val="23"/>
                <w:szCs w:val="23"/>
              </w:rPr>
              <w:t xml:space="preserve"> </w:t>
            </w:r>
            <w:r w:rsidRPr="00D32E87">
              <w:rPr>
                <w:rFonts w:ascii="Garamond" w:hAnsi="Garamond"/>
                <w:sz w:val="23"/>
                <w:szCs w:val="23"/>
              </w:rPr>
              <w:t>1092</w:t>
            </w:r>
            <w:r w:rsidR="00361040">
              <w:rPr>
                <w:rFonts w:ascii="Garamond" w:hAnsi="Garamond"/>
                <w:sz w:val="23"/>
                <w:szCs w:val="23"/>
              </w:rPr>
              <w:t>К</w:t>
            </w:r>
            <w:r w:rsidRPr="00D32E87">
              <w:rPr>
                <w:rFonts w:ascii="Garamond" w:hAnsi="Garamond"/>
                <w:sz w:val="23"/>
                <w:szCs w:val="23"/>
              </w:rPr>
              <w:t>8.</w:t>
            </w:r>
          </w:p>
          <w:p w:rsidR="00D32E87" w:rsidRPr="00D32E87" w:rsidRDefault="00D32E87" w:rsidP="00DE60DD">
            <w:pPr>
              <w:pStyle w:val="ListParagraph"/>
              <w:textAlignment w:val="baseline"/>
              <w:rPr>
                <w:rFonts w:ascii="Garamond" w:hAnsi="Garamond"/>
                <w:sz w:val="23"/>
                <w:szCs w:val="23"/>
              </w:rPr>
            </w:pPr>
          </w:p>
          <w:p w:rsidR="008E1361" w:rsidRPr="001D6F07" w:rsidRDefault="00D32E87" w:rsidP="00361040">
            <w:pPr>
              <w:pStyle w:val="ListParagraph"/>
              <w:numPr>
                <w:ilvl w:val="0"/>
                <w:numId w:val="11"/>
              </w:numPr>
              <w:textAlignment w:val="baseline"/>
              <w:rPr>
                <w:rFonts w:ascii="Garamond" w:hAnsi="Garamond"/>
                <w:sz w:val="23"/>
                <w:szCs w:val="23"/>
              </w:rPr>
            </w:pPr>
            <w:r w:rsidRPr="00D32E87">
              <w:rPr>
                <w:rFonts w:ascii="Garamond" w:hAnsi="Garamond"/>
                <w:sz w:val="23"/>
                <w:szCs w:val="23"/>
              </w:rPr>
              <w:t>McMichael</w:t>
            </w:r>
            <w:r w:rsidR="00361040">
              <w:rPr>
                <w:rFonts w:ascii="Garamond" w:hAnsi="Garamond"/>
                <w:sz w:val="23"/>
                <w:szCs w:val="23"/>
              </w:rPr>
              <w:t>,</w:t>
            </w:r>
            <w:r w:rsidRPr="00D32E87">
              <w:rPr>
                <w:rFonts w:ascii="Garamond" w:hAnsi="Garamond"/>
                <w:sz w:val="23"/>
                <w:szCs w:val="23"/>
              </w:rPr>
              <w:t xml:space="preserve"> A</w:t>
            </w:r>
            <w:r w:rsidR="00361040">
              <w:rPr>
                <w:rFonts w:ascii="Garamond" w:hAnsi="Garamond"/>
                <w:sz w:val="23"/>
                <w:szCs w:val="23"/>
              </w:rPr>
              <w:t>.</w:t>
            </w:r>
            <w:r w:rsidRPr="00D32E87">
              <w:rPr>
                <w:rFonts w:ascii="Garamond" w:hAnsi="Garamond"/>
                <w:sz w:val="23"/>
                <w:szCs w:val="23"/>
              </w:rPr>
              <w:t>J</w:t>
            </w:r>
            <w:r w:rsidR="00361040">
              <w:rPr>
                <w:rFonts w:ascii="Garamond" w:hAnsi="Garamond"/>
                <w:sz w:val="23"/>
                <w:szCs w:val="23"/>
              </w:rPr>
              <w:t>.</w:t>
            </w:r>
            <w:r w:rsidRPr="00D32E87">
              <w:rPr>
                <w:rFonts w:ascii="Garamond" w:hAnsi="Garamond"/>
                <w:sz w:val="23"/>
                <w:szCs w:val="23"/>
              </w:rPr>
              <w:t xml:space="preserve">, </w:t>
            </w:r>
            <w:r w:rsidR="00361040">
              <w:rPr>
                <w:rFonts w:ascii="Garamond" w:hAnsi="Garamond"/>
                <w:sz w:val="23"/>
                <w:szCs w:val="23"/>
              </w:rPr>
              <w:t xml:space="preserve">R.E. </w:t>
            </w:r>
            <w:r w:rsidRPr="00D32E87">
              <w:rPr>
                <w:rFonts w:ascii="Garamond" w:hAnsi="Garamond"/>
                <w:sz w:val="23"/>
                <w:szCs w:val="23"/>
              </w:rPr>
              <w:t xml:space="preserve">Woodruff, </w:t>
            </w:r>
            <w:r w:rsidR="00361040">
              <w:rPr>
                <w:rFonts w:ascii="Garamond" w:hAnsi="Garamond"/>
                <w:sz w:val="23"/>
                <w:szCs w:val="23"/>
              </w:rPr>
              <w:t xml:space="preserve">and S. </w:t>
            </w:r>
            <w:r w:rsidRPr="00D32E87">
              <w:rPr>
                <w:rFonts w:ascii="Garamond" w:hAnsi="Garamond"/>
                <w:sz w:val="23"/>
                <w:szCs w:val="23"/>
              </w:rPr>
              <w:t>Hales</w:t>
            </w:r>
            <w:r w:rsidR="00EE04AD">
              <w:rPr>
                <w:rFonts w:ascii="Garamond" w:hAnsi="Garamond"/>
                <w:sz w:val="23"/>
                <w:szCs w:val="23"/>
              </w:rPr>
              <w:t xml:space="preserve">. </w:t>
            </w:r>
            <w:r w:rsidRPr="00D32E87">
              <w:rPr>
                <w:rFonts w:ascii="Garamond" w:hAnsi="Garamond"/>
                <w:sz w:val="23"/>
                <w:szCs w:val="23"/>
              </w:rPr>
              <w:t>“Climate change and human health: risks and responses</w:t>
            </w:r>
            <w:r w:rsidR="00361040">
              <w:rPr>
                <w:rFonts w:ascii="Garamond" w:hAnsi="Garamond"/>
                <w:sz w:val="23"/>
                <w:szCs w:val="23"/>
              </w:rPr>
              <w:t>.</w:t>
            </w:r>
            <w:r w:rsidRPr="00D32E87">
              <w:rPr>
                <w:rFonts w:ascii="Garamond" w:hAnsi="Garamond"/>
                <w:sz w:val="23"/>
                <w:szCs w:val="23"/>
              </w:rPr>
              <w:t xml:space="preserve">” </w:t>
            </w:r>
            <w:r w:rsidRPr="008132C6">
              <w:rPr>
                <w:rFonts w:ascii="Garamond" w:hAnsi="Garamond"/>
                <w:i/>
                <w:sz w:val="23"/>
                <w:szCs w:val="23"/>
              </w:rPr>
              <w:t>Lancet</w:t>
            </w:r>
            <w:r w:rsidRPr="00D32E87">
              <w:rPr>
                <w:rFonts w:ascii="Garamond" w:hAnsi="Garamond"/>
                <w:sz w:val="23"/>
                <w:szCs w:val="23"/>
              </w:rPr>
              <w:t xml:space="preserve"> 2006 Mar 11;</w:t>
            </w:r>
            <w:r w:rsidR="00361040">
              <w:rPr>
                <w:rFonts w:ascii="Garamond" w:hAnsi="Garamond"/>
                <w:sz w:val="23"/>
                <w:szCs w:val="23"/>
              </w:rPr>
              <w:t xml:space="preserve"> </w:t>
            </w:r>
            <w:r w:rsidRPr="00D32E87">
              <w:rPr>
                <w:rFonts w:ascii="Garamond" w:hAnsi="Garamond"/>
                <w:sz w:val="23"/>
                <w:szCs w:val="23"/>
              </w:rPr>
              <w:t>367(9513):</w:t>
            </w:r>
            <w:r w:rsidR="00361040">
              <w:rPr>
                <w:rFonts w:ascii="Garamond" w:hAnsi="Garamond"/>
                <w:sz w:val="23"/>
                <w:szCs w:val="23"/>
              </w:rPr>
              <w:t xml:space="preserve"> </w:t>
            </w:r>
            <w:r w:rsidRPr="00D32E87">
              <w:rPr>
                <w:rFonts w:ascii="Garamond" w:hAnsi="Garamond"/>
                <w:sz w:val="23"/>
                <w:szCs w:val="23"/>
              </w:rPr>
              <w:t>859</w:t>
            </w:r>
            <w:r w:rsidR="00361040">
              <w:rPr>
                <w:rFonts w:ascii="Garamond" w:hAnsi="Garamond"/>
                <w:sz w:val="23"/>
                <w:szCs w:val="23"/>
              </w:rPr>
              <w:t>–</w:t>
            </w:r>
            <w:r w:rsidRPr="00D32E87">
              <w:rPr>
                <w:rFonts w:ascii="Garamond" w:hAnsi="Garamond"/>
                <w:sz w:val="23"/>
                <w:szCs w:val="23"/>
              </w:rPr>
              <w:t xml:space="preserve">69. </w:t>
            </w:r>
            <w:r w:rsidR="002441EB">
              <w:rPr>
                <w:rFonts w:ascii="Garamond" w:hAnsi="Garamond"/>
                <w:sz w:val="23"/>
                <w:szCs w:val="23"/>
              </w:rPr>
              <w:br/>
            </w:r>
          </w:p>
        </w:tc>
      </w:tr>
    </w:tbl>
    <w:p w:rsidR="008E1361" w:rsidRPr="00E2080C" w:rsidRDefault="00F72F36" w:rsidP="000F3D41">
      <w:pPr>
        <w:shd w:val="clear" w:color="auto" w:fill="C2D69B" w:themeFill="accent3" w:themeFillTint="99"/>
        <w:tabs>
          <w:tab w:val="left" w:pos="2880"/>
        </w:tabs>
        <w:rPr>
          <w:rFonts w:ascii="Garamond" w:hAnsi="Garamond"/>
          <w:b/>
          <w:sz w:val="23"/>
          <w:szCs w:val="23"/>
        </w:rPr>
      </w:pPr>
      <w:r>
        <w:rPr>
          <w:rFonts w:ascii="Garamond" w:hAnsi="Garamond"/>
          <w:b/>
          <w:sz w:val="23"/>
          <w:szCs w:val="23"/>
        </w:rPr>
        <w:t xml:space="preserve"> </w:t>
      </w:r>
      <w:r w:rsidR="008E1361" w:rsidRPr="00E2080C">
        <w:rPr>
          <w:rFonts w:ascii="Garamond" w:hAnsi="Garamond"/>
          <w:b/>
          <w:sz w:val="23"/>
          <w:szCs w:val="23"/>
        </w:rPr>
        <w:t>Overview of Key Terms and Concepts</w:t>
      </w:r>
      <w:r w:rsidR="008E1361">
        <w:rPr>
          <w:rFonts w:ascii="Garamond" w:hAnsi="Garamond"/>
          <w:b/>
          <w:sz w:val="23"/>
          <w:szCs w:val="23"/>
        </w:rPr>
        <w:t xml:space="preserve"> in Ecosystem Health</w:t>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49"/>
        <w:gridCol w:w="211"/>
      </w:tblGrid>
      <w:tr w:rsidR="008E1361" w:rsidTr="0005645D">
        <w:trPr>
          <w:gridAfter w:val="1"/>
          <w:wAfter w:w="211" w:type="dxa"/>
        </w:trPr>
        <w:tc>
          <w:tcPr>
            <w:tcW w:w="9149" w:type="dxa"/>
            <w:tcBorders>
              <w:bottom w:val="nil"/>
            </w:tcBorders>
          </w:tcPr>
          <w:tbl>
            <w:tblPr>
              <w:tblStyle w:val="TableGrid"/>
              <w:tblW w:w="9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2"/>
              <w:gridCol w:w="7830"/>
            </w:tblGrid>
            <w:tr w:rsidR="008E1361" w:rsidTr="0005645D">
              <w:tc>
                <w:tcPr>
                  <w:tcW w:w="1332" w:type="dxa"/>
                </w:tcPr>
                <w:p w:rsidR="008E1361" w:rsidRDefault="008E1361" w:rsidP="0005645D">
                  <w:pPr>
                    <w:spacing w:after="240" w:line="271" w:lineRule="auto"/>
                    <w:contextualSpacing/>
                    <w:rPr>
                      <w:rFonts w:ascii="Garamond" w:hAnsi="Garamond"/>
                      <w:sz w:val="23"/>
                      <w:szCs w:val="23"/>
                    </w:rPr>
                  </w:pPr>
                  <w:r w:rsidRPr="00C56CA9">
                    <w:rPr>
                      <w:rFonts w:ascii="Garamond" w:hAnsi="Garamond"/>
                      <w:noProof/>
                      <w:sz w:val="23"/>
                      <w:szCs w:val="23"/>
                    </w:rPr>
                    <w:drawing>
                      <wp:inline distT="0" distB="0" distL="0" distR="0" wp14:anchorId="5E9D9345" wp14:editId="5E27B2E1">
                        <wp:extent cx="524786" cy="449960"/>
                        <wp:effectExtent l="0" t="0" r="8890" b="7620"/>
                        <wp:docPr id="21526"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8E1361" w:rsidRPr="00216D33" w:rsidRDefault="008E1361" w:rsidP="0005645D">
                  <w:pPr>
                    <w:spacing w:after="240" w:line="271" w:lineRule="auto"/>
                    <w:contextualSpacing/>
                    <w:rPr>
                      <w:rFonts w:ascii="Garamond" w:hAnsi="Garamond"/>
                      <w:sz w:val="23"/>
                      <w:szCs w:val="23"/>
                    </w:rPr>
                  </w:pPr>
                  <w:r>
                    <w:rPr>
                      <w:rFonts w:ascii="Garamond" w:hAnsi="Garamond"/>
                      <w:sz w:val="23"/>
                      <w:szCs w:val="23"/>
                    </w:rPr>
                    <w:t>Lecture</w:t>
                  </w:r>
                </w:p>
                <w:p w:rsidR="008E1361" w:rsidRDefault="008E1361" w:rsidP="0005645D">
                  <w:pPr>
                    <w:spacing w:after="240" w:line="271" w:lineRule="auto"/>
                    <w:contextualSpacing/>
                    <w:jc w:val="center"/>
                    <w:rPr>
                      <w:rFonts w:ascii="Garamond" w:hAnsi="Garamond"/>
                      <w:sz w:val="23"/>
                      <w:szCs w:val="23"/>
                    </w:rPr>
                  </w:pPr>
                </w:p>
                <w:p w:rsidR="008E1361" w:rsidRDefault="008E1361" w:rsidP="0005645D">
                  <w:pPr>
                    <w:spacing w:after="240" w:line="271" w:lineRule="auto"/>
                    <w:contextualSpacing/>
                    <w:rPr>
                      <w:rFonts w:ascii="Garamond" w:hAnsi="Garamond"/>
                      <w:sz w:val="23"/>
                      <w:szCs w:val="23"/>
                    </w:rPr>
                  </w:pPr>
                </w:p>
                <w:p w:rsidR="008E1361" w:rsidRPr="00216D33" w:rsidRDefault="008E1361" w:rsidP="0005645D">
                  <w:pPr>
                    <w:spacing w:after="240" w:line="271" w:lineRule="auto"/>
                    <w:contextualSpacing/>
                    <w:rPr>
                      <w:rFonts w:ascii="Garamond" w:hAnsi="Garamond"/>
                      <w:sz w:val="23"/>
                      <w:szCs w:val="23"/>
                    </w:rPr>
                  </w:pPr>
                </w:p>
              </w:tc>
              <w:tc>
                <w:tcPr>
                  <w:tcW w:w="7830" w:type="dxa"/>
                </w:tcPr>
                <w:p w:rsidR="008E1361" w:rsidRPr="008E1361" w:rsidRDefault="008E1361" w:rsidP="008E1361">
                  <w:pPr>
                    <w:spacing w:line="271" w:lineRule="auto"/>
                    <w:rPr>
                      <w:rFonts w:ascii="Garamond" w:hAnsi="Garamond"/>
                      <w:i/>
                      <w:sz w:val="23"/>
                      <w:szCs w:val="23"/>
                    </w:rPr>
                  </w:pPr>
                  <w:r>
                    <w:rPr>
                      <w:rFonts w:ascii="Garamond" w:hAnsi="Garamond"/>
                      <w:sz w:val="23"/>
                      <w:szCs w:val="23"/>
                    </w:rPr>
                    <w:t xml:space="preserve"> </w:t>
                  </w:r>
                  <w:r w:rsidRPr="008E1361">
                    <w:rPr>
                      <w:rFonts w:ascii="Garamond" w:hAnsi="Garamond"/>
                      <w:sz w:val="23"/>
                      <w:szCs w:val="23"/>
                    </w:rPr>
                    <w:t xml:space="preserve">An </w:t>
                  </w:r>
                  <w:r w:rsidRPr="008E1361">
                    <w:rPr>
                      <w:rFonts w:ascii="Garamond" w:hAnsi="Garamond"/>
                      <w:b/>
                      <w:bCs/>
                      <w:sz w:val="23"/>
                      <w:szCs w:val="23"/>
                    </w:rPr>
                    <w:t>ecosystem</w:t>
                  </w:r>
                  <w:r w:rsidRPr="008E1361">
                    <w:rPr>
                      <w:rFonts w:ascii="Garamond" w:hAnsi="Garamond"/>
                      <w:sz w:val="23"/>
                      <w:szCs w:val="23"/>
                    </w:rPr>
                    <w:t xml:space="preserve"> is a community of living organisms (plants, animals and microbes) in conjunction with the nonliving components of their environment (things like air, water and mineral soil), interacting as a system. These biotic and abiotic components are regarded as linked together through nutrient cycles and energy flows.</w:t>
                  </w:r>
                </w:p>
                <w:p w:rsidR="008E1361" w:rsidRPr="008E1361" w:rsidRDefault="008E1361" w:rsidP="008132C6">
                  <w:pPr>
                    <w:spacing w:line="271" w:lineRule="auto"/>
                    <w:ind w:right="162"/>
                    <w:jc w:val="right"/>
                    <w:rPr>
                      <w:rFonts w:ascii="Garamond" w:hAnsi="Garamond"/>
                      <w:i/>
                      <w:sz w:val="23"/>
                      <w:szCs w:val="23"/>
                    </w:rPr>
                  </w:pPr>
                  <w:r w:rsidRPr="008E1361">
                    <w:rPr>
                      <w:rFonts w:ascii="Garamond" w:hAnsi="Garamond"/>
                      <w:i/>
                      <w:sz w:val="23"/>
                      <w:szCs w:val="23"/>
                    </w:rPr>
                    <w:t>Wikipedia</w:t>
                  </w:r>
                  <w:r w:rsidR="00361040">
                    <w:rPr>
                      <w:rFonts w:ascii="Garamond" w:hAnsi="Garamond"/>
                      <w:i/>
                      <w:sz w:val="23"/>
                      <w:szCs w:val="23"/>
                    </w:rPr>
                    <w:t xml:space="preserve"> </w:t>
                  </w:r>
                  <w:r w:rsidRPr="008E1361">
                    <w:rPr>
                      <w:rFonts w:ascii="Garamond" w:hAnsi="Garamond"/>
                      <w:i/>
                      <w:sz w:val="23"/>
                      <w:szCs w:val="23"/>
                    </w:rPr>
                    <w:t>(</w:t>
                  </w:r>
                  <w:hyperlink r:id="rId23" w:history="1">
                    <w:r w:rsidRPr="00361040">
                      <w:rPr>
                        <w:rStyle w:val="Hyperlink"/>
                        <w:rFonts w:ascii="Garamond" w:hAnsi="Garamond"/>
                        <w:i/>
                        <w:sz w:val="23"/>
                        <w:szCs w:val="23"/>
                      </w:rPr>
                      <w:t>http://en.wikipedia.org/wiki/Ecosystem</w:t>
                    </w:r>
                  </w:hyperlink>
                  <w:r w:rsidR="00361040">
                    <w:rPr>
                      <w:rFonts w:ascii="Garamond" w:hAnsi="Garamond"/>
                      <w:i/>
                      <w:sz w:val="23"/>
                      <w:szCs w:val="23"/>
                    </w:rPr>
                    <w:t>)</w:t>
                  </w:r>
                </w:p>
              </w:tc>
            </w:tr>
          </w:tbl>
          <w:p w:rsidR="008E1361" w:rsidRDefault="008E1361" w:rsidP="0005645D">
            <w:pPr>
              <w:spacing w:after="240" w:line="276" w:lineRule="auto"/>
              <w:rPr>
                <w:rFonts w:ascii="Garamond" w:hAnsi="Garamond"/>
                <w:b/>
                <w:sz w:val="23"/>
                <w:szCs w:val="23"/>
              </w:rPr>
            </w:pPr>
          </w:p>
        </w:tc>
      </w:tr>
      <w:tr w:rsidR="008E1361" w:rsidTr="0005645D">
        <w:tc>
          <w:tcPr>
            <w:tcW w:w="9360" w:type="dxa"/>
            <w:gridSpan w:val="2"/>
            <w:tcBorders>
              <w:top w:val="nil"/>
            </w:tcBorders>
          </w:tcPr>
          <w:p w:rsidR="008E1361" w:rsidRDefault="008E1361" w:rsidP="0005645D">
            <w:pPr>
              <w:spacing w:after="240" w:line="276" w:lineRule="auto"/>
              <w:rPr>
                <w:rFonts w:ascii="Garamond" w:hAnsi="Garamond"/>
                <w:b/>
                <w:sz w:val="23"/>
                <w:szCs w:val="23"/>
              </w:rPr>
            </w:pPr>
            <w:r>
              <w:rPr>
                <w:rFonts w:ascii="Garamond" w:hAnsi="Garamond"/>
                <w:b/>
                <w:sz w:val="23"/>
                <w:szCs w:val="23"/>
              </w:rPr>
              <w:t>Notes:</w:t>
            </w:r>
          </w:p>
        </w:tc>
      </w:tr>
      <w:tr w:rsidR="008E1361" w:rsidTr="0005645D">
        <w:tc>
          <w:tcPr>
            <w:tcW w:w="9360" w:type="dxa"/>
            <w:gridSpan w:val="2"/>
          </w:tcPr>
          <w:p w:rsidR="008E1361" w:rsidRDefault="008E1361" w:rsidP="0005645D">
            <w:pPr>
              <w:spacing w:after="240" w:line="276" w:lineRule="auto"/>
              <w:rPr>
                <w:rFonts w:ascii="Garamond" w:hAnsi="Garamond"/>
                <w:b/>
                <w:sz w:val="23"/>
                <w:szCs w:val="23"/>
              </w:rPr>
            </w:pPr>
          </w:p>
        </w:tc>
      </w:tr>
      <w:tr w:rsidR="008E1361" w:rsidTr="0005645D">
        <w:tc>
          <w:tcPr>
            <w:tcW w:w="9360" w:type="dxa"/>
            <w:gridSpan w:val="2"/>
          </w:tcPr>
          <w:p w:rsidR="008E1361" w:rsidRDefault="008E1361" w:rsidP="0005645D">
            <w:pPr>
              <w:spacing w:after="240"/>
              <w:rPr>
                <w:rFonts w:ascii="Garamond" w:hAnsi="Garamond"/>
                <w:b/>
                <w:sz w:val="23"/>
                <w:szCs w:val="23"/>
              </w:rPr>
            </w:pPr>
          </w:p>
        </w:tc>
      </w:tr>
      <w:tr w:rsidR="008E1361" w:rsidTr="0005645D">
        <w:tc>
          <w:tcPr>
            <w:tcW w:w="9360" w:type="dxa"/>
            <w:gridSpan w:val="2"/>
            <w:tcBorders>
              <w:bottom w:val="nil"/>
            </w:tcBorders>
          </w:tcPr>
          <w:p w:rsidR="008E1361" w:rsidRDefault="008E1361" w:rsidP="0005645D">
            <w:pPr>
              <w:spacing w:after="240"/>
              <w:rPr>
                <w:rFonts w:ascii="Garamond" w:hAnsi="Garamond"/>
                <w:b/>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bl>
    <w:p w:rsidR="008E1361" w:rsidRDefault="008E1361" w:rsidP="008E1361">
      <w:r>
        <w:rPr>
          <w:noProof/>
        </w:rPr>
        <w:lastRenderedPageBreak/>
        <w:drawing>
          <wp:inline distT="0" distB="0" distL="0" distR="0" wp14:anchorId="722920B5" wp14:editId="2ED8AC7A">
            <wp:extent cx="6090446" cy="4871372"/>
            <wp:effectExtent l="19050" t="19050" r="24765" b="2476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92848" cy="4873294"/>
                    </a:xfrm>
                    <a:prstGeom prst="rect">
                      <a:avLst/>
                    </a:prstGeom>
                    <a:noFill/>
                    <a:ln>
                      <a:solidFill>
                        <a:schemeClr val="accent3">
                          <a:lumMod val="75000"/>
                        </a:schemeClr>
                      </a:solidFill>
                    </a:ln>
                  </pic:spPr>
                </pic:pic>
              </a:graphicData>
            </a:graphic>
          </wp:inline>
        </w:drawing>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60"/>
      </w:tblGrid>
      <w:tr w:rsidR="008E1361" w:rsidRPr="00480ADB" w:rsidTr="0005645D">
        <w:tc>
          <w:tcPr>
            <w:tcW w:w="9360" w:type="dxa"/>
          </w:tcPr>
          <w:p w:rsidR="008E1361" w:rsidRPr="00480ADB" w:rsidRDefault="008E1361" w:rsidP="0005645D">
            <w:pPr>
              <w:spacing w:after="240"/>
              <w:rPr>
                <w:rFonts w:ascii="Garamond" w:hAnsi="Garamond"/>
                <w:sz w:val="23"/>
                <w:szCs w:val="23"/>
              </w:rPr>
            </w:pPr>
            <w:r>
              <w:br w:type="page"/>
            </w: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r w:rsidR="008E1361" w:rsidRPr="00480ADB" w:rsidTr="0005645D">
        <w:tc>
          <w:tcPr>
            <w:tcW w:w="9360" w:type="dxa"/>
          </w:tcPr>
          <w:p w:rsidR="008E1361" w:rsidRPr="00480ADB" w:rsidRDefault="008E1361" w:rsidP="0005645D">
            <w:pPr>
              <w:spacing w:after="240"/>
              <w:rPr>
                <w:rFonts w:ascii="Garamond" w:hAnsi="Garamond"/>
                <w:sz w:val="23"/>
                <w:szCs w:val="23"/>
              </w:rPr>
            </w:pPr>
          </w:p>
        </w:tc>
      </w:tr>
    </w:tbl>
    <w:p w:rsidR="008E1361" w:rsidRDefault="00181FE0" w:rsidP="00181FE0">
      <w:pPr>
        <w:jc w:val="center"/>
      </w:pPr>
      <w:r>
        <w:rPr>
          <w:noProof/>
        </w:rPr>
        <w:lastRenderedPageBreak/>
        <w:drawing>
          <wp:inline distT="0" distB="0" distL="0" distR="0" wp14:anchorId="495D8D60" wp14:editId="2505798A">
            <wp:extent cx="5794420" cy="4065224"/>
            <wp:effectExtent l="19050" t="19050" r="15875" b="1206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00683" cy="4069618"/>
                    </a:xfrm>
                    <a:prstGeom prst="rect">
                      <a:avLst/>
                    </a:prstGeom>
                    <a:noFill/>
                    <a:ln>
                      <a:solidFill>
                        <a:schemeClr val="accent3">
                          <a:lumMod val="75000"/>
                        </a:schemeClr>
                      </a:solidFill>
                    </a:ln>
                  </pic:spPr>
                </pic:pic>
              </a:graphicData>
            </a:graphic>
          </wp:inline>
        </w:drawing>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60"/>
      </w:tblGrid>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r w:rsidR="00181FE0" w:rsidRPr="00480ADB" w:rsidTr="0005645D">
        <w:tc>
          <w:tcPr>
            <w:tcW w:w="9360" w:type="dxa"/>
          </w:tcPr>
          <w:p w:rsidR="00181FE0" w:rsidRPr="00480ADB" w:rsidRDefault="00181FE0" w:rsidP="0005645D">
            <w:pPr>
              <w:spacing w:after="240"/>
              <w:rPr>
                <w:rFonts w:ascii="Garamond" w:hAnsi="Garamond"/>
                <w:sz w:val="23"/>
                <w:szCs w:val="23"/>
              </w:rPr>
            </w:pPr>
          </w:p>
        </w:tc>
      </w:tr>
    </w:tbl>
    <w:p w:rsidR="008E1361" w:rsidRPr="000F3D41" w:rsidRDefault="000F3D41" w:rsidP="000F3D41">
      <w:pPr>
        <w:shd w:val="clear" w:color="auto" w:fill="C2D69B" w:themeFill="accent3" w:themeFillTint="99"/>
        <w:rPr>
          <w:rFonts w:ascii="Garamond" w:hAnsi="Garamond"/>
          <w:b/>
          <w:sz w:val="24"/>
          <w:szCs w:val="24"/>
        </w:rPr>
      </w:pPr>
      <w:r>
        <w:rPr>
          <w:rFonts w:ascii="Garamond" w:hAnsi="Garamond"/>
          <w:b/>
          <w:sz w:val="24"/>
          <w:szCs w:val="24"/>
        </w:rPr>
        <w:lastRenderedPageBreak/>
        <w:t xml:space="preserve"> </w:t>
      </w:r>
      <w:r w:rsidR="008E1361" w:rsidRPr="000F3D41">
        <w:rPr>
          <w:rFonts w:ascii="Garamond" w:hAnsi="Garamond"/>
          <w:b/>
          <w:sz w:val="24"/>
          <w:szCs w:val="24"/>
        </w:rPr>
        <w:t>What Do You Think?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8E1361" w:rsidTr="0005645D">
        <w:tc>
          <w:tcPr>
            <w:tcW w:w="1548" w:type="dxa"/>
          </w:tcPr>
          <w:p w:rsidR="008E1361" w:rsidRDefault="008E1361" w:rsidP="0005645D">
            <w:pPr>
              <w:rPr>
                <w:rFonts w:ascii="Garamond" w:hAnsi="Garamond"/>
                <w:sz w:val="23"/>
                <w:szCs w:val="23"/>
              </w:rPr>
            </w:pPr>
            <w:r>
              <w:rPr>
                <w:noProof/>
              </w:rPr>
              <w:drawing>
                <wp:inline distT="0" distB="0" distL="0" distR="0" wp14:anchorId="5E14588E" wp14:editId="4D962CFB">
                  <wp:extent cx="631190" cy="500380"/>
                  <wp:effectExtent l="0" t="0" r="0" b="0"/>
                  <wp:docPr id="21535"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8028" w:type="dxa"/>
          </w:tcPr>
          <w:p w:rsidR="008E1361" w:rsidRDefault="008E1361" w:rsidP="0005645D">
            <w:pPr>
              <w:rPr>
                <w:rFonts w:ascii="Garamond" w:hAnsi="Garamond"/>
              </w:rPr>
            </w:pPr>
          </w:p>
          <w:p w:rsidR="008E1361" w:rsidRDefault="008E1361" w:rsidP="008E1361">
            <w:pPr>
              <w:spacing w:line="276" w:lineRule="auto"/>
              <w:rPr>
                <w:rFonts w:ascii="Garamond" w:hAnsi="Garamond"/>
                <w:sz w:val="23"/>
                <w:szCs w:val="23"/>
              </w:rPr>
            </w:pPr>
            <w:r>
              <w:rPr>
                <w:rFonts w:ascii="Garamond" w:hAnsi="Garamond"/>
                <w:sz w:val="23"/>
                <w:szCs w:val="23"/>
              </w:rPr>
              <w:t>What is the impact of landscape change and climate change on public health? How can a One Health approach effectively address the impact of these changes on emerging and reemerging pandemic threats?</w:t>
            </w:r>
          </w:p>
          <w:p w:rsidR="008E1361" w:rsidRDefault="008E1361" w:rsidP="00B769AC">
            <w:pPr>
              <w:spacing w:line="276" w:lineRule="auto"/>
              <w:rPr>
                <w:rFonts w:ascii="Garamond" w:hAnsi="Garamond"/>
                <w:sz w:val="23"/>
                <w:szCs w:val="23"/>
              </w:rPr>
            </w:pPr>
          </w:p>
        </w:tc>
      </w:tr>
    </w:tbl>
    <w:p w:rsidR="008E1361" w:rsidRDefault="008E1361" w:rsidP="00F72F36">
      <w:pPr>
        <w:spacing w:after="0"/>
        <w:rPr>
          <w:rFonts w:ascii="Garamond" w:hAnsi="Garamond"/>
          <w:sz w:val="23"/>
          <w:szCs w:val="23"/>
        </w:rPr>
      </w:pPr>
    </w:p>
    <w:tbl>
      <w:tblPr>
        <w:tblStyle w:val="TableGrid"/>
        <w:tblW w:w="9745" w:type="dxa"/>
        <w:tblInd w:w="-40"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40"/>
        <w:gridCol w:w="108"/>
        <w:gridCol w:w="2086"/>
        <w:gridCol w:w="74"/>
        <w:gridCol w:w="7192"/>
        <w:gridCol w:w="8"/>
        <w:gridCol w:w="15"/>
        <w:gridCol w:w="57"/>
        <w:gridCol w:w="165"/>
      </w:tblGrid>
      <w:tr w:rsidR="008E1361" w:rsidTr="00181FE0">
        <w:trPr>
          <w:gridBefore w:val="2"/>
          <w:gridAfter w:val="3"/>
          <w:wBefore w:w="148" w:type="dxa"/>
          <w:wAfter w:w="237" w:type="dxa"/>
        </w:trPr>
        <w:tc>
          <w:tcPr>
            <w:tcW w:w="9360" w:type="dxa"/>
            <w:gridSpan w:val="4"/>
          </w:tcPr>
          <w:p w:rsidR="008E1361" w:rsidRDefault="008E1361" w:rsidP="0005645D">
            <w:pPr>
              <w:spacing w:after="240" w:line="276" w:lineRule="auto"/>
              <w:rPr>
                <w:rFonts w:ascii="Garamond" w:hAnsi="Garamond"/>
                <w:b/>
                <w:sz w:val="23"/>
                <w:szCs w:val="23"/>
              </w:rPr>
            </w:pPr>
            <w:r>
              <w:rPr>
                <w:rFonts w:ascii="Garamond" w:hAnsi="Garamond"/>
                <w:b/>
                <w:sz w:val="23"/>
                <w:szCs w:val="23"/>
              </w:rPr>
              <w:t>Notes:</w:t>
            </w:r>
          </w:p>
          <w:p w:rsidR="00F72F36" w:rsidRDefault="00F72F36" w:rsidP="00F72F36">
            <w:pPr>
              <w:spacing w:line="276" w:lineRule="auto"/>
              <w:rPr>
                <w:rFonts w:ascii="Garamond" w:hAnsi="Garamond"/>
                <w:b/>
                <w:sz w:val="23"/>
                <w:szCs w:val="23"/>
              </w:rPr>
            </w:pPr>
          </w:p>
        </w:tc>
      </w:tr>
      <w:tr w:rsidR="008E1361" w:rsidTr="00181FE0">
        <w:trPr>
          <w:gridBefore w:val="2"/>
          <w:gridAfter w:val="3"/>
          <w:wBefore w:w="148" w:type="dxa"/>
          <w:wAfter w:w="237" w:type="dxa"/>
        </w:trPr>
        <w:tc>
          <w:tcPr>
            <w:tcW w:w="9360" w:type="dxa"/>
            <w:gridSpan w:val="4"/>
          </w:tcPr>
          <w:p w:rsidR="008E1361" w:rsidRDefault="008E1361" w:rsidP="0005645D">
            <w:pPr>
              <w:spacing w:after="240" w:line="276" w:lineRule="auto"/>
              <w:rPr>
                <w:rFonts w:ascii="Garamond" w:hAnsi="Garamond"/>
                <w:b/>
                <w:sz w:val="23"/>
                <w:szCs w:val="23"/>
              </w:rPr>
            </w:pPr>
          </w:p>
        </w:tc>
      </w:tr>
      <w:tr w:rsidR="008E1361" w:rsidTr="00181FE0">
        <w:trPr>
          <w:gridBefore w:val="2"/>
          <w:gridAfter w:val="3"/>
          <w:wBefore w:w="148" w:type="dxa"/>
          <w:wAfter w:w="237" w:type="dxa"/>
        </w:trPr>
        <w:tc>
          <w:tcPr>
            <w:tcW w:w="9360" w:type="dxa"/>
            <w:gridSpan w:val="4"/>
          </w:tcPr>
          <w:p w:rsidR="008E1361" w:rsidRDefault="008E1361" w:rsidP="0005645D">
            <w:pPr>
              <w:spacing w:after="240"/>
              <w:rPr>
                <w:rFonts w:ascii="Garamond" w:hAnsi="Garamond"/>
                <w:b/>
                <w:sz w:val="23"/>
                <w:szCs w:val="23"/>
              </w:rPr>
            </w:pPr>
          </w:p>
        </w:tc>
      </w:tr>
      <w:tr w:rsidR="008E1361" w:rsidTr="00181FE0">
        <w:trPr>
          <w:gridBefore w:val="2"/>
          <w:gridAfter w:val="3"/>
          <w:wBefore w:w="148" w:type="dxa"/>
          <w:wAfter w:w="237" w:type="dxa"/>
        </w:trPr>
        <w:tc>
          <w:tcPr>
            <w:tcW w:w="9360" w:type="dxa"/>
            <w:gridSpan w:val="4"/>
            <w:tcBorders>
              <w:bottom w:val="nil"/>
            </w:tcBorders>
          </w:tcPr>
          <w:p w:rsidR="008E1361" w:rsidRDefault="008E1361" w:rsidP="0005645D">
            <w:pPr>
              <w:spacing w:after="240"/>
              <w:rPr>
                <w:rFonts w:ascii="Garamond" w:hAnsi="Garamond"/>
                <w:b/>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8E1361" w:rsidRPr="00480ADB" w:rsidTr="00181FE0">
        <w:trPr>
          <w:gridBefore w:val="2"/>
          <w:gridAfter w:val="3"/>
          <w:wBefore w:w="148" w:type="dxa"/>
          <w:wAfter w:w="237" w:type="dxa"/>
        </w:trPr>
        <w:tc>
          <w:tcPr>
            <w:tcW w:w="9360" w:type="dxa"/>
            <w:gridSpan w:val="4"/>
          </w:tcPr>
          <w:p w:rsidR="008E1361" w:rsidRPr="00480ADB" w:rsidRDefault="008E1361" w:rsidP="0005645D">
            <w:pPr>
              <w:spacing w:after="240"/>
              <w:rPr>
                <w:rFonts w:ascii="Garamond" w:hAnsi="Garamond"/>
                <w:sz w:val="23"/>
                <w:szCs w:val="23"/>
              </w:rPr>
            </w:pPr>
          </w:p>
        </w:tc>
      </w:tr>
      <w:tr w:rsidR="00E604B2" w:rsidRPr="00C576D0" w:rsidTr="00181FE0">
        <w:tblPrEx>
          <w:tblCellSpacing w:w="20" w:type="dxa"/>
          <w:tblBorders>
            <w:bottom w:val="none" w:sz="0" w:space="0" w:color="auto"/>
            <w:insideH w:val="none" w:sz="0" w:space="0" w:color="auto"/>
          </w:tblBorders>
        </w:tblPrEx>
        <w:trPr>
          <w:gridAfter w:val="1"/>
          <w:wAfter w:w="165" w:type="dxa"/>
          <w:trHeight w:val="734"/>
          <w:tblCellSpacing w:w="20" w:type="dxa"/>
        </w:trPr>
        <w:tc>
          <w:tcPr>
            <w:tcW w:w="9580" w:type="dxa"/>
            <w:gridSpan w:val="8"/>
            <w:shd w:val="clear" w:color="auto" w:fill="76923C" w:themeFill="accent3" w:themeFillShade="BF"/>
          </w:tcPr>
          <w:p w:rsidR="00181FE0" w:rsidRPr="00181FE0" w:rsidRDefault="00181FE0" w:rsidP="00181FE0">
            <w:pPr>
              <w:rPr>
                <w:rFonts w:ascii="Helvetica" w:hAnsi="Helvetica" w:cs="Helvetica"/>
                <w:b/>
                <w:color w:val="FFFFFF" w:themeColor="background1"/>
                <w:sz w:val="16"/>
                <w:szCs w:val="16"/>
              </w:rPr>
            </w:pPr>
          </w:p>
          <w:p w:rsidR="00361040" w:rsidRDefault="00181FE0" w:rsidP="00181FE0">
            <w:pPr>
              <w:rPr>
                <w:rFonts w:ascii="Helvetica" w:hAnsi="Helvetica" w:cs="Helvetica"/>
                <w:b/>
                <w:color w:val="FFFFFF" w:themeColor="background1"/>
                <w:sz w:val="32"/>
                <w:szCs w:val="32"/>
              </w:rPr>
            </w:pPr>
            <w:r>
              <w:rPr>
                <w:rFonts w:ascii="Helvetica" w:hAnsi="Helvetica" w:cs="Helvetica"/>
                <w:b/>
                <w:color w:val="FFFFFF" w:themeColor="background1"/>
                <w:sz w:val="32"/>
                <w:szCs w:val="32"/>
              </w:rPr>
              <w:t>ANIMALS AND PUBLIC HEALTH:</w:t>
            </w:r>
          </w:p>
          <w:p w:rsidR="00181FE0" w:rsidRPr="008132C6" w:rsidRDefault="00361040" w:rsidP="00181FE0">
            <w:pPr>
              <w:spacing w:after="200" w:line="276" w:lineRule="auto"/>
              <w:rPr>
                <w:rFonts w:ascii="Helvetica" w:hAnsi="Helvetica" w:cs="Helvetica"/>
                <w:color w:val="FFFFFF" w:themeColor="background1"/>
                <w:sz w:val="30"/>
                <w:szCs w:val="30"/>
              </w:rPr>
            </w:pPr>
            <w:r w:rsidRPr="00361040">
              <w:rPr>
                <w:rFonts w:ascii="Helvetica" w:hAnsi="Helvetica" w:cs="Helvetica"/>
                <w:color w:val="FFFFFF" w:themeColor="background1"/>
                <w:sz w:val="30"/>
                <w:szCs w:val="30"/>
              </w:rPr>
              <w:t>Human /Wildlife Interactions (</w:t>
            </w:r>
            <w:proofErr w:type="spellStart"/>
            <w:r w:rsidRPr="00361040">
              <w:rPr>
                <w:rFonts w:ascii="Helvetica" w:hAnsi="Helvetica" w:cs="Helvetica"/>
                <w:color w:val="FFFFFF" w:themeColor="background1"/>
                <w:sz w:val="30"/>
                <w:szCs w:val="30"/>
              </w:rPr>
              <w:t>Zoonoses</w:t>
            </w:r>
            <w:proofErr w:type="spellEnd"/>
            <w:r w:rsidRPr="00361040">
              <w:rPr>
                <w:rFonts w:ascii="Helvetica" w:hAnsi="Helvetica" w:cs="Helvetica"/>
                <w:color w:val="FFFFFF" w:themeColor="background1"/>
                <w:sz w:val="30"/>
                <w:szCs w:val="30"/>
              </w:rPr>
              <w:t>)</w:t>
            </w:r>
          </w:p>
          <w:p w:rsidR="00E604B2" w:rsidRPr="00A262D7" w:rsidRDefault="00E604B2" w:rsidP="00181FE0">
            <w:pPr>
              <w:rPr>
                <w:rFonts w:ascii="Helvetica" w:hAnsi="Helvetica" w:cs="Helvetica"/>
                <w:b/>
                <w:color w:val="FFFFFF" w:themeColor="background1"/>
                <w:sz w:val="16"/>
                <w:szCs w:val="16"/>
              </w:rPr>
            </w:pPr>
          </w:p>
        </w:tc>
      </w:tr>
      <w:tr w:rsidR="00E604B2" w:rsidRPr="00926AAA" w:rsidTr="00181FE0">
        <w:tblPrEx>
          <w:tblCellSpacing w:w="20" w:type="dxa"/>
          <w:tblBorders>
            <w:bottom w:val="none" w:sz="0" w:space="0" w:color="auto"/>
            <w:insideH w:val="none" w:sz="0" w:space="0" w:color="auto"/>
          </w:tblBorders>
        </w:tblPrEx>
        <w:trPr>
          <w:gridAfter w:val="1"/>
          <w:wAfter w:w="165" w:type="dxa"/>
          <w:tblCellSpacing w:w="20" w:type="dxa"/>
        </w:trPr>
        <w:tc>
          <w:tcPr>
            <w:tcW w:w="9580" w:type="dxa"/>
            <w:gridSpan w:val="8"/>
            <w:shd w:val="clear" w:color="auto" w:fill="auto"/>
          </w:tcPr>
          <w:p w:rsidR="00E604B2" w:rsidRPr="00A262D7" w:rsidRDefault="00E604B2" w:rsidP="00A262D7">
            <w:pPr>
              <w:rPr>
                <w:rFonts w:ascii="Garamond" w:hAnsi="Garamond"/>
                <w:b/>
                <w:sz w:val="16"/>
                <w:szCs w:val="16"/>
              </w:rPr>
            </w:pPr>
          </w:p>
        </w:tc>
      </w:tr>
      <w:tr w:rsidR="003630DA" w:rsidRPr="00926AAA" w:rsidTr="00181FE0">
        <w:tblPrEx>
          <w:tblCellSpacing w:w="20" w:type="dxa"/>
          <w:tblBorders>
            <w:bottom w:val="none" w:sz="0" w:space="0" w:color="auto"/>
            <w:insideH w:val="none" w:sz="0" w:space="0" w:color="auto"/>
          </w:tblBorders>
        </w:tblPrEx>
        <w:trPr>
          <w:gridAfter w:val="1"/>
          <w:wAfter w:w="165" w:type="dxa"/>
          <w:trHeight w:val="610"/>
          <w:tblCellSpacing w:w="20" w:type="dxa"/>
        </w:trPr>
        <w:tc>
          <w:tcPr>
            <w:tcW w:w="2234" w:type="dxa"/>
            <w:gridSpan w:val="3"/>
          </w:tcPr>
          <w:p w:rsidR="003630DA" w:rsidRPr="00926AAA" w:rsidRDefault="003630DA" w:rsidP="00116AD9">
            <w:pPr>
              <w:spacing w:line="276" w:lineRule="auto"/>
              <w:ind w:left="-90" w:right="-132"/>
              <w:rPr>
                <w:rFonts w:ascii="Garamond" w:hAnsi="Garamond"/>
                <w:b/>
                <w:sz w:val="23"/>
                <w:szCs w:val="23"/>
              </w:rPr>
            </w:pPr>
            <w:r w:rsidRPr="00926AAA">
              <w:rPr>
                <w:rFonts w:ascii="Garamond" w:hAnsi="Garamond"/>
                <w:b/>
                <w:sz w:val="23"/>
                <w:szCs w:val="23"/>
              </w:rPr>
              <w:t>Learning Objective:</w:t>
            </w:r>
          </w:p>
        </w:tc>
        <w:tc>
          <w:tcPr>
            <w:tcW w:w="7346" w:type="dxa"/>
            <w:gridSpan w:val="5"/>
          </w:tcPr>
          <w:p w:rsidR="00181FE0" w:rsidRDefault="00181FE0" w:rsidP="00454A02">
            <w:pPr>
              <w:pStyle w:val="ListParagraph"/>
              <w:numPr>
                <w:ilvl w:val="0"/>
                <w:numId w:val="6"/>
              </w:numPr>
              <w:spacing w:line="276" w:lineRule="auto"/>
              <w:rPr>
                <w:rFonts w:ascii="Garamond" w:hAnsi="Garamond"/>
                <w:sz w:val="23"/>
                <w:szCs w:val="23"/>
              </w:rPr>
            </w:pPr>
            <w:r>
              <w:rPr>
                <w:rFonts w:ascii="Garamond" w:hAnsi="Garamond"/>
                <w:sz w:val="23"/>
                <w:szCs w:val="23"/>
              </w:rPr>
              <w:t xml:space="preserve">Define </w:t>
            </w:r>
            <w:r w:rsidR="00361040">
              <w:rPr>
                <w:rFonts w:ascii="Garamond" w:hAnsi="Garamond"/>
                <w:sz w:val="23"/>
                <w:szCs w:val="23"/>
              </w:rPr>
              <w:t>the terms ‘</w:t>
            </w:r>
            <w:proofErr w:type="spellStart"/>
            <w:r>
              <w:rPr>
                <w:rFonts w:ascii="Garamond" w:hAnsi="Garamond"/>
                <w:sz w:val="23"/>
                <w:szCs w:val="23"/>
              </w:rPr>
              <w:t>zoonoses</w:t>
            </w:r>
            <w:proofErr w:type="spellEnd"/>
            <w:r w:rsidR="00361040">
              <w:rPr>
                <w:rFonts w:ascii="Garamond" w:hAnsi="Garamond"/>
                <w:sz w:val="23"/>
                <w:szCs w:val="23"/>
              </w:rPr>
              <w:t>’</w:t>
            </w:r>
            <w:r>
              <w:rPr>
                <w:rFonts w:ascii="Garamond" w:hAnsi="Garamond"/>
                <w:sz w:val="23"/>
                <w:szCs w:val="23"/>
              </w:rPr>
              <w:t xml:space="preserve"> and </w:t>
            </w:r>
            <w:r w:rsidR="00361040">
              <w:rPr>
                <w:rFonts w:ascii="Garamond" w:hAnsi="Garamond"/>
                <w:sz w:val="23"/>
                <w:szCs w:val="23"/>
              </w:rPr>
              <w:t>‘</w:t>
            </w:r>
            <w:r>
              <w:rPr>
                <w:rFonts w:ascii="Garamond" w:hAnsi="Garamond"/>
                <w:sz w:val="23"/>
                <w:szCs w:val="23"/>
              </w:rPr>
              <w:t>emerging diseases</w:t>
            </w:r>
            <w:r w:rsidR="00361040">
              <w:rPr>
                <w:rFonts w:ascii="Garamond" w:hAnsi="Garamond"/>
                <w:sz w:val="23"/>
                <w:szCs w:val="23"/>
              </w:rPr>
              <w:t>.’</w:t>
            </w:r>
          </w:p>
          <w:p w:rsidR="00181FE0" w:rsidRDefault="00181FE0" w:rsidP="00454A02">
            <w:pPr>
              <w:pStyle w:val="ListParagraph"/>
              <w:numPr>
                <w:ilvl w:val="0"/>
                <w:numId w:val="6"/>
              </w:numPr>
              <w:spacing w:line="276" w:lineRule="auto"/>
              <w:rPr>
                <w:rFonts w:ascii="Garamond" w:hAnsi="Garamond"/>
                <w:sz w:val="23"/>
                <w:szCs w:val="23"/>
              </w:rPr>
            </w:pPr>
            <w:r>
              <w:rPr>
                <w:rFonts w:ascii="Garamond" w:hAnsi="Garamond"/>
                <w:sz w:val="23"/>
                <w:szCs w:val="23"/>
              </w:rPr>
              <w:t xml:space="preserve">Explain the importance of </w:t>
            </w:r>
            <w:proofErr w:type="spellStart"/>
            <w:r>
              <w:rPr>
                <w:rFonts w:ascii="Garamond" w:hAnsi="Garamond"/>
                <w:sz w:val="23"/>
                <w:szCs w:val="23"/>
              </w:rPr>
              <w:t>zoonoses</w:t>
            </w:r>
            <w:proofErr w:type="spellEnd"/>
            <w:r>
              <w:rPr>
                <w:rFonts w:ascii="Garamond" w:hAnsi="Garamond"/>
                <w:sz w:val="23"/>
                <w:szCs w:val="23"/>
              </w:rPr>
              <w:t xml:space="preserve"> in One Health and </w:t>
            </w:r>
            <w:r w:rsidR="00DC5DC1">
              <w:rPr>
                <w:rFonts w:ascii="Garamond" w:hAnsi="Garamond"/>
                <w:sz w:val="23"/>
                <w:szCs w:val="23"/>
              </w:rPr>
              <w:t>p</w:t>
            </w:r>
            <w:r>
              <w:rPr>
                <w:rFonts w:ascii="Garamond" w:hAnsi="Garamond"/>
                <w:sz w:val="23"/>
                <w:szCs w:val="23"/>
              </w:rPr>
              <w:t xml:space="preserve">ublic </w:t>
            </w:r>
            <w:r w:rsidR="00DC5DC1">
              <w:rPr>
                <w:rFonts w:ascii="Garamond" w:hAnsi="Garamond"/>
                <w:sz w:val="23"/>
                <w:szCs w:val="23"/>
              </w:rPr>
              <w:t>h</w:t>
            </w:r>
            <w:r>
              <w:rPr>
                <w:rFonts w:ascii="Garamond" w:hAnsi="Garamond"/>
                <w:sz w:val="23"/>
                <w:szCs w:val="23"/>
              </w:rPr>
              <w:t>ealth</w:t>
            </w:r>
            <w:r w:rsidR="00DC5DC1">
              <w:rPr>
                <w:rFonts w:ascii="Garamond" w:hAnsi="Garamond"/>
                <w:sz w:val="23"/>
                <w:szCs w:val="23"/>
              </w:rPr>
              <w:t>.</w:t>
            </w:r>
          </w:p>
          <w:p w:rsidR="00181FE0" w:rsidRDefault="00181FE0" w:rsidP="00454A02">
            <w:pPr>
              <w:pStyle w:val="ListParagraph"/>
              <w:numPr>
                <w:ilvl w:val="0"/>
                <w:numId w:val="6"/>
              </w:numPr>
              <w:spacing w:line="276" w:lineRule="auto"/>
              <w:rPr>
                <w:rFonts w:ascii="Garamond" w:hAnsi="Garamond"/>
                <w:sz w:val="23"/>
                <w:szCs w:val="23"/>
              </w:rPr>
            </w:pPr>
            <w:r>
              <w:rPr>
                <w:rFonts w:ascii="Garamond" w:hAnsi="Garamond"/>
                <w:sz w:val="23"/>
                <w:szCs w:val="23"/>
              </w:rPr>
              <w:t>Discuss the key reasons for disease emergence and reemergence</w:t>
            </w:r>
            <w:r w:rsidR="00DC5DC1">
              <w:rPr>
                <w:rFonts w:ascii="Garamond" w:hAnsi="Garamond"/>
                <w:sz w:val="23"/>
                <w:szCs w:val="23"/>
              </w:rPr>
              <w:t>.</w:t>
            </w:r>
          </w:p>
          <w:p w:rsidR="003630DA" w:rsidRDefault="00181FE0" w:rsidP="00454A02">
            <w:pPr>
              <w:widowControl w:val="0"/>
              <w:numPr>
                <w:ilvl w:val="0"/>
                <w:numId w:val="6"/>
              </w:numPr>
              <w:autoSpaceDE w:val="0"/>
              <w:autoSpaceDN w:val="0"/>
              <w:adjustRightInd w:val="0"/>
              <w:spacing w:line="276" w:lineRule="auto"/>
              <w:contextualSpacing/>
              <w:rPr>
                <w:rFonts w:ascii="Garamond" w:hAnsi="Garamond"/>
                <w:sz w:val="23"/>
                <w:szCs w:val="23"/>
              </w:rPr>
            </w:pPr>
            <w:r>
              <w:rPr>
                <w:rFonts w:ascii="Garamond" w:hAnsi="Garamond"/>
                <w:sz w:val="23"/>
                <w:szCs w:val="23"/>
              </w:rPr>
              <w:t xml:space="preserve">Provide examples of selected </w:t>
            </w:r>
            <w:proofErr w:type="spellStart"/>
            <w:r>
              <w:rPr>
                <w:rFonts w:ascii="Garamond" w:hAnsi="Garamond"/>
                <w:sz w:val="23"/>
                <w:szCs w:val="23"/>
              </w:rPr>
              <w:t>zoonoses</w:t>
            </w:r>
            <w:proofErr w:type="spellEnd"/>
            <w:r>
              <w:rPr>
                <w:rFonts w:ascii="Garamond" w:hAnsi="Garamond"/>
                <w:sz w:val="23"/>
                <w:szCs w:val="23"/>
              </w:rPr>
              <w:t xml:space="preserve"> pertinent to the region</w:t>
            </w:r>
            <w:r w:rsidR="00DC5DC1">
              <w:rPr>
                <w:rFonts w:ascii="Garamond" w:hAnsi="Garamond"/>
                <w:sz w:val="23"/>
                <w:szCs w:val="23"/>
              </w:rPr>
              <w:t>.</w:t>
            </w:r>
          </w:p>
          <w:p w:rsidR="00181FE0" w:rsidRPr="001B37AD" w:rsidRDefault="00181FE0" w:rsidP="00181FE0">
            <w:pPr>
              <w:widowControl w:val="0"/>
              <w:autoSpaceDE w:val="0"/>
              <w:autoSpaceDN w:val="0"/>
              <w:adjustRightInd w:val="0"/>
              <w:spacing w:line="276" w:lineRule="auto"/>
              <w:contextualSpacing/>
              <w:rPr>
                <w:rFonts w:ascii="Garamond" w:hAnsi="Garamond"/>
                <w:sz w:val="23"/>
                <w:szCs w:val="23"/>
              </w:rPr>
            </w:pPr>
          </w:p>
        </w:tc>
      </w:tr>
      <w:tr w:rsidR="00F36D8F" w:rsidRPr="00926AAA" w:rsidTr="000F3D41">
        <w:tblPrEx>
          <w:tblBorders>
            <w:bottom w:val="none" w:sz="0" w:space="0" w:color="auto"/>
            <w:insideH w:val="none" w:sz="0" w:space="0" w:color="auto"/>
          </w:tblBorders>
        </w:tblPrEx>
        <w:trPr>
          <w:gridBefore w:val="1"/>
          <w:gridAfter w:val="4"/>
          <w:wBefore w:w="40" w:type="dxa"/>
          <w:wAfter w:w="245" w:type="dxa"/>
          <w:trHeight w:val="305"/>
        </w:trPr>
        <w:tc>
          <w:tcPr>
            <w:tcW w:w="9460" w:type="dxa"/>
            <w:gridSpan w:val="4"/>
            <w:shd w:val="clear" w:color="auto" w:fill="C2D69B" w:themeFill="accent3" w:themeFillTint="99"/>
          </w:tcPr>
          <w:p w:rsidR="00F36D8F" w:rsidRPr="00116AD9" w:rsidRDefault="00F72F36" w:rsidP="00F36D8F">
            <w:pPr>
              <w:rPr>
                <w:rFonts w:ascii="Garamond" w:hAnsi="Garamond"/>
                <w:noProof/>
                <w:sz w:val="24"/>
                <w:szCs w:val="24"/>
              </w:rPr>
            </w:pPr>
            <w:r>
              <w:rPr>
                <w:rFonts w:ascii="Garamond" w:hAnsi="Garamond"/>
                <w:b/>
                <w:sz w:val="24"/>
                <w:szCs w:val="24"/>
              </w:rPr>
              <w:t>Wildlife and Public H</w:t>
            </w:r>
            <w:r w:rsidR="00181FE0">
              <w:rPr>
                <w:rFonts w:ascii="Garamond" w:hAnsi="Garamond"/>
                <w:b/>
                <w:sz w:val="24"/>
                <w:szCs w:val="24"/>
              </w:rPr>
              <w:t>ealth</w:t>
            </w:r>
          </w:p>
        </w:tc>
      </w:tr>
      <w:tr w:rsidR="002D0EB9" w:rsidRPr="001A18F6" w:rsidTr="00181FE0">
        <w:tblPrEx>
          <w:tblBorders>
            <w:bottom w:val="none" w:sz="0" w:space="0" w:color="auto"/>
            <w:insideH w:val="none" w:sz="0" w:space="0" w:color="auto"/>
          </w:tblBorders>
        </w:tblPrEx>
        <w:trPr>
          <w:gridBefore w:val="1"/>
          <w:wBefore w:w="40" w:type="dxa"/>
          <w:trHeight w:val="3213"/>
        </w:trPr>
        <w:tc>
          <w:tcPr>
            <w:tcW w:w="9705" w:type="dxa"/>
            <w:gridSpan w:val="8"/>
            <w:shd w:val="clear" w:color="auto" w:fill="FFFFFF" w:themeFill="background1"/>
          </w:tcPr>
          <w:p w:rsidR="008815E0" w:rsidRPr="00896DC5" w:rsidRDefault="002D0EB9" w:rsidP="000A2E60">
            <w:pPr>
              <w:spacing w:line="276" w:lineRule="auto"/>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5"/>
              <w:gridCol w:w="8219"/>
            </w:tblGrid>
            <w:tr w:rsidR="00181FE0" w:rsidTr="0005645D">
              <w:tc>
                <w:tcPr>
                  <w:tcW w:w="1255" w:type="dxa"/>
                </w:tcPr>
                <w:p w:rsidR="00181FE0" w:rsidRDefault="00181FE0" w:rsidP="00116AD9">
                  <w:pPr>
                    <w:jc w:val="center"/>
                  </w:pPr>
                  <w:r w:rsidRPr="00116AD9">
                    <w:rPr>
                      <w:noProof/>
                    </w:rPr>
                    <w:drawing>
                      <wp:inline distT="0" distB="0" distL="0" distR="0" wp14:anchorId="7B69751C" wp14:editId="17BE9BD9">
                        <wp:extent cx="524786" cy="449960"/>
                        <wp:effectExtent l="0" t="0" r="8890" b="7620"/>
                        <wp:docPr id="18"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181FE0" w:rsidRPr="008815E0" w:rsidRDefault="00181FE0" w:rsidP="00116AD9">
                  <w:pPr>
                    <w:jc w:val="center"/>
                    <w:rPr>
                      <w:rFonts w:ascii="Garamond" w:hAnsi="Garamond"/>
                      <w:sz w:val="23"/>
                      <w:szCs w:val="23"/>
                    </w:rPr>
                  </w:pPr>
                  <w:r w:rsidRPr="008815E0">
                    <w:rPr>
                      <w:rFonts w:ascii="Garamond" w:hAnsi="Garamond"/>
                      <w:sz w:val="23"/>
                      <w:szCs w:val="23"/>
                    </w:rPr>
                    <w:t>Lecture</w:t>
                  </w:r>
                </w:p>
              </w:tc>
              <w:tc>
                <w:tcPr>
                  <w:tcW w:w="8219" w:type="dxa"/>
                </w:tcPr>
                <w:p w:rsidR="00181FE0" w:rsidRDefault="00181FE0" w:rsidP="00F72F36">
                  <w:pPr>
                    <w:spacing w:line="276" w:lineRule="auto"/>
                    <w:rPr>
                      <w:rFonts w:ascii="Garamond" w:hAnsi="Garamond"/>
                      <w:sz w:val="23"/>
                      <w:szCs w:val="23"/>
                    </w:rPr>
                  </w:pPr>
                  <w:r w:rsidRPr="00181FE0">
                    <w:rPr>
                      <w:rFonts w:ascii="Garamond" w:hAnsi="Garamond"/>
                      <w:sz w:val="23"/>
                      <w:szCs w:val="23"/>
                    </w:rPr>
                    <w:t xml:space="preserve">Zoonosis is </w:t>
                  </w:r>
                  <w:r>
                    <w:rPr>
                      <w:rFonts w:ascii="Garamond" w:hAnsi="Garamond"/>
                      <w:sz w:val="23"/>
                      <w:szCs w:val="23"/>
                    </w:rPr>
                    <w:t xml:space="preserve">an infectious disease that is transmitted </w:t>
                  </w:r>
                  <w:r w:rsidR="00D83E6F">
                    <w:rPr>
                      <w:rFonts w:ascii="Garamond" w:hAnsi="Garamond"/>
                      <w:sz w:val="23"/>
                      <w:szCs w:val="23"/>
                    </w:rPr>
                    <w:t>between</w:t>
                  </w:r>
                  <w:r>
                    <w:rPr>
                      <w:rFonts w:ascii="Garamond" w:hAnsi="Garamond"/>
                      <w:sz w:val="23"/>
                      <w:szCs w:val="23"/>
                    </w:rPr>
                    <w:t xml:space="preserve"> species from animals other than humans to humans or from humans to other animals.</w:t>
                  </w:r>
                </w:p>
                <w:p w:rsidR="0005645D" w:rsidRPr="00D16F77" w:rsidRDefault="0005645D" w:rsidP="00F72F36">
                  <w:pPr>
                    <w:numPr>
                      <w:ilvl w:val="0"/>
                      <w:numId w:val="12"/>
                    </w:numPr>
                    <w:tabs>
                      <w:tab w:val="num" w:pos="720"/>
                    </w:tabs>
                    <w:spacing w:line="276" w:lineRule="auto"/>
                    <w:rPr>
                      <w:rFonts w:ascii="Garamond" w:hAnsi="Garamond"/>
                      <w:sz w:val="23"/>
                      <w:szCs w:val="23"/>
                    </w:rPr>
                  </w:pPr>
                  <w:r w:rsidRPr="00D16F77">
                    <w:rPr>
                      <w:rFonts w:ascii="Garamond" w:hAnsi="Garamond"/>
                      <w:i/>
                      <w:iCs/>
                      <w:sz w:val="23"/>
                      <w:szCs w:val="23"/>
                      <w:lang w:val="en-AU"/>
                    </w:rPr>
                    <w:t>Vector</w:t>
                  </w:r>
                  <w:r w:rsidRPr="00D16F77">
                    <w:rPr>
                      <w:rFonts w:ascii="Garamond" w:hAnsi="Garamond"/>
                      <w:sz w:val="23"/>
                      <w:szCs w:val="23"/>
                      <w:lang w:val="en-AU"/>
                    </w:rPr>
                    <w:t>: an organism that transmits a pathogen from reservoir to host</w:t>
                  </w:r>
                  <w:r w:rsidR="00D16F77">
                    <w:rPr>
                      <w:rFonts w:ascii="Garamond" w:hAnsi="Garamond"/>
                      <w:sz w:val="23"/>
                      <w:szCs w:val="23"/>
                      <w:lang w:val="en-AU"/>
                    </w:rPr>
                    <w:t xml:space="preserve"> </w:t>
                  </w:r>
                </w:p>
                <w:p w:rsidR="0005645D" w:rsidRPr="00D16F77" w:rsidRDefault="0005645D" w:rsidP="00F72F36">
                  <w:pPr>
                    <w:numPr>
                      <w:ilvl w:val="0"/>
                      <w:numId w:val="12"/>
                    </w:numPr>
                    <w:tabs>
                      <w:tab w:val="num" w:pos="720"/>
                    </w:tabs>
                    <w:spacing w:line="276" w:lineRule="auto"/>
                    <w:rPr>
                      <w:rFonts w:ascii="Garamond" w:hAnsi="Garamond"/>
                      <w:sz w:val="23"/>
                      <w:szCs w:val="23"/>
                    </w:rPr>
                  </w:pPr>
                  <w:r w:rsidRPr="00D16F77">
                    <w:rPr>
                      <w:rFonts w:ascii="Garamond" w:hAnsi="Garamond"/>
                      <w:i/>
                      <w:iCs/>
                      <w:sz w:val="23"/>
                      <w:szCs w:val="23"/>
                    </w:rPr>
                    <w:t>Reservoir</w:t>
                  </w:r>
                  <w:r w:rsidRPr="00D16F77">
                    <w:rPr>
                      <w:rFonts w:ascii="Garamond" w:hAnsi="Garamond"/>
                      <w:sz w:val="23"/>
                      <w:szCs w:val="23"/>
                    </w:rPr>
                    <w:t xml:space="preserve">: a </w:t>
                  </w:r>
                  <w:r w:rsidRPr="00D16F77">
                    <w:rPr>
                      <w:rFonts w:ascii="Garamond" w:hAnsi="Garamond"/>
                      <w:sz w:val="23"/>
                      <w:szCs w:val="23"/>
                      <w:lang w:val="en-AU"/>
                    </w:rPr>
                    <w:t>long-term host of a pathogen</w:t>
                  </w:r>
                  <w:r w:rsidR="00D16F77">
                    <w:rPr>
                      <w:rFonts w:ascii="Garamond" w:hAnsi="Garamond"/>
                      <w:sz w:val="23"/>
                      <w:szCs w:val="23"/>
                      <w:lang w:val="en-AU"/>
                    </w:rPr>
                    <w:t xml:space="preserve"> </w:t>
                  </w:r>
                </w:p>
                <w:p w:rsidR="00D16F77" w:rsidRPr="00D16F77" w:rsidRDefault="0005645D" w:rsidP="00F72F36">
                  <w:pPr>
                    <w:numPr>
                      <w:ilvl w:val="0"/>
                      <w:numId w:val="12"/>
                    </w:numPr>
                    <w:tabs>
                      <w:tab w:val="num" w:pos="720"/>
                    </w:tabs>
                    <w:spacing w:line="276" w:lineRule="auto"/>
                    <w:rPr>
                      <w:rFonts w:ascii="Garamond" w:hAnsi="Garamond"/>
                      <w:sz w:val="23"/>
                      <w:szCs w:val="23"/>
                    </w:rPr>
                  </w:pPr>
                  <w:r w:rsidRPr="00D16F77">
                    <w:rPr>
                      <w:rFonts w:ascii="Garamond" w:hAnsi="Garamond"/>
                      <w:i/>
                      <w:iCs/>
                      <w:sz w:val="23"/>
                      <w:szCs w:val="23"/>
                    </w:rPr>
                    <w:t>Fomite</w:t>
                  </w:r>
                  <w:r w:rsidRPr="00D16F77">
                    <w:rPr>
                      <w:rFonts w:ascii="Garamond" w:hAnsi="Garamond"/>
                      <w:sz w:val="23"/>
                      <w:szCs w:val="23"/>
                    </w:rPr>
                    <w:t>: an inanimate object that ca</w:t>
                  </w:r>
                  <w:r w:rsidR="00D16F77" w:rsidRPr="00D16F77">
                    <w:rPr>
                      <w:rFonts w:ascii="Garamond" w:hAnsi="Garamond"/>
                      <w:sz w:val="23"/>
                      <w:szCs w:val="23"/>
                    </w:rPr>
                    <w:t>n transmit an infectious agent</w:t>
                  </w:r>
                </w:p>
                <w:p w:rsidR="00181FE0" w:rsidRPr="00181FE0" w:rsidRDefault="00181FE0" w:rsidP="00F72F36">
                  <w:pPr>
                    <w:spacing w:line="276" w:lineRule="auto"/>
                    <w:rPr>
                      <w:rFonts w:ascii="Garamond" w:hAnsi="Garamond"/>
                      <w:sz w:val="23"/>
                      <w:szCs w:val="23"/>
                    </w:rPr>
                  </w:pPr>
                  <w:r>
                    <w:rPr>
                      <w:rFonts w:ascii="Garamond" w:hAnsi="Garamond"/>
                      <w:sz w:val="23"/>
                      <w:szCs w:val="23"/>
                    </w:rPr>
                    <w:t xml:space="preserve"> </w:t>
                  </w:r>
                </w:p>
              </w:tc>
            </w:tr>
          </w:tbl>
          <w:p w:rsidR="006F5BE3" w:rsidRPr="00116AD9" w:rsidRDefault="006F5BE3" w:rsidP="00896DC5">
            <w:pPr>
              <w:shd w:val="clear" w:color="auto" w:fill="FFFFFF" w:themeFill="background1"/>
              <w:spacing w:line="276" w:lineRule="auto"/>
              <w:rPr>
                <w:rFonts w:ascii="Garamond" w:hAnsi="Garamond"/>
                <w:b/>
                <w:sz w:val="23"/>
                <w:szCs w:val="23"/>
              </w:rPr>
            </w:pPr>
            <w:r w:rsidRPr="00116AD9">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3127"/>
              <w:gridCol w:w="6071"/>
            </w:tblGrid>
            <w:tr w:rsidR="000A2E60" w:rsidTr="007501F1">
              <w:trPr>
                <w:gridAfter w:val="1"/>
                <w:wAfter w:w="6071" w:type="dxa"/>
              </w:trPr>
              <w:tc>
                <w:tcPr>
                  <w:tcW w:w="3127" w:type="dxa"/>
                </w:tcPr>
                <w:p w:rsidR="000A2E60" w:rsidRDefault="000A2E60" w:rsidP="00896DC5">
                  <w:pPr>
                    <w:shd w:val="clear" w:color="auto" w:fill="FFFFFF" w:themeFill="background1"/>
                    <w:spacing w:after="240" w:line="276" w:lineRule="auto"/>
                    <w:rPr>
                      <w:rFonts w:ascii="Garamond" w:hAnsi="Garamond"/>
                      <w:b/>
                      <w:sz w:val="23"/>
                      <w:szCs w:val="23"/>
                    </w:rPr>
                  </w:pPr>
                </w:p>
              </w:tc>
            </w:tr>
            <w:tr w:rsidR="000A2E60" w:rsidTr="007501F1">
              <w:tc>
                <w:tcPr>
                  <w:tcW w:w="9198" w:type="dxa"/>
                  <w:gridSpan w:val="2"/>
                </w:tcPr>
                <w:p w:rsidR="000A2E60" w:rsidRDefault="000A2E60" w:rsidP="00896DC5">
                  <w:pPr>
                    <w:shd w:val="clear" w:color="auto" w:fill="FFFFFF" w:themeFill="background1"/>
                    <w:spacing w:after="240" w:line="276" w:lineRule="auto"/>
                    <w:rPr>
                      <w:rFonts w:ascii="Garamond" w:hAnsi="Garamond"/>
                      <w:b/>
                      <w:sz w:val="23"/>
                      <w:szCs w:val="23"/>
                    </w:rPr>
                  </w:pPr>
                </w:p>
              </w:tc>
            </w:tr>
            <w:tr w:rsidR="000A2E60" w:rsidTr="007501F1">
              <w:tc>
                <w:tcPr>
                  <w:tcW w:w="9198" w:type="dxa"/>
                  <w:gridSpan w:val="2"/>
                </w:tcPr>
                <w:p w:rsidR="000A2E60" w:rsidRDefault="000A2E60" w:rsidP="00896DC5">
                  <w:pPr>
                    <w:shd w:val="clear" w:color="auto" w:fill="FFFFFF" w:themeFill="background1"/>
                    <w:spacing w:after="240" w:line="276" w:lineRule="auto"/>
                    <w:rPr>
                      <w:rFonts w:ascii="Garamond" w:hAnsi="Garamond"/>
                      <w:b/>
                      <w:sz w:val="23"/>
                      <w:szCs w:val="23"/>
                    </w:rPr>
                  </w:pPr>
                </w:p>
              </w:tc>
            </w:tr>
            <w:tr w:rsidR="000A2E60" w:rsidTr="007501F1">
              <w:tc>
                <w:tcPr>
                  <w:tcW w:w="9198" w:type="dxa"/>
                  <w:gridSpan w:val="2"/>
                </w:tcPr>
                <w:p w:rsidR="000A2E60" w:rsidRDefault="000A2E60" w:rsidP="00896DC5">
                  <w:pPr>
                    <w:shd w:val="clear" w:color="auto" w:fill="FFFFFF" w:themeFill="background1"/>
                    <w:spacing w:after="240" w:line="276" w:lineRule="auto"/>
                    <w:rPr>
                      <w:rFonts w:ascii="Garamond" w:hAnsi="Garamond"/>
                      <w:b/>
                      <w:sz w:val="23"/>
                      <w:szCs w:val="23"/>
                    </w:rPr>
                  </w:pPr>
                </w:p>
              </w:tc>
            </w:tr>
            <w:tr w:rsidR="000A2E60" w:rsidTr="007501F1">
              <w:tc>
                <w:tcPr>
                  <w:tcW w:w="9198" w:type="dxa"/>
                  <w:gridSpan w:val="2"/>
                </w:tcPr>
                <w:p w:rsidR="000A2E60" w:rsidRDefault="000A2E60" w:rsidP="00896DC5">
                  <w:pPr>
                    <w:shd w:val="clear" w:color="auto" w:fill="FFFFFF" w:themeFill="background1"/>
                    <w:spacing w:after="240" w:line="276" w:lineRule="auto"/>
                    <w:rPr>
                      <w:rFonts w:ascii="Garamond" w:hAnsi="Garamond"/>
                      <w:b/>
                      <w:sz w:val="23"/>
                      <w:szCs w:val="23"/>
                    </w:rPr>
                  </w:pPr>
                </w:p>
              </w:tc>
            </w:tr>
            <w:tr w:rsidR="000A2E60" w:rsidTr="007501F1">
              <w:tc>
                <w:tcPr>
                  <w:tcW w:w="9198" w:type="dxa"/>
                  <w:gridSpan w:val="2"/>
                </w:tcPr>
                <w:p w:rsidR="000A2E60" w:rsidRDefault="000A2E60" w:rsidP="00896DC5">
                  <w:pPr>
                    <w:shd w:val="clear" w:color="auto" w:fill="FFFFFF" w:themeFill="background1"/>
                    <w:spacing w:after="240"/>
                    <w:rPr>
                      <w:rFonts w:ascii="Garamond" w:hAnsi="Garamond"/>
                      <w:b/>
                      <w:sz w:val="23"/>
                      <w:szCs w:val="23"/>
                    </w:rPr>
                  </w:pPr>
                </w:p>
              </w:tc>
            </w:tr>
            <w:tr w:rsidR="008815E0" w:rsidTr="007501F1">
              <w:tc>
                <w:tcPr>
                  <w:tcW w:w="9198" w:type="dxa"/>
                  <w:gridSpan w:val="2"/>
                </w:tcPr>
                <w:p w:rsidR="008815E0" w:rsidRDefault="008815E0" w:rsidP="00896DC5">
                  <w:pPr>
                    <w:shd w:val="clear" w:color="auto" w:fill="FFFFFF" w:themeFill="background1"/>
                    <w:spacing w:after="240"/>
                    <w:rPr>
                      <w:rFonts w:ascii="Garamond" w:hAnsi="Garamond"/>
                      <w:b/>
                      <w:sz w:val="23"/>
                      <w:szCs w:val="23"/>
                    </w:rPr>
                  </w:pPr>
                </w:p>
              </w:tc>
            </w:tr>
            <w:tr w:rsidR="008815E0" w:rsidTr="007501F1">
              <w:tc>
                <w:tcPr>
                  <w:tcW w:w="9198" w:type="dxa"/>
                  <w:gridSpan w:val="2"/>
                </w:tcPr>
                <w:p w:rsidR="008815E0" w:rsidRDefault="008815E0" w:rsidP="00896DC5">
                  <w:pPr>
                    <w:shd w:val="clear" w:color="auto" w:fill="FFFFFF" w:themeFill="background1"/>
                    <w:spacing w:after="240"/>
                    <w:rPr>
                      <w:rFonts w:ascii="Garamond" w:hAnsi="Garamond"/>
                      <w:b/>
                      <w:sz w:val="23"/>
                      <w:szCs w:val="23"/>
                    </w:rPr>
                  </w:pPr>
                </w:p>
              </w:tc>
            </w:tr>
            <w:tr w:rsidR="00D3611B" w:rsidTr="007501F1">
              <w:tc>
                <w:tcPr>
                  <w:tcW w:w="9198" w:type="dxa"/>
                  <w:gridSpan w:val="2"/>
                </w:tcPr>
                <w:p w:rsidR="00D3611B" w:rsidRDefault="00D3611B" w:rsidP="00896DC5">
                  <w:pPr>
                    <w:shd w:val="clear" w:color="auto" w:fill="FFFFFF" w:themeFill="background1"/>
                    <w:spacing w:after="240"/>
                    <w:rPr>
                      <w:rFonts w:ascii="Garamond" w:hAnsi="Garamond"/>
                      <w:b/>
                      <w:sz w:val="23"/>
                      <w:szCs w:val="23"/>
                    </w:rPr>
                  </w:pPr>
                </w:p>
              </w:tc>
            </w:tr>
            <w:tr w:rsidR="00D3611B" w:rsidTr="007501F1">
              <w:tc>
                <w:tcPr>
                  <w:tcW w:w="9198" w:type="dxa"/>
                  <w:gridSpan w:val="2"/>
                </w:tcPr>
                <w:p w:rsidR="00D3611B" w:rsidRDefault="00D3611B" w:rsidP="00896DC5">
                  <w:pPr>
                    <w:shd w:val="clear" w:color="auto" w:fill="FFFFFF" w:themeFill="background1"/>
                    <w:spacing w:after="240"/>
                    <w:rPr>
                      <w:rFonts w:ascii="Garamond" w:hAnsi="Garamond"/>
                      <w:b/>
                      <w:sz w:val="23"/>
                      <w:szCs w:val="23"/>
                    </w:rPr>
                  </w:pPr>
                </w:p>
              </w:tc>
            </w:tr>
            <w:tr w:rsidR="00D3611B" w:rsidTr="007501F1">
              <w:tc>
                <w:tcPr>
                  <w:tcW w:w="9198" w:type="dxa"/>
                  <w:gridSpan w:val="2"/>
                </w:tcPr>
                <w:p w:rsidR="00D3611B" w:rsidRDefault="00D3611B" w:rsidP="00896DC5">
                  <w:pPr>
                    <w:shd w:val="clear" w:color="auto" w:fill="FFFFFF" w:themeFill="background1"/>
                    <w:spacing w:after="240"/>
                    <w:rPr>
                      <w:rFonts w:ascii="Garamond" w:hAnsi="Garamond"/>
                      <w:b/>
                      <w:sz w:val="23"/>
                      <w:szCs w:val="23"/>
                    </w:rPr>
                  </w:pPr>
                </w:p>
              </w:tc>
            </w:tr>
            <w:tr w:rsidR="00D3611B" w:rsidTr="007501F1">
              <w:tc>
                <w:tcPr>
                  <w:tcW w:w="9198" w:type="dxa"/>
                  <w:gridSpan w:val="2"/>
                </w:tcPr>
                <w:p w:rsidR="00D3611B" w:rsidRDefault="00D3611B" w:rsidP="00896DC5">
                  <w:pPr>
                    <w:shd w:val="clear" w:color="auto" w:fill="FFFFFF" w:themeFill="background1"/>
                    <w:spacing w:after="240"/>
                    <w:rPr>
                      <w:rFonts w:ascii="Garamond" w:hAnsi="Garamond"/>
                      <w:b/>
                      <w:sz w:val="23"/>
                      <w:szCs w:val="23"/>
                    </w:rPr>
                  </w:pPr>
                </w:p>
              </w:tc>
            </w:tr>
            <w:tr w:rsidR="00D3611B" w:rsidTr="007501F1">
              <w:tc>
                <w:tcPr>
                  <w:tcW w:w="9198" w:type="dxa"/>
                  <w:gridSpan w:val="2"/>
                </w:tcPr>
                <w:p w:rsidR="00D3611B" w:rsidRDefault="00D3611B"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896DC5">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7501F1">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8815E0" w:rsidTr="008815E0">
              <w:tc>
                <w:tcPr>
                  <w:tcW w:w="9198" w:type="dxa"/>
                  <w:gridSpan w:val="2"/>
                  <w:tcBorders>
                    <w:bottom w:val="nil"/>
                  </w:tcBorders>
                </w:tcPr>
                <w:p w:rsidR="008815E0" w:rsidRDefault="000F3D41" w:rsidP="00896DC5">
                  <w:pPr>
                    <w:shd w:val="clear" w:color="auto" w:fill="FFFFFF" w:themeFill="background1"/>
                    <w:spacing w:after="240"/>
                    <w:rPr>
                      <w:rFonts w:ascii="Garamond" w:hAnsi="Garamond"/>
                      <w:b/>
                      <w:sz w:val="23"/>
                      <w:szCs w:val="23"/>
                    </w:rPr>
                  </w:pPr>
                  <w:r>
                    <w:rPr>
                      <w:rFonts w:ascii="Garamond" w:hAnsi="Garamond"/>
                      <w:b/>
                      <w:noProof/>
                      <w:sz w:val="23"/>
                      <w:szCs w:val="23"/>
                    </w:rPr>
                    <w:drawing>
                      <wp:anchor distT="0" distB="0" distL="114300" distR="114300" simplePos="0" relativeHeight="251702272" behindDoc="0" locked="0" layoutInCell="1" allowOverlap="1" wp14:anchorId="066DA43C" wp14:editId="37424174">
                        <wp:simplePos x="0" y="0"/>
                        <wp:positionH relativeFrom="column">
                          <wp:posOffset>381635</wp:posOffset>
                        </wp:positionH>
                        <wp:positionV relativeFrom="paragraph">
                          <wp:posOffset>298450</wp:posOffset>
                        </wp:positionV>
                        <wp:extent cx="5207635" cy="365760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07635" cy="3657600"/>
                                </a:xfrm>
                                <a:prstGeom prst="rect">
                                  <a:avLst/>
                                </a:prstGeom>
                                <a:noFill/>
                              </pic:spPr>
                            </pic:pic>
                          </a:graphicData>
                        </a:graphic>
                        <wp14:sizeRelH relativeFrom="page">
                          <wp14:pctWidth>0</wp14:pctWidth>
                        </wp14:sizeRelH>
                        <wp14:sizeRelV relativeFrom="page">
                          <wp14:pctHeight>0</wp14:pctHeight>
                        </wp14:sizeRelV>
                      </wp:anchor>
                    </w:drawing>
                  </w:r>
                </w:p>
              </w:tc>
            </w:tr>
          </w:tbl>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p w:rsidR="00D16F77" w:rsidRDefault="00D16F77"/>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98"/>
              <w:gridCol w:w="276"/>
            </w:tblGrid>
            <w:tr w:rsidR="00D16F77" w:rsidTr="008815E0">
              <w:trPr>
                <w:gridAfter w:val="1"/>
                <w:wAfter w:w="276" w:type="dxa"/>
              </w:trPr>
              <w:tc>
                <w:tcPr>
                  <w:tcW w:w="9198" w:type="dxa"/>
                  <w:tcBorders>
                    <w:top w:val="nil"/>
                    <w:bottom w:val="nil"/>
                  </w:tcBorders>
                </w:tcPr>
                <w:tbl>
                  <w:tblPr>
                    <w:tblStyle w:val="TableGrid"/>
                    <w:tblW w:w="919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5112"/>
                    <w:gridCol w:w="4086"/>
                  </w:tblGrid>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F72F36" w:rsidP="0005645D">
                        <w:pPr>
                          <w:shd w:val="clear" w:color="auto" w:fill="FFFFFF" w:themeFill="background1"/>
                          <w:spacing w:after="240"/>
                          <w:rPr>
                            <w:rFonts w:ascii="Garamond" w:hAnsi="Garamond"/>
                            <w:b/>
                            <w:sz w:val="23"/>
                            <w:szCs w:val="23"/>
                          </w:rPr>
                        </w:pPr>
                        <w:r>
                          <w:rPr>
                            <w:rFonts w:ascii="Garamond" w:hAnsi="Garamond"/>
                            <w:b/>
                            <w:noProof/>
                            <w:sz w:val="23"/>
                            <w:szCs w:val="23"/>
                          </w:rPr>
                          <w:drawing>
                            <wp:anchor distT="0" distB="0" distL="114300" distR="114300" simplePos="0" relativeHeight="251703296" behindDoc="0" locked="0" layoutInCell="1" allowOverlap="1" wp14:anchorId="03D5C6B3" wp14:editId="3B348669">
                              <wp:simplePos x="0" y="0"/>
                              <wp:positionH relativeFrom="column">
                                <wp:posOffset>2888302</wp:posOffset>
                              </wp:positionH>
                              <wp:positionV relativeFrom="paragraph">
                                <wp:posOffset>193040</wp:posOffset>
                              </wp:positionV>
                              <wp:extent cx="3114675" cy="4323715"/>
                              <wp:effectExtent l="0" t="0" r="9525" b="635"/>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14675" cy="4323715"/>
                                      </a:xfrm>
                                      <a:prstGeom prst="rect">
                                        <a:avLst/>
                                      </a:prstGeom>
                                      <a:noFill/>
                                    </pic:spPr>
                                  </pic:pic>
                                </a:graphicData>
                              </a:graphic>
                              <wp14:sizeRelH relativeFrom="page">
                                <wp14:pctWidth>0</wp14:pctWidth>
                              </wp14:sizeRelH>
                              <wp14:sizeRelV relativeFrom="page">
                                <wp14:pctHeight>0</wp14:pctHeight>
                              </wp14:sizeRelV>
                            </wp:anchor>
                          </w:drawing>
                        </w: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D16F77">
                    <w:tc>
                      <w:tcPr>
                        <w:tcW w:w="9198" w:type="dxa"/>
                        <w:gridSpan w:val="2"/>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r w:rsidR="00D16F77" w:rsidTr="00E0533B">
                    <w:trPr>
                      <w:gridAfter w:val="1"/>
                      <w:wAfter w:w="4086" w:type="dxa"/>
                    </w:trPr>
                    <w:tc>
                      <w:tcPr>
                        <w:tcW w:w="5112" w:type="dxa"/>
                      </w:tcPr>
                      <w:p w:rsidR="00D16F77" w:rsidRDefault="00D16F77" w:rsidP="0005645D">
                        <w:pPr>
                          <w:shd w:val="clear" w:color="auto" w:fill="FFFFFF" w:themeFill="background1"/>
                          <w:spacing w:after="240"/>
                          <w:rPr>
                            <w:rFonts w:ascii="Garamond" w:hAnsi="Garamond"/>
                            <w:b/>
                            <w:sz w:val="23"/>
                            <w:szCs w:val="23"/>
                          </w:rPr>
                        </w:pPr>
                      </w:p>
                    </w:tc>
                  </w:tr>
                </w:tbl>
                <w:p w:rsidR="00D16F77" w:rsidRDefault="00D16F77" w:rsidP="0005645D">
                  <w:pPr>
                    <w:shd w:val="clear" w:color="auto" w:fill="FFFFFF" w:themeFill="background1"/>
                    <w:spacing w:after="240"/>
                    <w:rPr>
                      <w:rFonts w:ascii="Garamond" w:hAnsi="Garamond"/>
                      <w:b/>
                      <w:sz w:val="23"/>
                      <w:szCs w:val="23"/>
                    </w:rPr>
                  </w:pPr>
                </w:p>
              </w:tc>
            </w:tr>
            <w:tr w:rsidR="00896DC5" w:rsidTr="00F72F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74" w:type="dxa"/>
                  <w:gridSpan w:val="2"/>
                  <w:tcBorders>
                    <w:top w:val="nil"/>
                    <w:left w:val="nil"/>
                    <w:bottom w:val="nil"/>
                    <w:right w:val="nil"/>
                  </w:tcBorders>
                  <w:shd w:val="clear" w:color="auto" w:fill="C2D69B" w:themeFill="accent3" w:themeFillTint="99"/>
                </w:tcPr>
                <w:p w:rsidR="00896DC5" w:rsidRPr="00116AD9" w:rsidRDefault="00410CE6" w:rsidP="00840C19">
                  <w:pPr>
                    <w:rPr>
                      <w:rFonts w:ascii="Garamond" w:hAnsi="Garamond"/>
                      <w:b/>
                      <w:sz w:val="24"/>
                      <w:szCs w:val="24"/>
                    </w:rPr>
                  </w:pPr>
                  <w:r>
                    <w:rPr>
                      <w:rFonts w:ascii="Garamond" w:hAnsi="Garamond"/>
                      <w:b/>
                      <w:sz w:val="24"/>
                      <w:szCs w:val="24"/>
                    </w:rPr>
                    <w:lastRenderedPageBreak/>
                    <w:t>Bats, Rats, Primates and Me</w:t>
                  </w:r>
                </w:p>
              </w:tc>
            </w:tr>
          </w:tbl>
          <w:p w:rsidR="00EA0128" w:rsidRDefault="00EA0128" w:rsidP="00DB3FD6">
            <w:pPr>
              <w:rPr>
                <w:rFonts w:ascii="Garamond" w:hAnsi="Garamond"/>
                <w:b/>
                <w:sz w:val="23"/>
                <w:szCs w:val="23"/>
              </w:rPr>
            </w:pPr>
          </w:p>
          <w:tbl>
            <w:tblPr>
              <w:tblStyle w:val="TableGrid"/>
              <w:tblW w:w="127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0"/>
              <w:gridCol w:w="7769"/>
            </w:tblGrid>
            <w:tr w:rsidR="00D3611B" w:rsidTr="00410CE6">
              <w:tc>
                <w:tcPr>
                  <w:tcW w:w="4950" w:type="dxa"/>
                </w:tcPr>
                <w:p w:rsidR="001C2E33" w:rsidRPr="005C78D5" w:rsidRDefault="001C2E33" w:rsidP="00410CE6">
                  <w:pPr>
                    <w:rPr>
                      <w:b/>
                    </w:rPr>
                  </w:pPr>
                  <w:r>
                    <w:rPr>
                      <w:b/>
                    </w:rPr>
                    <w:t xml:space="preserve"> </w:t>
                  </w:r>
                </w:p>
                <w:tbl>
                  <w:tblPr>
                    <w:tblW w:w="4832" w:type="dxa"/>
                    <w:tblLayout w:type="fixed"/>
                    <w:tblCellMar>
                      <w:left w:w="0" w:type="dxa"/>
                      <w:right w:w="0" w:type="dxa"/>
                    </w:tblCellMar>
                    <w:tblLook w:val="04A0" w:firstRow="1" w:lastRow="0" w:firstColumn="1" w:lastColumn="0" w:noHBand="0" w:noVBand="1"/>
                  </w:tblPr>
                  <w:tblGrid>
                    <w:gridCol w:w="2040"/>
                    <w:gridCol w:w="2792"/>
                  </w:tblGrid>
                  <w:tr w:rsidR="00410CE6" w:rsidRPr="00410CE6" w:rsidTr="00410CE6">
                    <w:trPr>
                      <w:trHeight w:val="640"/>
                    </w:trPr>
                    <w:tc>
                      <w:tcPr>
                        <w:tcW w:w="2040" w:type="dxa"/>
                        <w:tcBorders>
                          <w:top w:val="single" w:sz="8" w:space="0" w:color="4F6228"/>
                          <w:left w:val="single" w:sz="8" w:space="0" w:color="4F6228"/>
                          <w:bottom w:val="single" w:sz="8" w:space="0" w:color="4F6228"/>
                          <w:right w:val="single" w:sz="8" w:space="0" w:color="4F6228"/>
                        </w:tcBorders>
                        <w:shd w:val="clear" w:color="auto" w:fill="9BBB59"/>
                        <w:tcMar>
                          <w:top w:w="15" w:type="dxa"/>
                          <w:left w:w="108" w:type="dxa"/>
                          <w:bottom w:w="0" w:type="dxa"/>
                          <w:right w:w="108" w:type="dxa"/>
                        </w:tcMar>
                        <w:vAlign w:val="center"/>
                        <w:hideMark/>
                      </w:tcPr>
                      <w:p w:rsidR="0005645D" w:rsidRPr="00410CE6" w:rsidRDefault="00410CE6" w:rsidP="00410CE6">
                        <w:pPr>
                          <w:spacing w:after="0"/>
                          <w:rPr>
                            <w:rFonts w:ascii="Garamond" w:hAnsi="Garamond"/>
                            <w:b/>
                            <w:sz w:val="23"/>
                            <w:szCs w:val="23"/>
                          </w:rPr>
                        </w:pPr>
                        <w:r w:rsidRPr="00410CE6">
                          <w:rPr>
                            <w:rFonts w:ascii="Garamond" w:hAnsi="Garamond"/>
                            <w:b/>
                            <w:bCs/>
                            <w:sz w:val="23"/>
                            <w:szCs w:val="23"/>
                          </w:rPr>
                          <w:t>Taxa</w:t>
                        </w:r>
                      </w:p>
                    </w:tc>
                    <w:tc>
                      <w:tcPr>
                        <w:tcW w:w="2792" w:type="dxa"/>
                        <w:tcBorders>
                          <w:top w:val="single" w:sz="8" w:space="0" w:color="4F6228"/>
                          <w:left w:val="single" w:sz="8" w:space="0" w:color="4F6228"/>
                          <w:bottom w:val="single" w:sz="8" w:space="0" w:color="4F6228"/>
                          <w:right w:val="single" w:sz="8" w:space="0" w:color="4F6228"/>
                        </w:tcBorders>
                        <w:shd w:val="clear" w:color="auto" w:fill="9BBB59"/>
                        <w:tcMar>
                          <w:top w:w="15" w:type="dxa"/>
                          <w:left w:w="108" w:type="dxa"/>
                          <w:bottom w:w="0" w:type="dxa"/>
                          <w:right w:w="108" w:type="dxa"/>
                        </w:tcMar>
                        <w:vAlign w:val="center"/>
                        <w:hideMark/>
                      </w:tcPr>
                      <w:p w:rsidR="0005645D" w:rsidRPr="00410CE6" w:rsidRDefault="00410CE6" w:rsidP="00410CE6">
                        <w:pPr>
                          <w:spacing w:after="0"/>
                          <w:rPr>
                            <w:rFonts w:ascii="Garamond" w:hAnsi="Garamond"/>
                            <w:b/>
                            <w:sz w:val="23"/>
                            <w:szCs w:val="23"/>
                          </w:rPr>
                        </w:pPr>
                        <w:r w:rsidRPr="00410CE6">
                          <w:rPr>
                            <w:rFonts w:ascii="Garamond" w:hAnsi="Garamond"/>
                            <w:b/>
                            <w:bCs/>
                            <w:sz w:val="23"/>
                            <w:szCs w:val="23"/>
                          </w:rPr>
                          <w:t>Virus #1</w:t>
                        </w:r>
                      </w:p>
                    </w:tc>
                  </w:tr>
                  <w:tr w:rsidR="00410CE6" w:rsidRPr="00410CE6" w:rsidTr="00410CE6">
                    <w:trPr>
                      <w:trHeight w:val="505"/>
                    </w:trPr>
                    <w:tc>
                      <w:tcPr>
                        <w:tcW w:w="2040" w:type="dxa"/>
                        <w:tcBorders>
                          <w:top w:val="single" w:sz="8" w:space="0" w:color="4F6228"/>
                          <w:left w:val="single" w:sz="8" w:space="0" w:color="4F6228"/>
                          <w:bottom w:val="single" w:sz="8" w:space="0" w:color="4F6228"/>
                          <w:right w:val="single" w:sz="8" w:space="0" w:color="4F6228"/>
                        </w:tcBorders>
                        <w:shd w:val="clear" w:color="auto" w:fill="E6EED5"/>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r w:rsidRPr="00410CE6">
                          <w:rPr>
                            <w:rFonts w:ascii="Garamond" w:hAnsi="Garamond"/>
                            <w:sz w:val="23"/>
                            <w:szCs w:val="23"/>
                          </w:rPr>
                          <w:t>Bats</w:t>
                        </w:r>
                      </w:p>
                    </w:tc>
                    <w:tc>
                      <w:tcPr>
                        <w:tcW w:w="2792" w:type="dxa"/>
                        <w:tcBorders>
                          <w:top w:val="single" w:sz="8" w:space="0" w:color="4F6228"/>
                          <w:left w:val="single" w:sz="8" w:space="0" w:color="4F6228"/>
                          <w:bottom w:val="single" w:sz="8" w:space="0" w:color="4F6228"/>
                          <w:right w:val="single" w:sz="8" w:space="0" w:color="4F6228"/>
                        </w:tcBorders>
                        <w:shd w:val="clear" w:color="auto" w:fill="E6EED5"/>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proofErr w:type="spellStart"/>
                        <w:r w:rsidRPr="00410CE6">
                          <w:rPr>
                            <w:rFonts w:ascii="Garamond" w:hAnsi="Garamond"/>
                            <w:sz w:val="23"/>
                            <w:szCs w:val="23"/>
                          </w:rPr>
                          <w:t>Nipah</w:t>
                        </w:r>
                        <w:proofErr w:type="spellEnd"/>
                        <w:r w:rsidRPr="00410CE6">
                          <w:rPr>
                            <w:rFonts w:ascii="Garamond" w:hAnsi="Garamond"/>
                            <w:sz w:val="23"/>
                            <w:szCs w:val="23"/>
                          </w:rPr>
                          <w:t xml:space="preserve">, SARS, </w:t>
                        </w:r>
                        <w:proofErr w:type="spellStart"/>
                        <w:r w:rsidRPr="00410CE6">
                          <w:rPr>
                            <w:rFonts w:ascii="Garamond" w:hAnsi="Garamond"/>
                            <w:sz w:val="23"/>
                            <w:szCs w:val="23"/>
                          </w:rPr>
                          <w:t>Hendra</w:t>
                        </w:r>
                        <w:proofErr w:type="spellEnd"/>
                      </w:p>
                    </w:tc>
                  </w:tr>
                  <w:tr w:rsidR="00410CE6" w:rsidRPr="00410CE6" w:rsidTr="00410CE6">
                    <w:trPr>
                      <w:trHeight w:val="415"/>
                    </w:trPr>
                    <w:tc>
                      <w:tcPr>
                        <w:tcW w:w="2040"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r w:rsidRPr="00410CE6">
                          <w:rPr>
                            <w:rFonts w:ascii="Garamond" w:hAnsi="Garamond"/>
                            <w:sz w:val="23"/>
                            <w:szCs w:val="23"/>
                          </w:rPr>
                          <w:t>Rats</w:t>
                        </w:r>
                      </w:p>
                    </w:tc>
                    <w:tc>
                      <w:tcPr>
                        <w:tcW w:w="2792" w:type="dxa"/>
                        <w:tcBorders>
                          <w:top w:val="single" w:sz="8" w:space="0" w:color="4F6228"/>
                          <w:left w:val="single" w:sz="8" w:space="0" w:color="4F6228"/>
                          <w:bottom w:val="single" w:sz="8" w:space="0" w:color="4F6228"/>
                          <w:right w:val="single" w:sz="8" w:space="0" w:color="4F6228"/>
                        </w:tcBorders>
                        <w:shd w:val="clear" w:color="auto" w:fill="auto"/>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r w:rsidRPr="00410CE6">
                          <w:rPr>
                            <w:rFonts w:ascii="Garamond" w:hAnsi="Garamond"/>
                            <w:sz w:val="23"/>
                            <w:szCs w:val="23"/>
                          </w:rPr>
                          <w:t>Leptospirosis, Plague, Hantavirus</w:t>
                        </w:r>
                      </w:p>
                    </w:tc>
                  </w:tr>
                  <w:tr w:rsidR="00410CE6" w:rsidRPr="00410CE6" w:rsidTr="00410CE6">
                    <w:trPr>
                      <w:trHeight w:val="505"/>
                    </w:trPr>
                    <w:tc>
                      <w:tcPr>
                        <w:tcW w:w="2040" w:type="dxa"/>
                        <w:tcBorders>
                          <w:top w:val="single" w:sz="8" w:space="0" w:color="4F6228"/>
                          <w:left w:val="single" w:sz="8" w:space="0" w:color="4F6228"/>
                          <w:bottom w:val="single" w:sz="8" w:space="0" w:color="4F6228"/>
                          <w:right w:val="single" w:sz="8" w:space="0" w:color="4F6228"/>
                        </w:tcBorders>
                        <w:shd w:val="clear" w:color="auto" w:fill="E6EED5"/>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r w:rsidRPr="00410CE6">
                          <w:rPr>
                            <w:rFonts w:ascii="Garamond" w:hAnsi="Garamond"/>
                            <w:sz w:val="23"/>
                            <w:szCs w:val="23"/>
                          </w:rPr>
                          <w:t>Primates</w:t>
                        </w:r>
                      </w:p>
                    </w:tc>
                    <w:tc>
                      <w:tcPr>
                        <w:tcW w:w="2792" w:type="dxa"/>
                        <w:tcBorders>
                          <w:top w:val="single" w:sz="8" w:space="0" w:color="4F6228"/>
                          <w:left w:val="single" w:sz="8" w:space="0" w:color="4F6228"/>
                          <w:bottom w:val="single" w:sz="8" w:space="0" w:color="4F6228"/>
                          <w:right w:val="single" w:sz="8" w:space="0" w:color="4F6228"/>
                        </w:tcBorders>
                        <w:shd w:val="clear" w:color="auto" w:fill="E6EED5"/>
                        <w:tcMar>
                          <w:top w:w="15" w:type="dxa"/>
                          <w:left w:w="108" w:type="dxa"/>
                          <w:bottom w:w="0" w:type="dxa"/>
                          <w:right w:w="108" w:type="dxa"/>
                        </w:tcMar>
                        <w:hideMark/>
                      </w:tcPr>
                      <w:p w:rsidR="0005645D" w:rsidRPr="00410CE6" w:rsidRDefault="00410CE6" w:rsidP="00410CE6">
                        <w:pPr>
                          <w:spacing w:after="0"/>
                          <w:rPr>
                            <w:rFonts w:ascii="Garamond" w:hAnsi="Garamond"/>
                            <w:sz w:val="23"/>
                            <w:szCs w:val="23"/>
                          </w:rPr>
                        </w:pPr>
                        <w:r w:rsidRPr="00410CE6">
                          <w:rPr>
                            <w:rFonts w:ascii="Garamond" w:hAnsi="Garamond"/>
                            <w:sz w:val="23"/>
                            <w:szCs w:val="23"/>
                          </w:rPr>
                          <w:t>Yellow fever</w:t>
                        </w:r>
                      </w:p>
                    </w:tc>
                  </w:tr>
                </w:tbl>
                <w:p w:rsidR="00D3611B" w:rsidRDefault="00D3611B" w:rsidP="00DB3FD6">
                  <w:pPr>
                    <w:rPr>
                      <w:rFonts w:ascii="Garamond" w:hAnsi="Garamond"/>
                      <w:b/>
                      <w:sz w:val="23"/>
                      <w:szCs w:val="23"/>
                    </w:rPr>
                  </w:pPr>
                </w:p>
              </w:tc>
              <w:tc>
                <w:tcPr>
                  <w:tcW w:w="7769" w:type="dxa"/>
                </w:tcPr>
                <w:p w:rsidR="00D3611B" w:rsidRPr="00D3611B" w:rsidRDefault="00410CE6" w:rsidP="00D3611B">
                  <w:pPr>
                    <w:spacing w:line="276" w:lineRule="auto"/>
                    <w:rPr>
                      <w:rFonts w:ascii="Garamond" w:hAnsi="Garamond"/>
                      <w:sz w:val="23"/>
                      <w:szCs w:val="23"/>
                    </w:rPr>
                  </w:pPr>
                  <w:r>
                    <w:rPr>
                      <w:rFonts w:ascii="Garamond" w:hAnsi="Garamond"/>
                      <w:sz w:val="23"/>
                      <w:szCs w:val="23"/>
                    </w:rPr>
                    <w:t xml:space="preserve"> </w:t>
                  </w:r>
                  <w:r>
                    <w:rPr>
                      <w:b/>
                      <w:noProof/>
                    </w:rPr>
                    <w:drawing>
                      <wp:inline distT="0" distB="0" distL="0" distR="0" wp14:anchorId="69154BA0" wp14:editId="71031F06">
                        <wp:extent cx="2920911" cy="1938968"/>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21201" cy="1939161"/>
                                </a:xfrm>
                                <a:prstGeom prst="rect">
                                  <a:avLst/>
                                </a:prstGeom>
                                <a:noFill/>
                              </pic:spPr>
                            </pic:pic>
                          </a:graphicData>
                        </a:graphic>
                      </wp:inline>
                    </w:drawing>
                  </w:r>
                </w:p>
                <w:p w:rsidR="00D3611B" w:rsidRDefault="00D3611B" w:rsidP="00DB3FD6">
                  <w:pPr>
                    <w:rPr>
                      <w:rFonts w:ascii="Garamond" w:hAnsi="Garamond"/>
                      <w:b/>
                      <w:sz w:val="23"/>
                      <w:szCs w:val="23"/>
                    </w:rPr>
                  </w:pPr>
                </w:p>
              </w:tc>
            </w:tr>
          </w:tbl>
          <w:p w:rsidR="00D3611B" w:rsidRPr="00D3611B" w:rsidRDefault="00D3611B" w:rsidP="00D3611B">
            <w:pPr>
              <w:rPr>
                <w:rFonts w:ascii="Garamond" w:hAnsi="Garamond"/>
                <w:sz w:val="23"/>
                <w:szCs w:val="23"/>
              </w:rPr>
            </w:pP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98"/>
            </w:tblGrid>
            <w:tr w:rsidR="00D3611B" w:rsidTr="00BE73C2">
              <w:tc>
                <w:tcPr>
                  <w:tcW w:w="9198" w:type="dxa"/>
                </w:tcPr>
                <w:p w:rsidR="00C711F8" w:rsidRDefault="00C711F8" w:rsidP="00410CE6">
                  <w:pPr>
                    <w:rPr>
                      <w:rFonts w:ascii="Garamond" w:hAnsi="Garamond"/>
                      <w:sz w:val="23"/>
                      <w:szCs w:val="23"/>
                    </w:rPr>
                  </w:pPr>
                  <w:r>
                    <w:rPr>
                      <w:rFonts w:ascii="Garamond" w:hAnsi="Garamond"/>
                      <w:sz w:val="23"/>
                      <w:szCs w:val="23"/>
                    </w:rPr>
                    <w:t>Prepare a 10-minute presentation that teaches the class about your assigned animal</w:t>
                  </w:r>
                  <w:r w:rsidR="00DC5DC1">
                    <w:rPr>
                      <w:rFonts w:ascii="Garamond" w:hAnsi="Garamond"/>
                      <w:sz w:val="23"/>
                      <w:szCs w:val="23"/>
                    </w:rPr>
                    <w:t>—</w:t>
                  </w:r>
                  <w:r>
                    <w:rPr>
                      <w:rFonts w:ascii="Garamond" w:hAnsi="Garamond"/>
                      <w:sz w:val="23"/>
                      <w:szCs w:val="23"/>
                    </w:rPr>
                    <w:t>a bat, a rat or a primate</w:t>
                  </w:r>
                  <w:r w:rsidR="00DC5DC1">
                    <w:rPr>
                      <w:rFonts w:ascii="Garamond" w:hAnsi="Garamond"/>
                      <w:sz w:val="23"/>
                      <w:szCs w:val="23"/>
                    </w:rPr>
                    <w:t>—</w:t>
                  </w:r>
                  <w:r>
                    <w:rPr>
                      <w:rFonts w:ascii="Garamond" w:hAnsi="Garamond"/>
                      <w:sz w:val="23"/>
                      <w:szCs w:val="23"/>
                    </w:rPr>
                    <w:t>explaining:</w:t>
                  </w:r>
                </w:p>
                <w:p w:rsidR="00C711F8" w:rsidRDefault="00C711F8" w:rsidP="00454A02">
                  <w:pPr>
                    <w:pStyle w:val="ListParagraph"/>
                    <w:numPr>
                      <w:ilvl w:val="0"/>
                      <w:numId w:val="13"/>
                    </w:numPr>
                    <w:rPr>
                      <w:rFonts w:ascii="Garamond" w:hAnsi="Garamond"/>
                      <w:sz w:val="23"/>
                      <w:szCs w:val="23"/>
                    </w:rPr>
                  </w:pPr>
                  <w:r w:rsidRPr="00C711F8">
                    <w:rPr>
                      <w:rFonts w:ascii="Garamond" w:hAnsi="Garamond"/>
                      <w:sz w:val="23"/>
                      <w:szCs w:val="23"/>
                    </w:rPr>
                    <w:t xml:space="preserve">Common zoonotic viruses found in the taxonomic group </w:t>
                  </w:r>
                </w:p>
                <w:p w:rsidR="00C711F8" w:rsidRPr="00C711F8" w:rsidRDefault="00C711F8" w:rsidP="00454A02">
                  <w:pPr>
                    <w:pStyle w:val="ListParagraph"/>
                    <w:numPr>
                      <w:ilvl w:val="0"/>
                      <w:numId w:val="13"/>
                    </w:numPr>
                    <w:rPr>
                      <w:rFonts w:ascii="Garamond" w:hAnsi="Garamond"/>
                      <w:sz w:val="23"/>
                      <w:szCs w:val="23"/>
                    </w:rPr>
                  </w:pPr>
                  <w:r w:rsidRPr="00C711F8">
                    <w:rPr>
                      <w:rFonts w:ascii="Garamond" w:hAnsi="Garamond"/>
                      <w:sz w:val="23"/>
                      <w:szCs w:val="23"/>
                    </w:rPr>
                    <w:t>T</w:t>
                  </w:r>
                  <w:r>
                    <w:rPr>
                      <w:rFonts w:ascii="Garamond" w:hAnsi="Garamond"/>
                      <w:sz w:val="23"/>
                      <w:szCs w:val="23"/>
                    </w:rPr>
                    <w:t>ransmission routes</w:t>
                  </w:r>
                </w:p>
                <w:p w:rsidR="00C711F8" w:rsidRDefault="00C711F8" w:rsidP="00454A02">
                  <w:pPr>
                    <w:pStyle w:val="ListParagraph"/>
                    <w:numPr>
                      <w:ilvl w:val="0"/>
                      <w:numId w:val="13"/>
                    </w:numPr>
                    <w:rPr>
                      <w:rFonts w:ascii="Garamond" w:hAnsi="Garamond"/>
                      <w:sz w:val="23"/>
                      <w:szCs w:val="23"/>
                    </w:rPr>
                  </w:pPr>
                  <w:r>
                    <w:rPr>
                      <w:rFonts w:ascii="Garamond" w:hAnsi="Garamond"/>
                      <w:sz w:val="23"/>
                      <w:szCs w:val="23"/>
                    </w:rPr>
                    <w:t>Health effects in humans</w:t>
                  </w:r>
                </w:p>
                <w:p w:rsidR="00C711F8" w:rsidRDefault="00C711F8" w:rsidP="00410CE6">
                  <w:pPr>
                    <w:rPr>
                      <w:rFonts w:ascii="Garamond" w:hAnsi="Garamond"/>
                      <w:sz w:val="23"/>
                      <w:szCs w:val="23"/>
                    </w:rPr>
                  </w:pPr>
                </w:p>
                <w:p w:rsidR="00C711F8" w:rsidRPr="00C711F8" w:rsidRDefault="00C711F8" w:rsidP="00410CE6">
                  <w:pPr>
                    <w:rPr>
                      <w:rFonts w:ascii="Garamond" w:hAnsi="Garamond"/>
                      <w:b/>
                      <w:sz w:val="23"/>
                      <w:szCs w:val="23"/>
                    </w:rPr>
                  </w:pPr>
                  <w:r w:rsidRPr="00C711F8">
                    <w:rPr>
                      <w:rFonts w:ascii="Garamond" w:hAnsi="Garamond"/>
                      <w:b/>
                      <w:sz w:val="23"/>
                      <w:szCs w:val="23"/>
                    </w:rPr>
                    <w:t>Notes:</w:t>
                  </w:r>
                </w:p>
                <w:p w:rsidR="00C711F8" w:rsidRDefault="00C711F8" w:rsidP="00410CE6">
                  <w:pPr>
                    <w:rPr>
                      <w:rFonts w:ascii="Garamond" w:hAnsi="Garamond"/>
                      <w:sz w:val="23"/>
                      <w:szCs w:val="23"/>
                    </w:rPr>
                  </w:pPr>
                </w:p>
                <w:p w:rsidR="00C711F8" w:rsidRPr="00C711F8" w:rsidRDefault="00C711F8" w:rsidP="00410CE6">
                  <w:pPr>
                    <w:rPr>
                      <w:rFonts w:ascii="Garamond" w:hAnsi="Garamond"/>
                      <w:sz w:val="23"/>
                      <w:szCs w:val="23"/>
                    </w:rPr>
                  </w:pPr>
                </w:p>
              </w:tc>
            </w:tr>
            <w:tr w:rsidR="00D3611B" w:rsidTr="00BE73C2">
              <w:tc>
                <w:tcPr>
                  <w:tcW w:w="9198" w:type="dxa"/>
                </w:tcPr>
                <w:p w:rsidR="00D3611B" w:rsidRDefault="00D3611B" w:rsidP="00BE73C2">
                  <w:pPr>
                    <w:shd w:val="clear" w:color="auto" w:fill="FFFFFF" w:themeFill="background1"/>
                    <w:spacing w:after="240"/>
                    <w:rPr>
                      <w:rFonts w:ascii="Garamond" w:hAnsi="Garamond"/>
                      <w:b/>
                      <w:sz w:val="23"/>
                      <w:szCs w:val="23"/>
                    </w:rPr>
                  </w:pPr>
                </w:p>
              </w:tc>
            </w:tr>
            <w:tr w:rsidR="00D3611B" w:rsidTr="00BE73C2">
              <w:tc>
                <w:tcPr>
                  <w:tcW w:w="9198" w:type="dxa"/>
                </w:tcPr>
                <w:p w:rsidR="00D3611B" w:rsidRDefault="00D3611B" w:rsidP="00BE73C2">
                  <w:pPr>
                    <w:shd w:val="clear" w:color="auto" w:fill="FFFFFF" w:themeFill="background1"/>
                    <w:spacing w:after="240"/>
                    <w:rPr>
                      <w:rFonts w:ascii="Garamond" w:hAnsi="Garamond"/>
                      <w:b/>
                      <w:sz w:val="23"/>
                      <w:szCs w:val="23"/>
                    </w:rPr>
                  </w:pPr>
                </w:p>
              </w:tc>
            </w:tr>
          </w:tbl>
          <w:p w:rsidR="00D3611B" w:rsidRDefault="00D3611B" w:rsidP="00D3611B"/>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98"/>
            </w:tblGrid>
            <w:tr w:rsidR="00DB3FD6" w:rsidTr="0059796A">
              <w:tc>
                <w:tcPr>
                  <w:tcW w:w="9198" w:type="dxa"/>
                </w:tcPr>
                <w:p w:rsidR="00DB3FD6" w:rsidRDefault="00DB3FD6" w:rsidP="00C711F8">
                  <w:pPr>
                    <w:rPr>
                      <w:rFonts w:ascii="Garamond" w:hAnsi="Garamond"/>
                      <w:b/>
                      <w:sz w:val="23"/>
                      <w:szCs w:val="23"/>
                    </w:rPr>
                  </w:pPr>
                </w:p>
              </w:tc>
            </w:tr>
            <w:tr w:rsidR="00DB3FD6" w:rsidTr="0059796A">
              <w:tc>
                <w:tcPr>
                  <w:tcW w:w="9198" w:type="dxa"/>
                </w:tcPr>
                <w:p w:rsidR="00DB3FD6" w:rsidRDefault="00DB3FD6" w:rsidP="0059796A">
                  <w:pPr>
                    <w:spacing w:after="240" w:line="276" w:lineRule="auto"/>
                    <w:rPr>
                      <w:rFonts w:ascii="Garamond" w:hAnsi="Garamond"/>
                      <w:b/>
                      <w:sz w:val="23"/>
                      <w:szCs w:val="23"/>
                    </w:rPr>
                  </w:pPr>
                </w:p>
              </w:tc>
            </w:tr>
            <w:tr w:rsidR="00DB3FD6" w:rsidTr="0059796A">
              <w:tc>
                <w:tcPr>
                  <w:tcW w:w="9198" w:type="dxa"/>
                </w:tcPr>
                <w:p w:rsidR="00DB3FD6" w:rsidRDefault="00DB3FD6" w:rsidP="0059796A">
                  <w:pPr>
                    <w:spacing w:after="240" w:line="276" w:lineRule="auto"/>
                    <w:rPr>
                      <w:rFonts w:ascii="Garamond" w:hAnsi="Garamond"/>
                      <w:b/>
                      <w:sz w:val="23"/>
                      <w:szCs w:val="23"/>
                    </w:rPr>
                  </w:pPr>
                </w:p>
              </w:tc>
            </w:tr>
            <w:tr w:rsidR="00DB3FD6" w:rsidTr="0059796A">
              <w:tc>
                <w:tcPr>
                  <w:tcW w:w="9198" w:type="dxa"/>
                </w:tcPr>
                <w:p w:rsidR="00DB3FD6" w:rsidRDefault="00DB3FD6" w:rsidP="0059796A">
                  <w:pPr>
                    <w:spacing w:after="240" w:line="276" w:lineRule="auto"/>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67"/>
                  </w:tblGrid>
                  <w:tr w:rsidR="00C711F8" w:rsidTr="0005645D">
                    <w:tc>
                      <w:tcPr>
                        <w:tcW w:w="8967" w:type="dxa"/>
                      </w:tcPr>
                      <w:p w:rsidR="00C711F8" w:rsidRDefault="00C711F8" w:rsidP="0059796A">
                        <w:pPr>
                          <w:spacing w:after="240"/>
                          <w:rPr>
                            <w:rFonts w:ascii="Garamond" w:hAnsi="Garamond"/>
                            <w:b/>
                            <w:sz w:val="23"/>
                            <w:szCs w:val="23"/>
                          </w:rPr>
                        </w:pPr>
                        <w:r>
                          <w:rPr>
                            <w:noProof/>
                          </w:rPr>
                          <w:lastRenderedPageBreak/>
                          <w:drawing>
                            <wp:inline distT="0" distB="0" distL="0" distR="0" wp14:anchorId="242F66AE" wp14:editId="4982F32F">
                              <wp:extent cx="631190" cy="500380"/>
                              <wp:effectExtent l="0" t="0" r="0" b="0"/>
                              <wp:docPr id="86016"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p w:rsidR="00C711F8" w:rsidRPr="00C711F8" w:rsidRDefault="00C711F8" w:rsidP="00C711F8">
                        <w:pPr>
                          <w:spacing w:after="240"/>
                          <w:rPr>
                            <w:rFonts w:ascii="Garamond" w:hAnsi="Garamond"/>
                            <w:b/>
                            <w:sz w:val="23"/>
                            <w:szCs w:val="23"/>
                          </w:rPr>
                        </w:pPr>
                        <w:r w:rsidRPr="00C711F8">
                          <w:rPr>
                            <w:rFonts w:ascii="Garamond" w:hAnsi="Garamond"/>
                            <w:b/>
                            <w:sz w:val="23"/>
                            <w:szCs w:val="23"/>
                          </w:rPr>
                          <w:t>Class presentation notes:</w:t>
                        </w:r>
                      </w:p>
                      <w:p w:rsidR="00C711F8" w:rsidRPr="00AC0B55" w:rsidRDefault="00C711F8" w:rsidP="00C711F8">
                        <w:pPr>
                          <w:spacing w:after="240"/>
                          <w:rPr>
                            <w:rFonts w:ascii="Garamond" w:hAnsi="Garamond"/>
                            <w:sz w:val="4"/>
                            <w:szCs w:val="4"/>
                          </w:rPr>
                        </w:pPr>
                      </w:p>
                    </w:tc>
                  </w:tr>
                </w:tbl>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2F1327" w:rsidTr="0059796A">
              <w:tc>
                <w:tcPr>
                  <w:tcW w:w="9198" w:type="dxa"/>
                </w:tcPr>
                <w:p w:rsidR="002F1327" w:rsidRDefault="002F1327" w:rsidP="0059796A">
                  <w:pPr>
                    <w:spacing w:after="240"/>
                    <w:rPr>
                      <w:rFonts w:ascii="Garamond" w:hAnsi="Garamond"/>
                      <w:b/>
                      <w:sz w:val="23"/>
                      <w:szCs w:val="23"/>
                    </w:rPr>
                  </w:pPr>
                </w:p>
              </w:tc>
            </w:tr>
            <w:tr w:rsidR="002F1327" w:rsidTr="0059796A">
              <w:tc>
                <w:tcPr>
                  <w:tcW w:w="9198" w:type="dxa"/>
                </w:tcPr>
                <w:p w:rsidR="002F1327" w:rsidRDefault="002F1327" w:rsidP="0059796A">
                  <w:pPr>
                    <w:spacing w:after="240"/>
                    <w:rPr>
                      <w:rFonts w:ascii="Garamond" w:hAnsi="Garamond"/>
                      <w:b/>
                      <w:sz w:val="23"/>
                      <w:szCs w:val="23"/>
                    </w:rPr>
                  </w:pPr>
                </w:p>
              </w:tc>
            </w:tr>
            <w:tr w:rsidR="00DB3FD6" w:rsidTr="0059796A">
              <w:tc>
                <w:tcPr>
                  <w:tcW w:w="9198" w:type="dxa"/>
                </w:tcPr>
                <w:p w:rsidR="00DB3FD6" w:rsidRDefault="00DB3FD6"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r w:rsidR="00AC0B55" w:rsidTr="0059796A">
              <w:tc>
                <w:tcPr>
                  <w:tcW w:w="9198" w:type="dxa"/>
                </w:tcPr>
                <w:p w:rsidR="00AC0B55" w:rsidRDefault="00AC0B55" w:rsidP="0059796A">
                  <w:pPr>
                    <w:spacing w:after="240"/>
                    <w:rPr>
                      <w:rFonts w:ascii="Garamond" w:hAnsi="Garamond"/>
                      <w:b/>
                      <w:sz w:val="23"/>
                      <w:szCs w:val="23"/>
                    </w:rPr>
                  </w:pPr>
                </w:p>
              </w:tc>
            </w:tr>
          </w:tbl>
          <w:p w:rsidR="00F36D8F" w:rsidRPr="00B2132A" w:rsidRDefault="00F36D8F" w:rsidP="00896DC5">
            <w:pPr>
              <w:spacing w:line="276" w:lineRule="auto"/>
              <w:rPr>
                <w:rFonts w:ascii="Garamond" w:hAnsi="Garamond"/>
                <w:b/>
                <w:sz w:val="23"/>
                <w:szCs w:val="23"/>
              </w:rPr>
            </w:pPr>
          </w:p>
        </w:tc>
      </w:tr>
      <w:tr w:rsidR="00104D9B" w:rsidRPr="00C576D0" w:rsidTr="00181FE0">
        <w:tblPrEx>
          <w:tblCellSpacing w:w="20" w:type="dxa"/>
          <w:tblBorders>
            <w:bottom w:val="none" w:sz="0" w:space="0" w:color="auto"/>
            <w:insideH w:val="none" w:sz="0" w:space="0" w:color="auto"/>
          </w:tblBorders>
        </w:tblPrEx>
        <w:trPr>
          <w:gridAfter w:val="2"/>
          <w:wAfter w:w="222" w:type="dxa"/>
          <w:tblCellSpacing w:w="20" w:type="dxa"/>
        </w:trPr>
        <w:tc>
          <w:tcPr>
            <w:tcW w:w="2308" w:type="dxa"/>
            <w:gridSpan w:val="4"/>
          </w:tcPr>
          <w:p w:rsidR="00104D9B" w:rsidRDefault="00104D9B" w:rsidP="001C2E33">
            <w:pPr>
              <w:rPr>
                <w:noProof/>
              </w:rPr>
            </w:pPr>
          </w:p>
        </w:tc>
        <w:tc>
          <w:tcPr>
            <w:tcW w:w="7215" w:type="dxa"/>
            <w:gridSpan w:val="3"/>
          </w:tcPr>
          <w:p w:rsidR="00104D9B" w:rsidRDefault="00104D9B" w:rsidP="00104D9B">
            <w:pPr>
              <w:rPr>
                <w:rFonts w:ascii="Garamond" w:hAnsi="Garamond"/>
                <w:sz w:val="23"/>
                <w:szCs w:val="23"/>
              </w:rPr>
            </w:pPr>
          </w:p>
        </w:tc>
      </w:tr>
    </w:tbl>
    <w:p w:rsidR="00104D9B" w:rsidRPr="00F72F36" w:rsidRDefault="00F72F36" w:rsidP="00353460">
      <w:pPr>
        <w:rPr>
          <w:rFonts w:ascii="Garamond" w:hAnsi="Garamond"/>
          <w:b/>
          <w:sz w:val="24"/>
          <w:szCs w:val="24"/>
        </w:rPr>
      </w:pPr>
      <w:r>
        <w:rPr>
          <w:rFonts w:ascii="Garamond" w:hAnsi="Garamond"/>
          <w:b/>
          <w:sz w:val="23"/>
          <w:szCs w:val="23"/>
        </w:rPr>
        <w:lastRenderedPageBreak/>
        <w:t xml:space="preserve"> </w:t>
      </w:r>
      <w:r w:rsidR="00AC0B55" w:rsidRPr="00F72F36">
        <w:rPr>
          <w:rFonts w:ascii="Garamond" w:hAnsi="Garamond"/>
          <w:b/>
          <w:sz w:val="24"/>
          <w:szCs w:val="24"/>
        </w:rPr>
        <w:t>What do you think?</w:t>
      </w:r>
    </w:p>
    <w:p w:rsidR="00AC0B55" w:rsidRDefault="00AC0B55" w:rsidP="00454A02">
      <w:pPr>
        <w:pStyle w:val="ListParagraph"/>
        <w:numPr>
          <w:ilvl w:val="0"/>
          <w:numId w:val="14"/>
        </w:numPr>
        <w:rPr>
          <w:rFonts w:ascii="Garamond" w:hAnsi="Garamond"/>
          <w:sz w:val="23"/>
          <w:szCs w:val="23"/>
        </w:rPr>
      </w:pPr>
      <w:r>
        <w:rPr>
          <w:rFonts w:ascii="Garamond" w:hAnsi="Garamond"/>
          <w:sz w:val="23"/>
          <w:szCs w:val="23"/>
        </w:rPr>
        <w:t>What did all the diseases have in common?</w:t>
      </w:r>
    </w:p>
    <w:p w:rsidR="00AC0B55" w:rsidRDefault="00AC0B55" w:rsidP="00454A02">
      <w:pPr>
        <w:pStyle w:val="ListParagraph"/>
        <w:numPr>
          <w:ilvl w:val="0"/>
          <w:numId w:val="14"/>
        </w:numPr>
        <w:rPr>
          <w:rFonts w:ascii="Garamond" w:hAnsi="Garamond"/>
          <w:sz w:val="23"/>
          <w:szCs w:val="23"/>
        </w:rPr>
      </w:pPr>
      <w:r>
        <w:rPr>
          <w:rFonts w:ascii="Garamond" w:hAnsi="Garamond"/>
          <w:sz w:val="23"/>
          <w:szCs w:val="23"/>
        </w:rPr>
        <w:t>What made each unique?</w:t>
      </w:r>
    </w:p>
    <w:p w:rsidR="00AC0B55" w:rsidRDefault="00AC0B55" w:rsidP="00454A02">
      <w:pPr>
        <w:pStyle w:val="ListParagraph"/>
        <w:numPr>
          <w:ilvl w:val="0"/>
          <w:numId w:val="14"/>
        </w:numPr>
      </w:pPr>
      <w:r w:rsidRPr="00AC0B55">
        <w:rPr>
          <w:rFonts w:ascii="Garamond" w:hAnsi="Garamond"/>
          <w:sz w:val="23"/>
          <w:szCs w:val="23"/>
        </w:rPr>
        <w:t xml:space="preserve">How could adopting a One Health </w:t>
      </w:r>
      <w:r w:rsidR="00DC5DC1">
        <w:rPr>
          <w:rFonts w:ascii="Garamond" w:hAnsi="Garamond"/>
          <w:sz w:val="23"/>
          <w:szCs w:val="23"/>
        </w:rPr>
        <w:t>a</w:t>
      </w:r>
      <w:r w:rsidRPr="00AC0B55">
        <w:rPr>
          <w:rFonts w:ascii="Garamond" w:hAnsi="Garamond"/>
          <w:sz w:val="23"/>
          <w:szCs w:val="23"/>
        </w:rPr>
        <w:t>pproach help control an emerging or reemerging pandemic threat of the diseases?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98"/>
      </w:tblGrid>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r w:rsidR="00AC0B55" w:rsidTr="0005645D">
        <w:tc>
          <w:tcPr>
            <w:tcW w:w="9198" w:type="dxa"/>
          </w:tcPr>
          <w:p w:rsidR="00AC0B55" w:rsidRDefault="00AC0B55" w:rsidP="0005645D">
            <w:pPr>
              <w:spacing w:after="240"/>
              <w:rPr>
                <w:rFonts w:ascii="Garamond" w:hAnsi="Garamond"/>
                <w:b/>
                <w:sz w:val="23"/>
                <w:szCs w:val="23"/>
              </w:rPr>
            </w:pPr>
          </w:p>
        </w:tc>
      </w:tr>
    </w:tbl>
    <w:p w:rsidR="00AC0B55" w:rsidRDefault="00AC0B55"/>
    <w:tbl>
      <w:tblPr>
        <w:tblStyle w:val="TableGrid"/>
        <w:tblW w:w="9580"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4"/>
        <w:gridCol w:w="7346"/>
      </w:tblGrid>
      <w:tr w:rsidR="00C623F3" w:rsidRPr="00C576D0" w:rsidTr="008132C6">
        <w:trPr>
          <w:trHeight w:val="1004"/>
          <w:tblCellSpacing w:w="20" w:type="dxa"/>
        </w:trPr>
        <w:tc>
          <w:tcPr>
            <w:tcW w:w="9500" w:type="dxa"/>
            <w:gridSpan w:val="2"/>
            <w:shd w:val="clear" w:color="auto" w:fill="76923C" w:themeFill="accent3" w:themeFillShade="BF"/>
          </w:tcPr>
          <w:p w:rsidR="00C623F3" w:rsidRPr="00633AAA" w:rsidRDefault="00C623F3" w:rsidP="00DD10BC">
            <w:pPr>
              <w:rPr>
                <w:rFonts w:ascii="Helvetica" w:hAnsi="Helvetica" w:cs="Helvetica"/>
                <w:b/>
                <w:color w:val="FFFFFF" w:themeColor="background1"/>
                <w:sz w:val="16"/>
                <w:szCs w:val="16"/>
              </w:rPr>
            </w:pPr>
          </w:p>
          <w:p w:rsidR="00DC5DC1" w:rsidRDefault="00DC5DC1" w:rsidP="000A2E60">
            <w:pPr>
              <w:rPr>
                <w:rFonts w:ascii="Helvetica" w:hAnsi="Helvetica" w:cs="Helvetica"/>
                <w:b/>
                <w:color w:val="FFFFFF" w:themeColor="background1"/>
                <w:sz w:val="32"/>
                <w:szCs w:val="32"/>
              </w:rPr>
            </w:pPr>
            <w:r w:rsidRPr="00240292">
              <w:rPr>
                <w:rFonts w:ascii="Helvetica" w:hAnsi="Helvetica" w:cs="Helvetica"/>
                <w:b/>
                <w:color w:val="FFFFFF" w:themeColor="background1"/>
                <w:sz w:val="32"/>
                <w:szCs w:val="32"/>
              </w:rPr>
              <w:t>AN</w:t>
            </w:r>
            <w:r w:rsidR="008132C6">
              <w:rPr>
                <w:rFonts w:ascii="Helvetica" w:hAnsi="Helvetica" w:cs="Helvetica"/>
                <w:b/>
                <w:color w:val="FFFFFF" w:themeColor="background1"/>
                <w:sz w:val="32"/>
                <w:szCs w:val="32"/>
              </w:rPr>
              <w:t>IMALS AND PUBLIC HEALTH</w:t>
            </w:r>
          </w:p>
          <w:p w:rsidR="000A2E60" w:rsidRPr="008132C6" w:rsidRDefault="00AC0B55" w:rsidP="008132C6">
            <w:pPr>
              <w:spacing w:line="276" w:lineRule="auto"/>
              <w:rPr>
                <w:rFonts w:ascii="Helvetica" w:hAnsi="Helvetica" w:cs="Helvetica"/>
                <w:i/>
                <w:color w:val="FFFFFF" w:themeColor="background1"/>
                <w:sz w:val="30"/>
                <w:szCs w:val="30"/>
              </w:rPr>
            </w:pPr>
            <w:r w:rsidRPr="008132C6">
              <w:rPr>
                <w:rFonts w:ascii="Helvetica" w:hAnsi="Helvetica" w:cs="Helvetica"/>
                <w:color w:val="FFFFFF" w:themeColor="background1"/>
                <w:sz w:val="32"/>
                <w:szCs w:val="32"/>
              </w:rPr>
              <w:t>Human/Domestic Animal Interactions</w:t>
            </w:r>
          </w:p>
          <w:p w:rsidR="0053415B" w:rsidRPr="0053415B" w:rsidRDefault="0053415B" w:rsidP="000A2E60">
            <w:pPr>
              <w:rPr>
                <w:rFonts w:ascii="Helvetica" w:hAnsi="Helvetica" w:cs="Helvetica"/>
                <w:b/>
                <w:color w:val="FFFFFF" w:themeColor="background1"/>
                <w:sz w:val="16"/>
                <w:szCs w:val="16"/>
              </w:rPr>
            </w:pPr>
          </w:p>
        </w:tc>
      </w:tr>
      <w:tr w:rsidR="00C623F3" w:rsidRPr="00926AAA" w:rsidTr="00104D9B">
        <w:trPr>
          <w:tblCellSpacing w:w="20" w:type="dxa"/>
        </w:trPr>
        <w:tc>
          <w:tcPr>
            <w:tcW w:w="9500" w:type="dxa"/>
            <w:gridSpan w:val="2"/>
            <w:shd w:val="clear" w:color="auto" w:fill="auto"/>
          </w:tcPr>
          <w:p w:rsidR="00C623F3" w:rsidRPr="0053415B" w:rsidRDefault="00C623F3" w:rsidP="00DD10BC">
            <w:pPr>
              <w:rPr>
                <w:rFonts w:ascii="Garamond" w:hAnsi="Garamond"/>
                <w:b/>
                <w:sz w:val="16"/>
                <w:szCs w:val="16"/>
              </w:rPr>
            </w:pPr>
          </w:p>
        </w:tc>
      </w:tr>
      <w:tr w:rsidR="00C623F3" w:rsidRPr="00926AAA" w:rsidTr="00F72F36">
        <w:trPr>
          <w:trHeight w:val="619"/>
          <w:tblCellSpacing w:w="20" w:type="dxa"/>
        </w:trPr>
        <w:tc>
          <w:tcPr>
            <w:tcW w:w="2174" w:type="dxa"/>
          </w:tcPr>
          <w:p w:rsidR="00C623F3" w:rsidRDefault="00C623F3" w:rsidP="00116AD9">
            <w:pPr>
              <w:spacing w:line="276" w:lineRule="auto"/>
              <w:ind w:left="-90" w:right="-132"/>
              <w:rPr>
                <w:rFonts w:ascii="Garamond" w:hAnsi="Garamond"/>
                <w:b/>
                <w:sz w:val="23"/>
                <w:szCs w:val="23"/>
              </w:rPr>
            </w:pPr>
            <w:r w:rsidRPr="00926AAA">
              <w:rPr>
                <w:rFonts w:ascii="Garamond" w:hAnsi="Garamond"/>
                <w:b/>
                <w:sz w:val="23"/>
                <w:szCs w:val="23"/>
              </w:rPr>
              <w:t>Learning Objective:</w:t>
            </w:r>
          </w:p>
          <w:p w:rsidR="00AC0B55" w:rsidRPr="00926AAA" w:rsidRDefault="00AC0B55" w:rsidP="00F72F36">
            <w:pPr>
              <w:spacing w:line="276" w:lineRule="auto"/>
              <w:ind w:right="-132"/>
              <w:rPr>
                <w:rFonts w:ascii="Garamond" w:hAnsi="Garamond"/>
                <w:b/>
                <w:sz w:val="23"/>
                <w:szCs w:val="23"/>
              </w:rPr>
            </w:pPr>
          </w:p>
        </w:tc>
        <w:tc>
          <w:tcPr>
            <w:tcW w:w="7286" w:type="dxa"/>
          </w:tcPr>
          <w:p w:rsidR="00F0531F" w:rsidRPr="00F72F36" w:rsidRDefault="00AC0B55" w:rsidP="00DC5DC1">
            <w:pPr>
              <w:pStyle w:val="ListParagraph"/>
              <w:numPr>
                <w:ilvl w:val="0"/>
                <w:numId w:val="15"/>
              </w:numPr>
              <w:spacing w:line="276" w:lineRule="auto"/>
              <w:rPr>
                <w:rFonts w:ascii="Garamond" w:hAnsi="Garamond"/>
                <w:sz w:val="23"/>
                <w:szCs w:val="23"/>
              </w:rPr>
            </w:pPr>
            <w:r>
              <w:rPr>
                <w:rFonts w:ascii="Garamond" w:hAnsi="Garamond"/>
                <w:sz w:val="23"/>
                <w:szCs w:val="23"/>
              </w:rPr>
              <w:t xml:space="preserve">Discuss how </w:t>
            </w:r>
            <w:r w:rsidRPr="0014185B">
              <w:rPr>
                <w:rFonts w:ascii="Garamond" w:hAnsi="Garamond"/>
                <w:sz w:val="23"/>
                <w:szCs w:val="23"/>
              </w:rPr>
              <w:t>interaction</w:t>
            </w:r>
            <w:r w:rsidR="00DC5DC1">
              <w:rPr>
                <w:rFonts w:ascii="Garamond" w:hAnsi="Garamond"/>
                <w:sz w:val="23"/>
                <w:szCs w:val="23"/>
              </w:rPr>
              <w:t>s</w:t>
            </w:r>
            <w:r w:rsidRPr="0014185B">
              <w:rPr>
                <w:rFonts w:ascii="Garamond" w:hAnsi="Garamond"/>
                <w:sz w:val="23"/>
                <w:szCs w:val="23"/>
              </w:rPr>
              <w:t xml:space="preserve"> between human</w:t>
            </w:r>
            <w:r w:rsidR="00DC5DC1">
              <w:rPr>
                <w:rFonts w:ascii="Garamond" w:hAnsi="Garamond"/>
                <w:sz w:val="23"/>
                <w:szCs w:val="23"/>
              </w:rPr>
              <w:t xml:space="preserve">s and </w:t>
            </w:r>
            <w:r w:rsidRPr="0014185B">
              <w:rPr>
                <w:rFonts w:ascii="Garamond" w:hAnsi="Garamond"/>
                <w:sz w:val="23"/>
                <w:szCs w:val="23"/>
              </w:rPr>
              <w:t>domestic animal</w:t>
            </w:r>
            <w:r w:rsidR="00DC5DC1">
              <w:rPr>
                <w:rFonts w:ascii="Garamond" w:hAnsi="Garamond"/>
                <w:sz w:val="23"/>
                <w:szCs w:val="23"/>
              </w:rPr>
              <w:t>s</w:t>
            </w:r>
            <w:r w:rsidRPr="0014185B">
              <w:rPr>
                <w:rFonts w:ascii="Garamond" w:hAnsi="Garamond"/>
                <w:sz w:val="23"/>
                <w:szCs w:val="23"/>
              </w:rPr>
              <w:t xml:space="preserve"> </w:t>
            </w:r>
            <w:r>
              <w:rPr>
                <w:rFonts w:ascii="Garamond" w:hAnsi="Garamond"/>
                <w:sz w:val="23"/>
                <w:szCs w:val="23"/>
              </w:rPr>
              <w:t xml:space="preserve">can </w:t>
            </w:r>
            <w:r w:rsidRPr="0014185B">
              <w:rPr>
                <w:rFonts w:ascii="Garamond" w:hAnsi="Garamond"/>
                <w:sz w:val="23"/>
                <w:szCs w:val="23"/>
              </w:rPr>
              <w:t xml:space="preserve">affect </w:t>
            </w:r>
            <w:r>
              <w:rPr>
                <w:rFonts w:ascii="Garamond" w:hAnsi="Garamond"/>
                <w:sz w:val="23"/>
                <w:szCs w:val="23"/>
              </w:rPr>
              <w:t xml:space="preserve">both </w:t>
            </w:r>
            <w:r w:rsidRPr="0014185B">
              <w:rPr>
                <w:rFonts w:ascii="Garamond" w:hAnsi="Garamond"/>
                <w:sz w:val="23"/>
                <w:szCs w:val="23"/>
              </w:rPr>
              <w:t>human</w:t>
            </w:r>
            <w:r>
              <w:rPr>
                <w:rFonts w:ascii="Garamond" w:hAnsi="Garamond"/>
                <w:sz w:val="23"/>
                <w:szCs w:val="23"/>
              </w:rPr>
              <w:t xml:space="preserve"> and animal </w:t>
            </w:r>
            <w:r w:rsidRPr="0014185B">
              <w:rPr>
                <w:rFonts w:ascii="Garamond" w:hAnsi="Garamond"/>
                <w:sz w:val="23"/>
                <w:szCs w:val="23"/>
              </w:rPr>
              <w:t>health.</w:t>
            </w:r>
          </w:p>
        </w:tc>
      </w:tr>
      <w:tr w:rsidR="00F72F36" w:rsidRPr="00926AAA" w:rsidTr="00104D9B">
        <w:trPr>
          <w:trHeight w:val="1032"/>
          <w:tblCellSpacing w:w="20" w:type="dxa"/>
        </w:trPr>
        <w:tc>
          <w:tcPr>
            <w:tcW w:w="2174" w:type="dxa"/>
          </w:tcPr>
          <w:p w:rsidR="00F72F36" w:rsidRPr="00926AAA" w:rsidRDefault="00F72F36" w:rsidP="00116AD9">
            <w:pPr>
              <w:ind w:left="-90" w:right="-132"/>
              <w:rPr>
                <w:rFonts w:ascii="Garamond" w:hAnsi="Garamond"/>
                <w:b/>
                <w:sz w:val="23"/>
                <w:szCs w:val="23"/>
              </w:rPr>
            </w:pPr>
            <w:r>
              <w:rPr>
                <w:rFonts w:ascii="Garamond" w:hAnsi="Garamond"/>
                <w:b/>
                <w:sz w:val="23"/>
                <w:szCs w:val="23"/>
              </w:rPr>
              <w:t>Pre-Class Assignment:</w:t>
            </w:r>
          </w:p>
        </w:tc>
        <w:tc>
          <w:tcPr>
            <w:tcW w:w="7286" w:type="dxa"/>
          </w:tcPr>
          <w:p w:rsidR="00F72F36" w:rsidRDefault="00F72F36" w:rsidP="00F72F36">
            <w:pPr>
              <w:spacing w:line="276" w:lineRule="auto"/>
              <w:rPr>
                <w:rFonts w:ascii="Garamond" w:eastAsia="Times New Roman" w:hAnsi="Garamond" w:cs="Times New Roman"/>
                <w:sz w:val="23"/>
                <w:szCs w:val="23"/>
                <w:lang w:val="en-MY" w:eastAsia="en-MY"/>
              </w:rPr>
            </w:pPr>
            <w:r w:rsidRPr="00AC0B55">
              <w:rPr>
                <w:rFonts w:ascii="Garamond" w:hAnsi="Garamond"/>
                <w:sz w:val="23"/>
                <w:szCs w:val="23"/>
              </w:rPr>
              <w:t>Read</w:t>
            </w:r>
            <w:r>
              <w:rPr>
                <w:rFonts w:ascii="Garamond" w:hAnsi="Garamond"/>
                <w:sz w:val="23"/>
                <w:szCs w:val="23"/>
              </w:rPr>
              <w:t xml:space="preserve"> Article - </w:t>
            </w:r>
            <w:r w:rsidR="00DC5DC1">
              <w:rPr>
                <w:rFonts w:ascii="Garamond" w:hAnsi="Garamond"/>
                <w:sz w:val="23"/>
                <w:szCs w:val="23"/>
              </w:rPr>
              <w:t>”</w:t>
            </w:r>
            <w:r w:rsidRPr="00C225AE">
              <w:rPr>
                <w:rFonts w:ascii="Garamond" w:eastAsia="Times New Roman" w:hAnsi="Garamond" w:cs="Times New Roman"/>
                <w:sz w:val="23"/>
                <w:szCs w:val="23"/>
                <w:lang w:val="en-MY" w:eastAsia="en-MY"/>
              </w:rPr>
              <w:t>The origin of human pathogens: evaluating the role of agriculture and domestic animals in the evolution of human disease</w:t>
            </w:r>
            <w:r w:rsidR="00DC5DC1">
              <w:rPr>
                <w:rFonts w:ascii="Garamond" w:eastAsia="Times New Roman" w:hAnsi="Garamond" w:cs="Times New Roman"/>
                <w:sz w:val="23"/>
                <w:szCs w:val="23"/>
                <w:lang w:val="en-MY" w:eastAsia="en-MY"/>
              </w:rPr>
              <w:t>”</w:t>
            </w:r>
            <w:r w:rsidRPr="00C225AE">
              <w:rPr>
                <w:rFonts w:ascii="Garamond" w:eastAsia="Times New Roman" w:hAnsi="Garamond" w:cs="Times New Roman"/>
                <w:sz w:val="23"/>
                <w:szCs w:val="23"/>
                <w:lang w:val="en-MY" w:eastAsia="en-MY"/>
              </w:rPr>
              <w:t xml:space="preserve"> </w:t>
            </w:r>
            <w:r w:rsidR="00DC5DC1">
              <w:rPr>
                <w:rFonts w:ascii="Garamond" w:eastAsia="Times New Roman" w:hAnsi="Garamond" w:cs="Times New Roman"/>
                <w:sz w:val="23"/>
                <w:szCs w:val="23"/>
                <w:lang w:val="en-MY" w:eastAsia="en-MY"/>
              </w:rPr>
              <w:t>(</w:t>
            </w:r>
            <w:r w:rsidRPr="00C225AE">
              <w:rPr>
                <w:rFonts w:ascii="Garamond" w:eastAsia="Times New Roman" w:hAnsi="Garamond" w:cs="Times New Roman"/>
                <w:sz w:val="23"/>
                <w:szCs w:val="23"/>
                <w:lang w:val="en-MY" w:eastAsia="en-MY"/>
              </w:rPr>
              <w:t>Jessica M. C. Pearce-Duvet</w:t>
            </w:r>
            <w:r w:rsidR="00DC5DC1">
              <w:rPr>
                <w:rFonts w:ascii="Garamond" w:eastAsia="Times New Roman" w:hAnsi="Garamond" w:cs="Times New Roman"/>
                <w:sz w:val="23"/>
                <w:szCs w:val="23"/>
                <w:lang w:val="en-MY" w:eastAsia="en-MY"/>
              </w:rPr>
              <w:t>)</w:t>
            </w:r>
            <w:r w:rsidRPr="00C225AE">
              <w:rPr>
                <w:rFonts w:ascii="Garamond" w:eastAsia="Times New Roman" w:hAnsi="Garamond" w:cs="Times New Roman"/>
                <w:sz w:val="23"/>
                <w:szCs w:val="23"/>
                <w:lang w:val="en-MY" w:eastAsia="en-MY"/>
              </w:rPr>
              <w:t xml:space="preserve"> </w:t>
            </w:r>
          </w:p>
          <w:p w:rsidR="00F72F36" w:rsidRDefault="00F72F36" w:rsidP="00F72F36">
            <w:pPr>
              <w:spacing w:line="276" w:lineRule="auto"/>
              <w:rPr>
                <w:rFonts w:ascii="Garamond" w:eastAsia="Times New Roman" w:hAnsi="Garamond" w:cs="Times New Roman"/>
                <w:sz w:val="23"/>
                <w:szCs w:val="23"/>
                <w:lang w:val="en-MY" w:eastAsia="en-MY"/>
              </w:rPr>
            </w:pPr>
          </w:p>
          <w:p w:rsidR="00F72F36" w:rsidRPr="00C225AE" w:rsidRDefault="00F72F36" w:rsidP="00F72F36">
            <w:pPr>
              <w:spacing w:line="276" w:lineRule="auto"/>
              <w:rPr>
                <w:rFonts w:ascii="Garamond" w:eastAsia="Times New Roman" w:hAnsi="Garamond" w:cs="Times New Roman"/>
                <w:sz w:val="23"/>
                <w:szCs w:val="23"/>
                <w:lang w:val="en-MY" w:eastAsia="en-MY"/>
              </w:rPr>
            </w:pPr>
            <w:r>
              <w:rPr>
                <w:rFonts w:ascii="Garamond" w:eastAsia="Times New Roman" w:hAnsi="Garamond" w:cs="Times New Roman"/>
                <w:sz w:val="23"/>
                <w:szCs w:val="23"/>
                <w:lang w:val="en-MY" w:eastAsia="en-MY"/>
              </w:rPr>
              <w:t>Come prepared to discuss:</w:t>
            </w:r>
          </w:p>
          <w:p w:rsidR="00F72F36" w:rsidRPr="00C225AE" w:rsidRDefault="00F72F36" w:rsidP="00F72F36">
            <w:pPr>
              <w:numPr>
                <w:ilvl w:val="0"/>
                <w:numId w:val="15"/>
              </w:numPr>
              <w:spacing w:line="276" w:lineRule="auto"/>
              <w:contextualSpacing/>
              <w:rPr>
                <w:rFonts w:ascii="Garamond" w:eastAsia="Times New Roman" w:hAnsi="Garamond" w:cs="Times New Roman"/>
                <w:sz w:val="23"/>
                <w:szCs w:val="23"/>
                <w:lang w:val="en-MY" w:eastAsia="en-MY"/>
              </w:rPr>
            </w:pPr>
            <w:r w:rsidRPr="00C225AE">
              <w:rPr>
                <w:rFonts w:ascii="Garamond" w:eastAsia="Times New Roman" w:hAnsi="Garamond" w:cs="Times New Roman"/>
                <w:sz w:val="23"/>
                <w:szCs w:val="23"/>
                <w:lang w:val="en-MY" w:eastAsia="en-MY"/>
              </w:rPr>
              <w:t>How much evidence is there that human pathogens originated from humans?</w:t>
            </w:r>
          </w:p>
          <w:p w:rsidR="00F72F36" w:rsidRPr="00C225AE" w:rsidRDefault="00F72F36" w:rsidP="00F72F36">
            <w:pPr>
              <w:numPr>
                <w:ilvl w:val="0"/>
                <w:numId w:val="15"/>
              </w:numPr>
              <w:spacing w:line="276" w:lineRule="auto"/>
              <w:contextualSpacing/>
              <w:rPr>
                <w:rFonts w:ascii="Garamond" w:eastAsia="Times New Roman" w:hAnsi="Garamond" w:cs="Times New Roman"/>
                <w:sz w:val="23"/>
                <w:szCs w:val="23"/>
                <w:lang w:val="en-MY" w:eastAsia="en-MY"/>
              </w:rPr>
            </w:pPr>
            <w:r w:rsidRPr="00C225AE">
              <w:rPr>
                <w:rFonts w:ascii="Garamond" w:eastAsia="Times New Roman" w:hAnsi="Garamond" w:cs="Times New Roman"/>
                <w:sz w:val="23"/>
                <w:szCs w:val="23"/>
                <w:lang w:val="en-MY" w:eastAsia="en-MY"/>
              </w:rPr>
              <w:t>What role does the animal domestication play in pathogen transmission to humans?</w:t>
            </w:r>
          </w:p>
          <w:p w:rsidR="00F72F36" w:rsidRPr="00F72F36" w:rsidRDefault="00F72F36" w:rsidP="00F72F36">
            <w:pPr>
              <w:numPr>
                <w:ilvl w:val="0"/>
                <w:numId w:val="15"/>
              </w:numPr>
              <w:spacing w:line="276" w:lineRule="auto"/>
              <w:contextualSpacing/>
              <w:rPr>
                <w:rFonts w:ascii="Garamond" w:eastAsia="Times New Roman" w:hAnsi="Garamond" w:cs="Times New Roman"/>
                <w:sz w:val="23"/>
                <w:szCs w:val="23"/>
                <w:lang w:val="en-MY" w:eastAsia="en-MY"/>
              </w:rPr>
            </w:pPr>
            <w:r w:rsidRPr="00C225AE">
              <w:rPr>
                <w:rFonts w:ascii="Garamond" w:eastAsia="Times New Roman" w:hAnsi="Garamond" w:cs="Times New Roman"/>
                <w:sz w:val="23"/>
                <w:szCs w:val="23"/>
                <w:lang w:val="en-MY" w:eastAsia="en-MY"/>
              </w:rPr>
              <w:t xml:space="preserve">Do you agree with the conclusion by the author of this paper? Why or why </w:t>
            </w:r>
            <w:r>
              <w:rPr>
                <w:rFonts w:ascii="Garamond" w:eastAsia="Times New Roman" w:hAnsi="Garamond" w:cs="Times New Roman"/>
                <w:sz w:val="23"/>
                <w:szCs w:val="23"/>
                <w:lang w:val="en-MY" w:eastAsia="en-MY"/>
              </w:rPr>
              <w:t>not</w:t>
            </w:r>
            <w:r w:rsidRPr="00C225AE">
              <w:rPr>
                <w:rFonts w:ascii="Garamond" w:eastAsia="Times New Roman" w:hAnsi="Garamond" w:cs="Times New Roman"/>
                <w:sz w:val="23"/>
                <w:szCs w:val="23"/>
                <w:lang w:val="en-MY" w:eastAsia="en-MY"/>
              </w:rPr>
              <w:t>?</w:t>
            </w:r>
          </w:p>
        </w:tc>
      </w:tr>
    </w:tbl>
    <w:p w:rsidR="00F0531F" w:rsidRDefault="00116AD9" w:rsidP="00F72F36">
      <w:pPr>
        <w:shd w:val="clear" w:color="auto" w:fill="C2D69B" w:themeFill="accent3" w:themeFillTint="99"/>
        <w:spacing w:before="240" w:line="240" w:lineRule="auto"/>
        <w:rPr>
          <w:rFonts w:ascii="Garamond" w:hAnsi="Garamond"/>
          <w:b/>
          <w:sz w:val="23"/>
          <w:szCs w:val="23"/>
        </w:rPr>
      </w:pPr>
      <w:r>
        <w:rPr>
          <w:rFonts w:ascii="Garamond" w:hAnsi="Garamond"/>
          <w:b/>
        </w:rPr>
        <w:t xml:space="preserve"> </w:t>
      </w:r>
      <w:r w:rsidR="00F0531F">
        <w:rPr>
          <w:rFonts w:ascii="Garamond" w:hAnsi="Garamond"/>
          <w:b/>
          <w:sz w:val="24"/>
          <w:szCs w:val="24"/>
        </w:rPr>
        <w:t>The Origin of Human Pathogens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8"/>
        <w:gridCol w:w="8118"/>
      </w:tblGrid>
      <w:tr w:rsidR="00F0531F" w:rsidTr="00F0531F">
        <w:tc>
          <w:tcPr>
            <w:tcW w:w="1458" w:type="dxa"/>
          </w:tcPr>
          <w:p w:rsidR="00F0531F" w:rsidRDefault="00F0531F" w:rsidP="00367FAF">
            <w:pPr>
              <w:rPr>
                <w:rFonts w:ascii="Garamond" w:hAnsi="Garamond"/>
                <w:b/>
                <w:sz w:val="23"/>
                <w:szCs w:val="23"/>
              </w:rPr>
            </w:pPr>
            <w:r>
              <w:rPr>
                <w:noProof/>
              </w:rPr>
              <w:drawing>
                <wp:inline distT="0" distB="0" distL="0" distR="0" wp14:anchorId="646EA484" wp14:editId="03AA4648">
                  <wp:extent cx="602262" cy="372533"/>
                  <wp:effectExtent l="0" t="0" r="7620" b="8890"/>
                  <wp:docPr id="49" name="Picture 49"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tc>
        <w:tc>
          <w:tcPr>
            <w:tcW w:w="8118" w:type="dxa"/>
          </w:tcPr>
          <w:p w:rsidR="00F0531F" w:rsidRPr="00F0531F" w:rsidRDefault="00F0531F" w:rsidP="00367FAF">
            <w:pPr>
              <w:rPr>
                <w:rFonts w:ascii="Garamond" w:hAnsi="Garamond"/>
                <w:sz w:val="23"/>
                <w:szCs w:val="23"/>
              </w:rPr>
            </w:pPr>
            <w:r w:rsidRPr="00F0531F">
              <w:rPr>
                <w:rFonts w:ascii="Garamond" w:hAnsi="Garamond"/>
                <w:sz w:val="23"/>
                <w:szCs w:val="23"/>
              </w:rPr>
              <w:t>With a small group of your fellow students, discuss the article sharing your ideas on the pre-work questions.</w:t>
            </w:r>
          </w:p>
        </w:tc>
      </w:tr>
    </w:tbl>
    <w:p w:rsidR="00F0531F" w:rsidRDefault="00F0531F" w:rsidP="00367FAF">
      <w:pPr>
        <w:shd w:val="clear" w:color="auto" w:fill="FFFFFF" w:themeFill="background1"/>
        <w:spacing w:after="0"/>
        <w:rPr>
          <w:rFonts w:ascii="Garamond" w:hAnsi="Garamond"/>
          <w:b/>
          <w:sz w:val="23"/>
          <w:szCs w:val="23"/>
        </w:rPr>
      </w:pPr>
    </w:p>
    <w:p w:rsidR="00F0531F" w:rsidRDefault="00F72F36" w:rsidP="00F72F36">
      <w:pPr>
        <w:shd w:val="clear" w:color="auto" w:fill="C2D69B" w:themeFill="accent3" w:themeFillTint="99"/>
        <w:spacing w:after="0"/>
        <w:rPr>
          <w:rFonts w:ascii="Garamond" w:hAnsi="Garamond"/>
          <w:b/>
          <w:sz w:val="23"/>
          <w:szCs w:val="23"/>
        </w:rPr>
      </w:pPr>
      <w:r>
        <w:rPr>
          <w:rFonts w:ascii="Garamond" w:hAnsi="Garamond"/>
          <w:b/>
          <w:sz w:val="23"/>
          <w:szCs w:val="23"/>
        </w:rPr>
        <w:t xml:space="preserve"> </w:t>
      </w:r>
      <w:proofErr w:type="spellStart"/>
      <w:r>
        <w:rPr>
          <w:rFonts w:ascii="Garamond" w:hAnsi="Garamond"/>
          <w:b/>
          <w:sz w:val="23"/>
          <w:szCs w:val="23"/>
        </w:rPr>
        <w:t>Photovoice</w:t>
      </w:r>
      <w:proofErr w:type="spellEnd"/>
    </w:p>
    <w:p w:rsidR="00F0531F" w:rsidRDefault="00F0531F" w:rsidP="00367FAF">
      <w:pPr>
        <w:shd w:val="clear" w:color="auto" w:fill="FFFFFF" w:themeFill="background1"/>
        <w:spacing w:after="0"/>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F0531F" w:rsidTr="00F0531F">
        <w:tc>
          <w:tcPr>
            <w:tcW w:w="1548" w:type="dxa"/>
          </w:tcPr>
          <w:p w:rsidR="00F0531F" w:rsidRDefault="00F0531F" w:rsidP="00367FAF">
            <w:pPr>
              <w:rPr>
                <w:rFonts w:ascii="Garamond" w:hAnsi="Garamond"/>
                <w:b/>
                <w:sz w:val="23"/>
                <w:szCs w:val="23"/>
              </w:rPr>
            </w:pPr>
            <w:r>
              <w:rPr>
                <w:noProof/>
              </w:rPr>
              <w:drawing>
                <wp:inline distT="0" distB="0" distL="0" distR="0" wp14:anchorId="3656E1F8" wp14:editId="3E27A835">
                  <wp:extent cx="631190" cy="500380"/>
                  <wp:effectExtent l="0" t="0" r="0" b="0"/>
                  <wp:docPr id="3"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8028" w:type="dxa"/>
          </w:tcPr>
          <w:p w:rsidR="00F0531F" w:rsidRDefault="00F0531F" w:rsidP="00DC5DC1">
            <w:pPr>
              <w:spacing w:line="276" w:lineRule="auto"/>
              <w:rPr>
                <w:rFonts w:ascii="Garamond" w:hAnsi="Garamond"/>
                <w:b/>
                <w:sz w:val="23"/>
                <w:szCs w:val="23"/>
              </w:rPr>
            </w:pPr>
            <w:proofErr w:type="spellStart"/>
            <w:r w:rsidRPr="00C225AE">
              <w:rPr>
                <w:rFonts w:ascii="Garamond" w:hAnsi="Garamond"/>
                <w:b/>
                <w:bCs/>
                <w:color w:val="000000" w:themeColor="text1"/>
                <w:sz w:val="23"/>
                <w:szCs w:val="23"/>
              </w:rPr>
              <w:t>Photovoice</w:t>
            </w:r>
            <w:proofErr w:type="spellEnd"/>
            <w:r w:rsidRPr="00C225AE">
              <w:rPr>
                <w:rFonts w:ascii="Garamond" w:hAnsi="Garamond"/>
                <w:color w:val="000000" w:themeColor="text1"/>
                <w:sz w:val="23"/>
                <w:szCs w:val="23"/>
              </w:rPr>
              <w:t xml:space="preserve"> is a method mostly used in the field of community development, public health and education</w:t>
            </w:r>
            <w:r w:rsidR="00DC5DC1">
              <w:rPr>
                <w:rFonts w:ascii="Garamond" w:hAnsi="Garamond"/>
                <w:color w:val="000000" w:themeColor="text1"/>
                <w:sz w:val="23"/>
                <w:szCs w:val="23"/>
              </w:rPr>
              <w:t>,</w:t>
            </w:r>
            <w:r w:rsidRPr="00C225AE">
              <w:rPr>
                <w:rFonts w:ascii="Garamond" w:hAnsi="Garamond"/>
                <w:color w:val="000000" w:themeColor="text1"/>
                <w:sz w:val="23"/>
                <w:szCs w:val="23"/>
              </w:rPr>
              <w:t xml:space="preserve"> which combines </w:t>
            </w:r>
            <w:hyperlink r:id="rId30" w:tooltip="Photography" w:history="1">
              <w:r w:rsidRPr="00C225AE">
                <w:rPr>
                  <w:rFonts w:ascii="Garamond" w:hAnsi="Garamond"/>
                  <w:color w:val="000000" w:themeColor="text1"/>
                  <w:sz w:val="23"/>
                  <w:szCs w:val="23"/>
                </w:rPr>
                <w:t>photography</w:t>
              </w:r>
            </w:hyperlink>
            <w:r w:rsidRPr="00C225AE">
              <w:rPr>
                <w:rFonts w:ascii="Garamond" w:hAnsi="Garamond"/>
                <w:color w:val="000000" w:themeColor="text1"/>
                <w:sz w:val="23"/>
                <w:szCs w:val="23"/>
              </w:rPr>
              <w:t xml:space="preserve"> with </w:t>
            </w:r>
            <w:hyperlink r:id="rId31" w:tooltip="Grassroots" w:history="1">
              <w:r w:rsidRPr="00C225AE">
                <w:rPr>
                  <w:rFonts w:ascii="Garamond" w:hAnsi="Garamond"/>
                  <w:color w:val="000000" w:themeColor="text1"/>
                  <w:sz w:val="23"/>
                  <w:szCs w:val="23"/>
                </w:rPr>
                <w:t>grassroots</w:t>
              </w:r>
            </w:hyperlink>
            <w:r w:rsidRPr="00C225AE">
              <w:rPr>
                <w:rFonts w:ascii="Garamond" w:hAnsi="Garamond"/>
                <w:color w:val="000000" w:themeColor="text1"/>
                <w:sz w:val="23"/>
                <w:szCs w:val="23"/>
              </w:rPr>
              <w:t xml:space="preserve"> social action. Participants are asked to represent their community or point of view by taking photographs, discussing them together, developing narratives to go with their photos, and conducting outreach or other action</w:t>
            </w:r>
            <w:r w:rsidRPr="00C225AE">
              <w:rPr>
                <w:rFonts w:ascii="Garamond" w:eastAsiaTheme="majorEastAsia" w:hAnsi="Garamond" w:cstheme="majorBidi"/>
                <w:bCs/>
                <w:color w:val="000000" w:themeColor="text1"/>
                <w:sz w:val="23"/>
                <w:szCs w:val="23"/>
              </w:rPr>
              <w:t>.</w:t>
            </w:r>
          </w:p>
        </w:tc>
      </w:tr>
    </w:tbl>
    <w:p w:rsidR="00F0531F" w:rsidRDefault="00F0531F" w:rsidP="00367FAF">
      <w:pPr>
        <w:shd w:val="clear" w:color="auto" w:fill="FFFFFF" w:themeFill="background1"/>
        <w:spacing w:after="0"/>
        <w:rPr>
          <w:rFonts w:ascii="Garamond" w:hAnsi="Garamond"/>
          <w:b/>
          <w:sz w:val="23"/>
          <w:szCs w:val="23"/>
        </w:rPr>
      </w:pPr>
    </w:p>
    <w:p w:rsidR="00F01D0C" w:rsidRPr="00116AD9" w:rsidRDefault="00F01D0C" w:rsidP="00367FAF">
      <w:pPr>
        <w:shd w:val="clear" w:color="auto" w:fill="FFFFFF" w:themeFill="background1"/>
        <w:spacing w:after="0"/>
        <w:rPr>
          <w:rFonts w:ascii="Garamond" w:hAnsi="Garamond"/>
          <w:b/>
          <w:sz w:val="23"/>
          <w:szCs w:val="23"/>
        </w:rPr>
      </w:pPr>
      <w:r w:rsidRPr="00116AD9">
        <w:rPr>
          <w:rFonts w:ascii="Garamond" w:hAnsi="Garamond"/>
          <w:b/>
          <w:sz w:val="23"/>
          <w:szCs w:val="23"/>
        </w:rPr>
        <w:t>Notes:</w:t>
      </w:r>
    </w:p>
    <w:tbl>
      <w:tblPr>
        <w:tblStyle w:val="TableGrid"/>
        <w:tblW w:w="937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78"/>
      </w:tblGrid>
      <w:tr w:rsidR="00D247FD" w:rsidRPr="005C64DC" w:rsidTr="00F0531F">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F0531F">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F0531F">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F0531F">
        <w:tc>
          <w:tcPr>
            <w:tcW w:w="9378" w:type="dxa"/>
          </w:tcPr>
          <w:p w:rsidR="00D247FD" w:rsidRPr="005C64DC" w:rsidRDefault="00D247FD" w:rsidP="00216D33">
            <w:pPr>
              <w:spacing w:after="240" w:line="276" w:lineRule="auto"/>
              <w:rPr>
                <w:rFonts w:ascii="Garamond" w:hAnsi="Garamond"/>
                <w:sz w:val="23"/>
                <w:szCs w:val="23"/>
              </w:rPr>
            </w:pPr>
          </w:p>
        </w:tc>
      </w:tr>
    </w:tbl>
    <w:p w:rsidR="00F0531F" w:rsidRDefault="00F0531F">
      <w:r>
        <w:rPr>
          <w:noProof/>
        </w:rPr>
        <w:lastRenderedPageBreak/>
        <w:drawing>
          <wp:inline distT="0" distB="0" distL="0" distR="0" wp14:anchorId="644EBBA7" wp14:editId="3B81EAA2">
            <wp:extent cx="6127048" cy="5078776"/>
            <wp:effectExtent l="0" t="0" r="762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35685" cy="5085935"/>
                    </a:xfrm>
                    <a:prstGeom prst="rect">
                      <a:avLst/>
                    </a:prstGeom>
                    <a:noFill/>
                  </pic:spPr>
                </pic:pic>
              </a:graphicData>
            </a:graphic>
          </wp:inline>
        </w:drawing>
      </w:r>
    </w:p>
    <w:p w:rsidR="00F0531F" w:rsidRDefault="00F0531F">
      <w:r>
        <w:rPr>
          <w:rFonts w:ascii="Garamond" w:hAnsi="Garamond" w:cs="Arial"/>
          <w:sz w:val="23"/>
          <w:szCs w:val="23"/>
        </w:rPr>
        <w:t>Source:  Concentrated Animal Feeding Operation, drawing by Salvador Saenz</w:t>
      </w:r>
    </w:p>
    <w:p w:rsidR="00F0531F" w:rsidRPr="00F0531F" w:rsidRDefault="00F0531F">
      <w:pPr>
        <w:rPr>
          <w:rFonts w:ascii="Garamond" w:hAnsi="Garamond"/>
          <w:sz w:val="23"/>
          <w:szCs w:val="23"/>
        </w:rPr>
      </w:pPr>
      <w:r>
        <w:rPr>
          <w:rFonts w:ascii="Garamond" w:hAnsi="Garamond"/>
          <w:sz w:val="23"/>
          <w:szCs w:val="23"/>
        </w:rPr>
        <w:t>The drawing is of a concentrated animal feeding operation. What potential pathways for exposure to and transfer of pathogens do you see in this picture?</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78"/>
        <w:gridCol w:w="90"/>
      </w:tblGrid>
      <w:tr w:rsidR="00D247FD" w:rsidRPr="005C64DC" w:rsidTr="00F01D0C">
        <w:trPr>
          <w:gridAfter w:val="1"/>
          <w:wAfter w:w="90" w:type="dxa"/>
        </w:trPr>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F01D0C">
        <w:trPr>
          <w:gridAfter w:val="1"/>
          <w:wAfter w:w="90" w:type="dxa"/>
        </w:trPr>
        <w:tc>
          <w:tcPr>
            <w:tcW w:w="9378" w:type="dxa"/>
          </w:tcPr>
          <w:p w:rsidR="00D247FD" w:rsidRPr="005C64DC" w:rsidRDefault="00D247FD" w:rsidP="00216D33">
            <w:pPr>
              <w:spacing w:after="240"/>
              <w:rPr>
                <w:rFonts w:ascii="Garamond" w:hAnsi="Garamond"/>
                <w:sz w:val="23"/>
                <w:szCs w:val="23"/>
              </w:rPr>
            </w:pPr>
          </w:p>
        </w:tc>
      </w:tr>
      <w:tr w:rsidR="00D247FD" w:rsidRPr="005C64DC" w:rsidTr="00F01D0C">
        <w:trPr>
          <w:gridAfter w:val="1"/>
          <w:wAfter w:w="90" w:type="dxa"/>
        </w:trPr>
        <w:tc>
          <w:tcPr>
            <w:tcW w:w="9378" w:type="dxa"/>
          </w:tcPr>
          <w:p w:rsidR="00D247FD" w:rsidRPr="005C64DC" w:rsidRDefault="00D247FD" w:rsidP="00216D33">
            <w:pPr>
              <w:spacing w:after="240"/>
              <w:rPr>
                <w:rFonts w:ascii="Garamond" w:hAnsi="Garamond"/>
                <w:sz w:val="23"/>
                <w:szCs w:val="23"/>
              </w:rPr>
            </w:pPr>
          </w:p>
        </w:tc>
      </w:tr>
      <w:tr w:rsidR="00D247FD" w:rsidRPr="005C64DC" w:rsidTr="00F01D0C">
        <w:trPr>
          <w:gridAfter w:val="1"/>
          <w:wAfter w:w="90" w:type="dxa"/>
        </w:trPr>
        <w:tc>
          <w:tcPr>
            <w:tcW w:w="9378" w:type="dxa"/>
          </w:tcPr>
          <w:p w:rsidR="00D247FD" w:rsidRPr="005C64DC" w:rsidRDefault="00D247FD" w:rsidP="00216D33">
            <w:pPr>
              <w:spacing w:after="240"/>
              <w:rPr>
                <w:rFonts w:ascii="Garamond" w:hAnsi="Garamond"/>
                <w:sz w:val="23"/>
                <w:szCs w:val="23"/>
              </w:rPr>
            </w:pPr>
          </w:p>
        </w:tc>
      </w:tr>
      <w:tr w:rsidR="00D247FD" w:rsidRPr="005C64DC" w:rsidTr="00F01D0C">
        <w:tc>
          <w:tcPr>
            <w:tcW w:w="9468" w:type="dxa"/>
            <w:gridSpan w:val="2"/>
          </w:tcPr>
          <w:p w:rsidR="00D247FD" w:rsidRPr="005C64DC" w:rsidRDefault="00D247FD" w:rsidP="00216D33">
            <w:pPr>
              <w:spacing w:after="240"/>
              <w:rPr>
                <w:rFonts w:ascii="Garamond" w:hAnsi="Garamond"/>
                <w:sz w:val="23"/>
                <w:szCs w:val="23"/>
              </w:rPr>
            </w:pPr>
          </w:p>
        </w:tc>
      </w:tr>
      <w:tr w:rsidR="00F01D0C" w:rsidRPr="005C64DC" w:rsidTr="00F01D0C">
        <w:tc>
          <w:tcPr>
            <w:tcW w:w="9468" w:type="dxa"/>
            <w:gridSpan w:val="2"/>
          </w:tcPr>
          <w:p w:rsidR="00F01D0C" w:rsidRPr="005C64DC" w:rsidRDefault="00F01D0C" w:rsidP="00216D33">
            <w:pPr>
              <w:spacing w:after="240"/>
              <w:rPr>
                <w:rFonts w:ascii="Garamond" w:hAnsi="Garamond"/>
                <w:sz w:val="23"/>
                <w:szCs w:val="23"/>
              </w:rPr>
            </w:pPr>
          </w:p>
        </w:tc>
      </w:tr>
    </w:tbl>
    <w:p w:rsidR="00F01D0C" w:rsidRPr="00116AD9" w:rsidRDefault="00F72F36" w:rsidP="00F72F36">
      <w:pPr>
        <w:shd w:val="clear" w:color="auto" w:fill="C2D69B" w:themeFill="accent3" w:themeFillTint="99"/>
        <w:rPr>
          <w:rFonts w:ascii="Garamond" w:hAnsi="Garamond"/>
          <w:b/>
          <w:sz w:val="24"/>
          <w:szCs w:val="24"/>
        </w:rPr>
      </w:pPr>
      <w:r>
        <w:rPr>
          <w:rFonts w:ascii="Garamond" w:hAnsi="Garamond"/>
          <w:b/>
          <w:sz w:val="23"/>
          <w:szCs w:val="23"/>
        </w:rPr>
        <w:lastRenderedPageBreak/>
        <w:t xml:space="preserve"> </w:t>
      </w:r>
      <w:r w:rsidR="00F0531F">
        <w:rPr>
          <w:rFonts w:ascii="Garamond" w:hAnsi="Garamond"/>
          <w:b/>
          <w:sz w:val="23"/>
          <w:szCs w:val="23"/>
        </w:rPr>
        <w:t>Observing Human/Domestic Animal Interactions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8208"/>
      </w:tblGrid>
      <w:tr w:rsidR="00AF33FE" w:rsidTr="00116AD9">
        <w:tc>
          <w:tcPr>
            <w:tcW w:w="1368" w:type="dxa"/>
          </w:tcPr>
          <w:p w:rsidR="00AF33FE" w:rsidRDefault="00F0531F" w:rsidP="00BE73C2">
            <w:pPr>
              <w:rPr>
                <w:rFonts w:ascii="Garamond" w:hAnsi="Garamond"/>
                <w:sz w:val="23"/>
                <w:szCs w:val="23"/>
              </w:rPr>
            </w:pPr>
            <w:r>
              <w:rPr>
                <w:noProof/>
              </w:rPr>
              <w:drawing>
                <wp:inline distT="0" distB="0" distL="0" distR="0" wp14:anchorId="42ED7AF6" wp14:editId="2B930071">
                  <wp:extent cx="414655" cy="414655"/>
                  <wp:effectExtent l="0" t="0" r="4445" b="4445"/>
                  <wp:docPr id="86020" name="Picture 86020" descr="https://encrypted-tbn2.gstatic.com/images?q=tbn:ANd9GcRP0Vp3ZhWM_CNNwjTlbMWFViCPNnFoM9WNl3F1cZHgJ-Ifthb1dSbgO72M">
                    <a:hlinkClick xmlns:a="http://schemas.openxmlformats.org/drawingml/2006/main" r:id="rId33"/>
                  </wp:docPr>
                  <wp:cNvGraphicFramePr/>
                  <a:graphic xmlns:a="http://schemas.openxmlformats.org/drawingml/2006/main">
                    <a:graphicData uri="http://schemas.openxmlformats.org/drawingml/2006/picture">
                      <pic:pic xmlns:pic="http://schemas.openxmlformats.org/drawingml/2006/picture">
                        <pic:nvPicPr>
                          <pic:cNvPr id="18" name="Picture 18" descr="https://encrypted-tbn2.gstatic.com/images?q=tbn:ANd9GcRP0Vp3ZhWM_CNNwjTlbMWFViCPNnFoM9WNl3F1cZHgJ-Ifthb1dSbgO72M">
                            <a:hlinkClick r:id="rId33"/>
                          </pic:cNvPr>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a:ln>
                            <a:noFill/>
                          </a:ln>
                        </pic:spPr>
                      </pic:pic>
                    </a:graphicData>
                  </a:graphic>
                </wp:inline>
              </w:drawing>
            </w:r>
          </w:p>
          <w:p w:rsidR="00116AD9" w:rsidRDefault="00F0531F" w:rsidP="00F0531F">
            <w:pPr>
              <w:rPr>
                <w:rFonts w:ascii="Garamond" w:hAnsi="Garamond"/>
                <w:sz w:val="23"/>
                <w:szCs w:val="23"/>
              </w:rPr>
            </w:pPr>
            <w:r>
              <w:rPr>
                <w:rFonts w:ascii="Garamond" w:hAnsi="Garamond"/>
                <w:sz w:val="23"/>
                <w:szCs w:val="23"/>
              </w:rPr>
              <w:t>PowerPoint</w:t>
            </w:r>
          </w:p>
        </w:tc>
        <w:tc>
          <w:tcPr>
            <w:tcW w:w="8208" w:type="dxa"/>
          </w:tcPr>
          <w:p w:rsidR="00116AD9" w:rsidRPr="00116AD9" w:rsidRDefault="00F0531F" w:rsidP="00F0531F">
            <w:pPr>
              <w:tabs>
                <w:tab w:val="center" w:pos="3996"/>
              </w:tabs>
              <w:spacing w:line="276" w:lineRule="auto"/>
              <w:contextualSpacing/>
              <w:rPr>
                <w:rFonts w:ascii="Garamond" w:hAnsi="Garamond" w:cs="Calibri"/>
                <w:sz w:val="23"/>
                <w:szCs w:val="23"/>
              </w:rPr>
            </w:pPr>
            <w:r>
              <w:rPr>
                <w:rFonts w:ascii="Garamond" w:hAnsi="Garamond" w:cs="Calibri"/>
                <w:noProof/>
                <w:sz w:val="23"/>
                <w:szCs w:val="23"/>
              </w:rPr>
              <w:t xml:space="preserve">          </w:t>
            </w:r>
            <w:r>
              <w:rPr>
                <w:rFonts w:ascii="Garamond" w:hAnsi="Garamond" w:cs="Calibri"/>
                <w:noProof/>
                <w:sz w:val="23"/>
                <w:szCs w:val="23"/>
              </w:rPr>
              <w:drawing>
                <wp:inline distT="0" distB="0" distL="0" distR="0" wp14:anchorId="4184B70F" wp14:editId="1B6F8348">
                  <wp:extent cx="2092456" cy="1178805"/>
                  <wp:effectExtent l="0" t="0" r="3175" b="254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093244" cy="1179249"/>
                          </a:xfrm>
                          <a:prstGeom prst="rect">
                            <a:avLst/>
                          </a:prstGeom>
                          <a:noFill/>
                        </pic:spPr>
                      </pic:pic>
                    </a:graphicData>
                  </a:graphic>
                </wp:inline>
              </w:drawing>
            </w:r>
            <w:r>
              <w:rPr>
                <w:rFonts w:ascii="Garamond" w:hAnsi="Garamond" w:cs="Calibri"/>
                <w:sz w:val="23"/>
                <w:szCs w:val="23"/>
              </w:rPr>
              <w:tab/>
            </w:r>
            <w:r>
              <w:rPr>
                <w:rFonts w:ascii="Garamond" w:hAnsi="Garamond" w:cs="Calibri"/>
                <w:noProof/>
                <w:sz w:val="23"/>
                <w:szCs w:val="23"/>
              </w:rPr>
              <w:t xml:space="preserve">                 </w:t>
            </w:r>
            <w:r>
              <w:rPr>
                <w:rFonts w:ascii="Garamond" w:hAnsi="Garamond" w:cs="Calibri"/>
                <w:noProof/>
                <w:sz w:val="23"/>
                <w:szCs w:val="23"/>
              </w:rPr>
              <w:drawing>
                <wp:inline distT="0" distB="0" distL="0" distR="0" wp14:anchorId="200C29EA" wp14:editId="0DB0B7CC">
                  <wp:extent cx="1549251" cy="118832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53969" cy="1191940"/>
                          </a:xfrm>
                          <a:prstGeom prst="rect">
                            <a:avLst/>
                          </a:prstGeom>
                          <a:noFill/>
                        </pic:spPr>
                      </pic:pic>
                    </a:graphicData>
                  </a:graphic>
                </wp:inline>
              </w:drawing>
            </w:r>
          </w:p>
        </w:tc>
      </w:tr>
    </w:tbl>
    <w:p w:rsidR="00AA0E22" w:rsidRDefault="00AA0E22" w:rsidP="00AA0E22">
      <w:pPr>
        <w:spacing w:after="0"/>
        <w:contextualSpacing/>
        <w:rPr>
          <w:rFonts w:ascii="Garamond" w:hAnsi="Garamond" w:cs="Calibri"/>
          <w:sz w:val="23"/>
          <w:szCs w:val="23"/>
        </w:rPr>
      </w:pPr>
    </w:p>
    <w:p w:rsidR="00AA0E22" w:rsidRPr="00116AD9" w:rsidRDefault="00AA0E22" w:rsidP="00367FAF">
      <w:pPr>
        <w:shd w:val="clear" w:color="auto" w:fill="FFFFFF" w:themeFill="background1"/>
        <w:spacing w:after="0"/>
        <w:rPr>
          <w:rFonts w:ascii="Garamond" w:hAnsi="Garamond" w:cs="Calibri"/>
          <w:b/>
          <w:sz w:val="23"/>
          <w:szCs w:val="23"/>
        </w:rPr>
      </w:pPr>
      <w:r w:rsidRPr="00367FAF">
        <w:rPr>
          <w:rFonts w:ascii="Garamond" w:hAnsi="Garamond"/>
          <w:b/>
          <w:sz w:val="23"/>
          <w:szCs w:val="23"/>
        </w:rPr>
        <w:t>Notes</w:t>
      </w:r>
      <w:r w:rsidRPr="00116AD9">
        <w:rPr>
          <w:rFonts w:ascii="Garamond" w:hAnsi="Garamond" w:cs="Calibri"/>
          <w:b/>
          <w:sz w:val="23"/>
          <w:szCs w:val="23"/>
        </w:rPr>
        <w:t>:</w:t>
      </w:r>
    </w:p>
    <w:p w:rsidR="00AA0E22" w:rsidRDefault="00AA0E22" w:rsidP="00AA0E22">
      <w:pPr>
        <w:spacing w:after="0"/>
        <w:contextualSpacing/>
        <w:rPr>
          <w:rFonts w:ascii="Garamond" w:hAnsi="Garamond" w:cs="Calibri"/>
          <w:sz w:val="23"/>
          <w:szCs w:val="23"/>
        </w:rPr>
      </w:pP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468"/>
      </w:tblGrid>
      <w:tr w:rsidR="00AA0E22" w:rsidRPr="005C64DC" w:rsidTr="002222DA">
        <w:tc>
          <w:tcPr>
            <w:tcW w:w="9468" w:type="dxa"/>
          </w:tcPr>
          <w:p w:rsidR="00AA0E22" w:rsidRPr="005C64DC" w:rsidRDefault="00AA0E22" w:rsidP="00C56CA9">
            <w:pPr>
              <w:spacing w:after="240"/>
              <w:rPr>
                <w:rFonts w:ascii="Garamond" w:hAnsi="Garamond"/>
                <w:sz w:val="23"/>
                <w:szCs w:val="23"/>
              </w:rPr>
            </w:pPr>
          </w:p>
        </w:tc>
      </w:tr>
      <w:tr w:rsidR="00AA0E22" w:rsidRPr="005C64DC" w:rsidTr="002222DA">
        <w:tc>
          <w:tcPr>
            <w:tcW w:w="9468" w:type="dxa"/>
          </w:tcPr>
          <w:p w:rsidR="00AA0E22" w:rsidRPr="005C64DC" w:rsidRDefault="00AA0E22" w:rsidP="00C56CA9">
            <w:pPr>
              <w:spacing w:after="240"/>
              <w:rPr>
                <w:rFonts w:ascii="Garamond" w:hAnsi="Garamond"/>
                <w:sz w:val="23"/>
                <w:szCs w:val="23"/>
              </w:rPr>
            </w:pPr>
          </w:p>
        </w:tc>
      </w:tr>
      <w:tr w:rsidR="00AA0E22" w:rsidRPr="005C64DC" w:rsidTr="002222DA">
        <w:tc>
          <w:tcPr>
            <w:tcW w:w="9468" w:type="dxa"/>
          </w:tcPr>
          <w:p w:rsidR="00AA0E22" w:rsidRPr="005C64DC" w:rsidRDefault="00AA0E22" w:rsidP="00C56CA9">
            <w:pPr>
              <w:spacing w:after="240"/>
              <w:rPr>
                <w:rFonts w:ascii="Garamond" w:hAnsi="Garamond"/>
                <w:sz w:val="23"/>
                <w:szCs w:val="23"/>
              </w:rPr>
            </w:pPr>
          </w:p>
        </w:tc>
      </w:tr>
      <w:tr w:rsidR="002222DA" w:rsidRPr="005C64DC" w:rsidTr="002222DA">
        <w:tc>
          <w:tcPr>
            <w:tcW w:w="9468" w:type="dxa"/>
          </w:tcPr>
          <w:p w:rsidR="002222DA" w:rsidRPr="005C64DC" w:rsidRDefault="002222DA"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r w:rsidR="00F0531F" w:rsidRPr="005C64DC" w:rsidTr="002222DA">
        <w:tc>
          <w:tcPr>
            <w:tcW w:w="9468" w:type="dxa"/>
          </w:tcPr>
          <w:p w:rsidR="00F0531F" w:rsidRPr="005C64DC" w:rsidRDefault="00F0531F" w:rsidP="00C56CA9">
            <w:pPr>
              <w:spacing w:after="240"/>
              <w:rPr>
                <w:rFonts w:ascii="Garamond" w:hAnsi="Garamond"/>
                <w:sz w:val="23"/>
                <w:szCs w:val="23"/>
              </w:rPr>
            </w:pPr>
          </w:p>
        </w:tc>
      </w:tr>
    </w:tbl>
    <w:p w:rsidR="00F0531F" w:rsidRDefault="00F0531F">
      <w:pPr>
        <w:rPr>
          <w:sz w:val="2"/>
          <w:szCs w:val="2"/>
        </w:rPr>
      </w:pPr>
    </w:p>
    <w:p w:rsidR="00F0531F" w:rsidRDefault="00F0531F">
      <w:pPr>
        <w:rPr>
          <w:sz w:val="2"/>
          <w:szCs w:val="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7758"/>
      </w:tblGrid>
      <w:tr w:rsidR="00F0531F" w:rsidTr="001F4992">
        <w:tc>
          <w:tcPr>
            <w:tcW w:w="1818" w:type="dxa"/>
          </w:tcPr>
          <w:p w:rsidR="00F0531F" w:rsidRDefault="00F0531F">
            <w:pPr>
              <w:rPr>
                <w:rFonts w:ascii="Garamond" w:hAnsi="Garamond"/>
                <w:sz w:val="23"/>
                <w:szCs w:val="23"/>
              </w:rPr>
            </w:pPr>
            <w:r>
              <w:rPr>
                <w:noProof/>
              </w:rPr>
              <w:lastRenderedPageBreak/>
              <w:drawing>
                <wp:inline distT="0" distB="0" distL="0" distR="0" wp14:anchorId="4F87D304" wp14:editId="28B72C5A">
                  <wp:extent cx="602262" cy="372533"/>
                  <wp:effectExtent l="0" t="0" r="7620" b="8890"/>
                  <wp:docPr id="63" name="Picture 63"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tc>
        <w:tc>
          <w:tcPr>
            <w:tcW w:w="7758" w:type="dxa"/>
          </w:tcPr>
          <w:p w:rsidR="001F4992" w:rsidRDefault="001F4992" w:rsidP="001F4992">
            <w:pPr>
              <w:rPr>
                <w:rFonts w:ascii="Garamond" w:hAnsi="Garamond"/>
                <w:sz w:val="23"/>
                <w:szCs w:val="23"/>
              </w:rPr>
            </w:pPr>
            <w:r>
              <w:rPr>
                <w:rFonts w:ascii="Garamond" w:hAnsi="Garamond"/>
                <w:sz w:val="23"/>
                <w:szCs w:val="23"/>
              </w:rPr>
              <w:t xml:space="preserve">Using the </w:t>
            </w:r>
            <w:r w:rsidR="00DC5DC1">
              <w:rPr>
                <w:rFonts w:ascii="Garamond" w:hAnsi="Garamond"/>
                <w:sz w:val="23"/>
                <w:szCs w:val="23"/>
              </w:rPr>
              <w:t>i</w:t>
            </w:r>
            <w:r>
              <w:rPr>
                <w:rFonts w:ascii="Garamond" w:hAnsi="Garamond"/>
                <w:sz w:val="23"/>
                <w:szCs w:val="23"/>
              </w:rPr>
              <w:t xml:space="preserve">nternet, with a small group of your classmates, create a </w:t>
            </w:r>
            <w:proofErr w:type="spellStart"/>
            <w:r>
              <w:rPr>
                <w:rFonts w:ascii="Garamond" w:hAnsi="Garamond"/>
                <w:sz w:val="23"/>
                <w:szCs w:val="23"/>
              </w:rPr>
              <w:t>Photovoice</w:t>
            </w:r>
            <w:proofErr w:type="spellEnd"/>
            <w:r>
              <w:rPr>
                <w:rFonts w:ascii="Garamond" w:hAnsi="Garamond"/>
                <w:sz w:val="23"/>
                <w:szCs w:val="23"/>
              </w:rPr>
              <w:t xml:space="preserve"> presentation illustrating:</w:t>
            </w:r>
          </w:p>
          <w:p w:rsidR="001F4992" w:rsidRPr="00343261" w:rsidRDefault="001F4992" w:rsidP="00454A02">
            <w:pPr>
              <w:pStyle w:val="ListParagraph"/>
              <w:numPr>
                <w:ilvl w:val="0"/>
                <w:numId w:val="17"/>
              </w:numPr>
              <w:rPr>
                <w:rFonts w:ascii="Garamond" w:hAnsi="Garamond"/>
                <w:sz w:val="23"/>
                <w:szCs w:val="23"/>
              </w:rPr>
            </w:pPr>
            <w:r w:rsidRPr="00343261">
              <w:rPr>
                <w:rFonts w:ascii="Garamond" w:hAnsi="Garamond"/>
                <w:sz w:val="23"/>
                <w:szCs w:val="23"/>
              </w:rPr>
              <w:t>Diseases that have been transmitted from animals (pets and livestock) t</w:t>
            </w:r>
            <w:r>
              <w:rPr>
                <w:rFonts w:ascii="Garamond" w:hAnsi="Garamond"/>
                <w:sz w:val="23"/>
                <w:szCs w:val="23"/>
              </w:rPr>
              <w:t>o humans throughout history and identify which diseases are sporadic or have become pandemics and/or epidemics</w:t>
            </w:r>
            <w:r w:rsidR="00DC5DC1">
              <w:rPr>
                <w:rFonts w:ascii="Garamond" w:hAnsi="Garamond"/>
                <w:sz w:val="23"/>
                <w:szCs w:val="23"/>
              </w:rPr>
              <w:t>.</w:t>
            </w:r>
          </w:p>
          <w:p w:rsidR="001F4992" w:rsidRDefault="001F4992" w:rsidP="00454A02">
            <w:pPr>
              <w:pStyle w:val="ListParagraph"/>
              <w:numPr>
                <w:ilvl w:val="0"/>
                <w:numId w:val="17"/>
              </w:numPr>
              <w:rPr>
                <w:rFonts w:ascii="Garamond" w:hAnsi="Garamond"/>
                <w:sz w:val="23"/>
                <w:szCs w:val="23"/>
              </w:rPr>
            </w:pPr>
            <w:r>
              <w:rPr>
                <w:rFonts w:ascii="Garamond" w:hAnsi="Garamond"/>
                <w:sz w:val="23"/>
                <w:szCs w:val="23"/>
              </w:rPr>
              <w:t>How these diseases are commonly transmitted.</w:t>
            </w:r>
          </w:p>
          <w:p w:rsidR="001F4992" w:rsidRDefault="001F4992" w:rsidP="00454A02">
            <w:pPr>
              <w:pStyle w:val="ListParagraph"/>
              <w:numPr>
                <w:ilvl w:val="0"/>
                <w:numId w:val="17"/>
              </w:numPr>
              <w:rPr>
                <w:rFonts w:ascii="Garamond" w:hAnsi="Garamond"/>
                <w:sz w:val="23"/>
                <w:szCs w:val="23"/>
              </w:rPr>
            </w:pPr>
            <w:r w:rsidRPr="00343261">
              <w:rPr>
                <w:rFonts w:ascii="Garamond" w:hAnsi="Garamond"/>
                <w:sz w:val="23"/>
                <w:szCs w:val="23"/>
              </w:rPr>
              <w:t>Type of transmission would probably result in large epidemic or even pandemic. What are the characteristics of this type of t</w:t>
            </w:r>
            <w:r>
              <w:rPr>
                <w:rFonts w:ascii="Garamond" w:hAnsi="Garamond"/>
                <w:sz w:val="23"/>
                <w:szCs w:val="23"/>
              </w:rPr>
              <w:t>ransmission.</w:t>
            </w:r>
            <w:r w:rsidRPr="00343261">
              <w:rPr>
                <w:rFonts w:ascii="Garamond" w:hAnsi="Garamond"/>
                <w:sz w:val="23"/>
                <w:szCs w:val="23"/>
              </w:rPr>
              <w:t xml:space="preserve"> </w:t>
            </w:r>
          </w:p>
          <w:p w:rsidR="001F4992" w:rsidRPr="00343261" w:rsidRDefault="001F4992" w:rsidP="00454A02">
            <w:pPr>
              <w:pStyle w:val="ListParagraph"/>
              <w:numPr>
                <w:ilvl w:val="0"/>
                <w:numId w:val="17"/>
              </w:numPr>
              <w:rPr>
                <w:rFonts w:ascii="Garamond" w:hAnsi="Garamond"/>
                <w:sz w:val="23"/>
                <w:szCs w:val="23"/>
              </w:rPr>
            </w:pPr>
            <w:r>
              <w:rPr>
                <w:rFonts w:ascii="Garamond" w:hAnsi="Garamond"/>
                <w:sz w:val="23"/>
                <w:szCs w:val="23"/>
              </w:rPr>
              <w:t>Potential ways to prevent transmission.</w:t>
            </w:r>
          </w:p>
          <w:p w:rsidR="001F4992" w:rsidRDefault="001F4992" w:rsidP="001F4992">
            <w:pPr>
              <w:rPr>
                <w:rFonts w:ascii="Garamond" w:hAnsi="Garamond"/>
                <w:sz w:val="23"/>
                <w:szCs w:val="23"/>
              </w:rPr>
            </w:pPr>
          </w:p>
        </w:tc>
      </w:tr>
    </w:tbl>
    <w:p w:rsidR="00F0531F" w:rsidRDefault="001F4992">
      <w:pPr>
        <w:rPr>
          <w:rFonts w:ascii="Garamond" w:hAnsi="Garamond"/>
          <w:b/>
          <w:sz w:val="23"/>
          <w:szCs w:val="23"/>
        </w:rPr>
      </w:pPr>
      <w:r w:rsidRPr="001F4992">
        <w:rPr>
          <w:rFonts w:ascii="Garamond" w:hAnsi="Garamond"/>
          <w:b/>
          <w:sz w:val="23"/>
          <w:szCs w:val="23"/>
        </w:rPr>
        <w:t>Notes</w:t>
      </w:r>
      <w:r>
        <w:rPr>
          <w:rFonts w:ascii="Garamond" w:hAnsi="Garamond"/>
          <w:b/>
          <w:sz w:val="23"/>
          <w:szCs w:val="23"/>
        </w:rPr>
        <w:t>:</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92"/>
        <w:gridCol w:w="3192"/>
        <w:gridCol w:w="3192"/>
      </w:tblGrid>
      <w:tr w:rsidR="001F4992" w:rsidTr="001F4992">
        <w:tc>
          <w:tcPr>
            <w:tcW w:w="3192" w:type="dxa"/>
          </w:tcPr>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r>
      <w:tr w:rsidR="001F4992" w:rsidTr="001F4992">
        <w:tc>
          <w:tcPr>
            <w:tcW w:w="3192" w:type="dxa"/>
          </w:tcPr>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r>
      <w:tr w:rsidR="001F4992" w:rsidTr="001F4992">
        <w:tc>
          <w:tcPr>
            <w:tcW w:w="3192" w:type="dxa"/>
          </w:tcPr>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c>
          <w:tcPr>
            <w:tcW w:w="3192" w:type="dxa"/>
          </w:tcPr>
          <w:p w:rsidR="001F4992" w:rsidRDefault="001F4992">
            <w:pPr>
              <w:rPr>
                <w:rFonts w:ascii="Garamond" w:hAnsi="Garamond"/>
                <w:b/>
                <w:sz w:val="23"/>
                <w:szCs w:val="23"/>
              </w:rPr>
            </w:pPr>
          </w:p>
        </w:tc>
      </w:tr>
    </w:tbl>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Default="001F4992">
      <w:pPr>
        <w:rPr>
          <w:rFonts w:ascii="Garamond" w:hAnsi="Garamond"/>
          <w:b/>
          <w:sz w:val="23"/>
          <w:szCs w:val="23"/>
        </w:rPr>
      </w:pPr>
    </w:p>
    <w:p w:rsidR="001F4992" w:rsidRPr="00F72F36" w:rsidRDefault="00F72F36" w:rsidP="00F72F36">
      <w:pPr>
        <w:shd w:val="clear" w:color="auto" w:fill="C2D69B" w:themeFill="accent3" w:themeFillTint="99"/>
        <w:rPr>
          <w:rFonts w:ascii="Garamond" w:hAnsi="Garamond"/>
          <w:b/>
          <w:sz w:val="24"/>
          <w:szCs w:val="24"/>
        </w:rPr>
      </w:pPr>
      <w:r w:rsidRPr="00F72F36">
        <w:rPr>
          <w:rFonts w:ascii="Garamond" w:hAnsi="Garamond"/>
          <w:b/>
          <w:sz w:val="24"/>
          <w:szCs w:val="24"/>
        </w:rPr>
        <w:lastRenderedPageBreak/>
        <w:t xml:space="preserve"> </w:t>
      </w:r>
      <w:r w:rsidR="001F4992" w:rsidRPr="00F72F36">
        <w:rPr>
          <w:rFonts w:ascii="Garamond" w:hAnsi="Garamond"/>
          <w:b/>
          <w:sz w:val="24"/>
          <w:szCs w:val="24"/>
        </w:rPr>
        <w:t>What do you think?</w:t>
      </w:r>
    </w:p>
    <w:p w:rsidR="001F4992" w:rsidRDefault="001F4992" w:rsidP="00454A02">
      <w:pPr>
        <w:pStyle w:val="ListParagraph"/>
        <w:numPr>
          <w:ilvl w:val="0"/>
          <w:numId w:val="18"/>
        </w:numPr>
        <w:rPr>
          <w:rFonts w:ascii="Garamond" w:hAnsi="Garamond"/>
          <w:sz w:val="23"/>
          <w:szCs w:val="23"/>
        </w:rPr>
      </w:pPr>
      <w:r>
        <w:rPr>
          <w:rFonts w:ascii="Garamond" w:hAnsi="Garamond"/>
          <w:sz w:val="23"/>
          <w:szCs w:val="23"/>
        </w:rPr>
        <w:t>From the presentations, what modifications</w:t>
      </w:r>
      <w:r w:rsidR="00DC5DC1">
        <w:rPr>
          <w:rFonts w:ascii="Garamond" w:hAnsi="Garamond"/>
          <w:sz w:val="23"/>
          <w:szCs w:val="23"/>
        </w:rPr>
        <w:t>—</w:t>
      </w:r>
      <w:r>
        <w:rPr>
          <w:rFonts w:ascii="Garamond" w:hAnsi="Garamond"/>
          <w:sz w:val="23"/>
          <w:szCs w:val="23"/>
        </w:rPr>
        <w:t>add, change or remove</w:t>
      </w:r>
      <w:r w:rsidR="00DC5DC1">
        <w:rPr>
          <w:rFonts w:ascii="Garamond" w:hAnsi="Garamond"/>
          <w:sz w:val="23"/>
          <w:szCs w:val="23"/>
        </w:rPr>
        <w:t>—</w:t>
      </w:r>
      <w:r>
        <w:rPr>
          <w:rFonts w:ascii="Garamond" w:hAnsi="Garamond"/>
          <w:sz w:val="23"/>
          <w:szCs w:val="23"/>
        </w:rPr>
        <w:t>would you make to your presentation?”</w:t>
      </w:r>
    </w:p>
    <w:p w:rsidR="001F4992" w:rsidRDefault="001F4992" w:rsidP="00454A02">
      <w:pPr>
        <w:pStyle w:val="ListParagraph"/>
        <w:numPr>
          <w:ilvl w:val="0"/>
          <w:numId w:val="18"/>
        </w:numPr>
        <w:rPr>
          <w:rFonts w:ascii="Garamond" w:hAnsi="Garamond"/>
          <w:sz w:val="23"/>
          <w:szCs w:val="23"/>
        </w:rPr>
      </w:pPr>
      <w:r>
        <w:rPr>
          <w:rFonts w:ascii="Garamond" w:hAnsi="Garamond"/>
          <w:sz w:val="23"/>
          <w:szCs w:val="23"/>
        </w:rPr>
        <w:t>How does understanding human/domestic animal interaction strengthen an understanding of human health?</w:t>
      </w:r>
    </w:p>
    <w:p w:rsidR="00F72F36" w:rsidRPr="00F72F36" w:rsidRDefault="00F72F36" w:rsidP="00F72F36">
      <w:pPr>
        <w:rPr>
          <w:rFonts w:ascii="Garamond" w:hAnsi="Garamond"/>
          <w:b/>
          <w:sz w:val="23"/>
          <w:szCs w:val="23"/>
        </w:rPr>
      </w:pPr>
      <w:r w:rsidRPr="00F72F36">
        <w:rPr>
          <w:rFonts w:ascii="Garamond" w:hAnsi="Garamond"/>
          <w:b/>
          <w:sz w:val="23"/>
          <w:szCs w:val="23"/>
        </w:rPr>
        <w:t xml:space="preserve">Notes: </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468"/>
      </w:tblGrid>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bl>
    <w:p w:rsidR="00F72F36" w:rsidRDefault="00F72F36">
      <w:pPr>
        <w:rPr>
          <w:rFonts w:ascii="Garamond" w:hAnsi="Garamond"/>
          <w:b/>
          <w:sz w:val="23"/>
          <w:szCs w:val="23"/>
        </w:rPr>
      </w:pPr>
      <w:r>
        <w:rPr>
          <w:rFonts w:ascii="Garamond" w:hAnsi="Garamond"/>
          <w:b/>
          <w:sz w:val="23"/>
          <w:szCs w:val="23"/>
        </w:rPr>
        <w:lastRenderedPageBreak/>
        <w:t xml:space="preserve">Notes: </w:t>
      </w: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468"/>
      </w:tblGrid>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r w:rsidR="00F72F36" w:rsidRPr="005C64DC" w:rsidTr="0041153D">
        <w:tc>
          <w:tcPr>
            <w:tcW w:w="9468" w:type="dxa"/>
          </w:tcPr>
          <w:p w:rsidR="00F72F36" w:rsidRPr="005C64DC" w:rsidRDefault="00F72F36" w:rsidP="0041153D">
            <w:pPr>
              <w:spacing w:after="240"/>
              <w:rPr>
                <w:rFonts w:ascii="Garamond" w:hAnsi="Garamond"/>
                <w:sz w:val="23"/>
                <w:szCs w:val="23"/>
              </w:rPr>
            </w:pPr>
          </w:p>
        </w:tc>
      </w:tr>
    </w:tbl>
    <w:p w:rsidR="0059796A" w:rsidRPr="002222DA" w:rsidRDefault="0059796A">
      <w:pPr>
        <w:rPr>
          <w:sz w:val="2"/>
          <w:szCs w:val="2"/>
        </w:rPr>
      </w:pPr>
    </w:p>
    <w:tbl>
      <w:tblPr>
        <w:tblStyle w:val="TableGrid"/>
        <w:tblpPr w:leftFromText="180" w:rightFromText="180" w:vertAnchor="text" w:horzAnchor="margin" w:tblpY="1"/>
        <w:tblW w:w="9734"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532"/>
      </w:tblGrid>
      <w:tr w:rsidR="003F5A02" w:rsidRPr="00C576D0" w:rsidTr="00C45C64">
        <w:trPr>
          <w:trHeight w:val="750"/>
          <w:tblCellSpacing w:w="20" w:type="dxa"/>
        </w:trPr>
        <w:tc>
          <w:tcPr>
            <w:tcW w:w="9654" w:type="dxa"/>
            <w:gridSpan w:val="2"/>
            <w:shd w:val="clear" w:color="auto" w:fill="76923C" w:themeFill="accent3" w:themeFillShade="BF"/>
          </w:tcPr>
          <w:p w:rsidR="003F5A02" w:rsidRPr="00306DB2" w:rsidRDefault="003F5A02" w:rsidP="00ED0CF5">
            <w:pPr>
              <w:rPr>
                <w:rFonts w:ascii="Helvetica" w:hAnsi="Helvetica" w:cs="Helvetica"/>
                <w:b/>
                <w:color w:val="FFFFFF" w:themeColor="background1"/>
                <w:sz w:val="16"/>
                <w:szCs w:val="16"/>
              </w:rPr>
            </w:pPr>
          </w:p>
          <w:p w:rsidR="00BB046F" w:rsidRDefault="00BB046F" w:rsidP="00BB046F">
            <w:pPr>
              <w:rPr>
                <w:rFonts w:ascii="Helvetica" w:hAnsi="Helvetica" w:cs="Helvetica"/>
                <w:b/>
                <w:color w:val="FFFFFF" w:themeColor="background1"/>
                <w:sz w:val="32"/>
                <w:szCs w:val="32"/>
              </w:rPr>
            </w:pPr>
            <w:r>
              <w:rPr>
                <w:rFonts w:ascii="Helvetica" w:hAnsi="Helvetica" w:cs="Helvetica"/>
                <w:b/>
                <w:color w:val="FFFFFF" w:themeColor="background1"/>
                <w:sz w:val="32"/>
                <w:szCs w:val="32"/>
              </w:rPr>
              <w:t>FOODBORNE DISEASES, FOOD SAFETY</w:t>
            </w:r>
            <w:r>
              <w:rPr>
                <w:rFonts w:ascii="Helvetica" w:hAnsi="Helvetica" w:hint="cs"/>
                <w:b/>
                <w:color w:val="FFFFFF" w:themeColor="background1"/>
                <w:sz w:val="32"/>
                <w:szCs w:val="40"/>
                <w:cs/>
                <w:lang w:bidi="th-TH"/>
              </w:rPr>
              <w:t xml:space="preserve"> </w:t>
            </w:r>
            <w:r>
              <w:rPr>
                <w:rFonts w:ascii="Helvetica" w:hAnsi="Helvetica"/>
                <w:b/>
                <w:color w:val="FFFFFF" w:themeColor="background1"/>
                <w:sz w:val="32"/>
                <w:szCs w:val="40"/>
                <w:lang w:bidi="th-TH"/>
              </w:rPr>
              <w:t>AND</w:t>
            </w:r>
            <w:r>
              <w:rPr>
                <w:rFonts w:ascii="Helvetica" w:hAnsi="Helvetica" w:cs="Helvetica"/>
                <w:b/>
                <w:color w:val="FFFFFF" w:themeColor="background1"/>
                <w:sz w:val="32"/>
                <w:szCs w:val="32"/>
              </w:rPr>
              <w:t xml:space="preserve"> FOOD PRODUCTION</w:t>
            </w:r>
          </w:p>
          <w:p w:rsidR="00615527" w:rsidRPr="00615527" w:rsidRDefault="00615527" w:rsidP="00ED0CF5">
            <w:pPr>
              <w:rPr>
                <w:rFonts w:ascii="Helvetica" w:hAnsi="Helvetica" w:cs="Helvetica"/>
                <w:b/>
                <w:color w:val="FFFFFF" w:themeColor="background1"/>
                <w:sz w:val="16"/>
                <w:szCs w:val="16"/>
              </w:rPr>
            </w:pPr>
          </w:p>
        </w:tc>
      </w:tr>
      <w:tr w:rsidR="003F5A02" w:rsidRPr="00926AAA" w:rsidTr="00C45C64">
        <w:trPr>
          <w:tblCellSpacing w:w="20" w:type="dxa"/>
        </w:trPr>
        <w:tc>
          <w:tcPr>
            <w:tcW w:w="9654" w:type="dxa"/>
            <w:gridSpan w:val="2"/>
            <w:shd w:val="clear" w:color="auto" w:fill="auto"/>
          </w:tcPr>
          <w:p w:rsidR="003F5A02" w:rsidRPr="00926AAA" w:rsidRDefault="003F5A02" w:rsidP="00ED0CF5">
            <w:pPr>
              <w:rPr>
                <w:rFonts w:ascii="Garamond" w:hAnsi="Garamond"/>
                <w:b/>
                <w:sz w:val="23"/>
                <w:szCs w:val="23"/>
              </w:rPr>
            </w:pPr>
          </w:p>
        </w:tc>
      </w:tr>
      <w:tr w:rsidR="003F5A02" w:rsidRPr="00E32782" w:rsidTr="000054EC">
        <w:trPr>
          <w:trHeight w:val="1032"/>
          <w:tblCellSpacing w:w="20" w:type="dxa"/>
        </w:trPr>
        <w:tc>
          <w:tcPr>
            <w:tcW w:w="2142" w:type="dxa"/>
          </w:tcPr>
          <w:p w:rsidR="003F5A02" w:rsidRPr="00926AAA" w:rsidRDefault="003F5A02" w:rsidP="00116AD9">
            <w:pPr>
              <w:spacing w:line="276" w:lineRule="auto"/>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ing</w:t>
            </w:r>
            <w:r w:rsidR="00C45C64">
              <w:rPr>
                <w:rFonts w:ascii="Garamond" w:hAnsi="Garamond"/>
                <w:b/>
                <w:sz w:val="23"/>
                <w:szCs w:val="23"/>
              </w:rPr>
              <w:t xml:space="preserve"> </w:t>
            </w:r>
            <w:r w:rsidRPr="00926AAA">
              <w:rPr>
                <w:rFonts w:ascii="Garamond" w:hAnsi="Garamond"/>
                <w:b/>
                <w:sz w:val="23"/>
                <w:szCs w:val="23"/>
              </w:rPr>
              <w:t>Objective:</w:t>
            </w:r>
          </w:p>
        </w:tc>
        <w:tc>
          <w:tcPr>
            <w:tcW w:w="7472" w:type="dxa"/>
          </w:tcPr>
          <w:p w:rsidR="00BB046F" w:rsidRDefault="00BB046F" w:rsidP="00BB046F">
            <w:pPr>
              <w:pStyle w:val="ListParagraph"/>
              <w:numPr>
                <w:ilvl w:val="0"/>
                <w:numId w:val="5"/>
              </w:numPr>
              <w:rPr>
                <w:rFonts w:ascii="Garamond" w:hAnsi="Garamond"/>
                <w:sz w:val="23"/>
                <w:szCs w:val="23"/>
              </w:rPr>
            </w:pPr>
            <w:r>
              <w:rPr>
                <w:rFonts w:ascii="Garamond" w:hAnsi="Garamond"/>
                <w:sz w:val="23"/>
                <w:szCs w:val="23"/>
              </w:rPr>
              <w:t>Identify causative agents, sources, habitat and risk factors and disease burden</w:t>
            </w:r>
            <w:r w:rsidRPr="008300DB">
              <w:rPr>
                <w:rFonts w:ascii="Garamond" w:hAnsi="Garamond"/>
                <w:sz w:val="23"/>
                <w:szCs w:val="23"/>
              </w:rPr>
              <w:t xml:space="preserve"> </w:t>
            </w:r>
            <w:r>
              <w:rPr>
                <w:rFonts w:ascii="Garamond" w:hAnsi="Garamond"/>
                <w:sz w:val="23"/>
                <w:szCs w:val="23"/>
              </w:rPr>
              <w:t xml:space="preserve">of </w:t>
            </w:r>
            <w:r w:rsidRPr="008300DB">
              <w:rPr>
                <w:rFonts w:ascii="Garamond" w:hAnsi="Garamond"/>
                <w:sz w:val="23"/>
                <w:szCs w:val="23"/>
              </w:rPr>
              <w:t>food borne illness</w:t>
            </w:r>
            <w:r w:rsidR="00DC5DC1">
              <w:rPr>
                <w:rFonts w:ascii="Garamond" w:hAnsi="Garamond"/>
                <w:sz w:val="23"/>
                <w:szCs w:val="23"/>
              </w:rPr>
              <w:t>.</w:t>
            </w:r>
            <w:r w:rsidRPr="008300DB">
              <w:rPr>
                <w:rFonts w:ascii="Garamond" w:hAnsi="Garamond"/>
                <w:sz w:val="23"/>
                <w:szCs w:val="23"/>
              </w:rPr>
              <w:t xml:space="preserve"> </w:t>
            </w:r>
          </w:p>
          <w:p w:rsidR="00BB046F" w:rsidRDefault="00BB046F" w:rsidP="00BB046F">
            <w:pPr>
              <w:pStyle w:val="ListParagraph"/>
              <w:numPr>
                <w:ilvl w:val="0"/>
                <w:numId w:val="5"/>
              </w:numPr>
              <w:rPr>
                <w:rFonts w:ascii="Garamond" w:hAnsi="Garamond"/>
                <w:sz w:val="23"/>
                <w:szCs w:val="23"/>
              </w:rPr>
            </w:pPr>
            <w:r>
              <w:rPr>
                <w:rFonts w:ascii="Garamond" w:hAnsi="Garamond"/>
                <w:sz w:val="23"/>
                <w:szCs w:val="23"/>
              </w:rPr>
              <w:t xml:space="preserve">Describe good hygienic practices </w:t>
            </w:r>
            <w:r w:rsidRPr="00BD2678">
              <w:rPr>
                <w:rFonts w:ascii="Garamond" w:hAnsi="Garamond"/>
                <w:sz w:val="23"/>
                <w:szCs w:val="23"/>
              </w:rPr>
              <w:t>and</w:t>
            </w:r>
            <w:r>
              <w:rPr>
                <w:rFonts w:ascii="Garamond" w:hAnsi="Garamond"/>
                <w:sz w:val="23"/>
                <w:szCs w:val="23"/>
              </w:rPr>
              <w:t xml:space="preserve"> food safety measures</w:t>
            </w:r>
            <w:r w:rsidR="00DC5DC1">
              <w:rPr>
                <w:rFonts w:ascii="Garamond" w:hAnsi="Garamond"/>
                <w:sz w:val="23"/>
                <w:szCs w:val="23"/>
              </w:rPr>
              <w:t>.</w:t>
            </w:r>
          </w:p>
          <w:p w:rsidR="00BB046F" w:rsidRDefault="00BB046F" w:rsidP="00BB046F">
            <w:pPr>
              <w:pStyle w:val="ListParagraph"/>
              <w:numPr>
                <w:ilvl w:val="0"/>
                <w:numId w:val="5"/>
              </w:numPr>
              <w:spacing w:line="276" w:lineRule="auto"/>
              <w:rPr>
                <w:rFonts w:ascii="Garamond" w:hAnsi="Garamond"/>
                <w:sz w:val="23"/>
                <w:szCs w:val="23"/>
              </w:rPr>
            </w:pPr>
            <w:r>
              <w:rPr>
                <w:rFonts w:ascii="Garamond" w:hAnsi="Garamond"/>
                <w:sz w:val="23"/>
                <w:szCs w:val="23"/>
              </w:rPr>
              <w:t xml:space="preserve">Define hazard and critical control point in the </w:t>
            </w:r>
            <w:r w:rsidRPr="00BD2678">
              <w:rPr>
                <w:rFonts w:ascii="Garamond" w:hAnsi="Garamond"/>
                <w:sz w:val="23"/>
                <w:szCs w:val="23"/>
              </w:rPr>
              <w:t>food production</w:t>
            </w:r>
            <w:r w:rsidR="00DC5DC1">
              <w:rPr>
                <w:rFonts w:ascii="Garamond" w:hAnsi="Garamond"/>
                <w:sz w:val="23"/>
                <w:szCs w:val="23"/>
              </w:rPr>
              <w:t>.</w:t>
            </w:r>
          </w:p>
          <w:p w:rsidR="003F5A02" w:rsidRPr="00116AD9" w:rsidRDefault="003F5A02" w:rsidP="00BB046F">
            <w:pPr>
              <w:pStyle w:val="BodyText2"/>
              <w:pBdr>
                <w:top w:val="single" w:sz="18" w:space="1" w:color="FFFFFF"/>
                <w:left w:val="single" w:sz="18" w:space="4" w:color="FFFFFF"/>
                <w:bottom w:val="single" w:sz="18" w:space="1" w:color="FFFFFF"/>
                <w:right w:val="single" w:sz="18" w:space="4" w:color="FFFFFF"/>
                <w:between w:val="single" w:sz="18" w:space="1" w:color="FFFFFF"/>
                <w:bar w:val="single" w:sz="18" w:color="FFFFFF"/>
              </w:pBdr>
              <w:spacing w:line="276" w:lineRule="auto"/>
              <w:ind w:left="360"/>
              <w:contextualSpacing/>
              <w:rPr>
                <w:rFonts w:ascii="Garamond" w:hAnsi="Garamond"/>
                <w:sz w:val="23"/>
                <w:szCs w:val="23"/>
              </w:rPr>
            </w:pPr>
          </w:p>
        </w:tc>
      </w:tr>
    </w:tbl>
    <w:p w:rsidR="003F5D2D" w:rsidRPr="00BB046F" w:rsidRDefault="00116AD9" w:rsidP="00116AD9">
      <w:pPr>
        <w:shd w:val="clear" w:color="auto" w:fill="D6E3BC" w:themeFill="accent3" w:themeFillTint="66"/>
        <w:tabs>
          <w:tab w:val="left" w:pos="2880"/>
        </w:tabs>
        <w:spacing w:before="240"/>
        <w:rPr>
          <w:rFonts w:ascii="Garamond" w:hAnsi="Garamond"/>
          <w:b/>
          <w:sz w:val="23"/>
          <w:szCs w:val="23"/>
        </w:rPr>
      </w:pPr>
      <w:r w:rsidRPr="00BB046F">
        <w:rPr>
          <w:rFonts w:ascii="Garamond" w:hAnsi="Garamond"/>
          <w:b/>
          <w:sz w:val="23"/>
          <w:szCs w:val="23"/>
        </w:rPr>
        <w:t xml:space="preserve"> </w:t>
      </w:r>
      <w:r w:rsidR="00BB046F" w:rsidRPr="00BB046F">
        <w:rPr>
          <w:rFonts w:ascii="Garamond" w:hAnsi="Garamond"/>
          <w:b/>
          <w:sz w:val="23"/>
          <w:szCs w:val="23"/>
        </w:rPr>
        <w:t>Foodborne Diseases and Food Safety:  From Farm to Fork</w:t>
      </w:r>
    </w:p>
    <w:tbl>
      <w:tblPr>
        <w:tblStyle w:val="TableGrid"/>
        <w:tblW w:w="10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0"/>
        <w:gridCol w:w="8617"/>
      </w:tblGrid>
      <w:tr w:rsidR="00111A24" w:rsidTr="00675FF7">
        <w:trPr>
          <w:trHeight w:val="1656"/>
        </w:trPr>
        <w:tc>
          <w:tcPr>
            <w:tcW w:w="1400" w:type="dxa"/>
          </w:tcPr>
          <w:p w:rsidR="00111A24" w:rsidRDefault="00BB046F" w:rsidP="00116AD9">
            <w:pPr>
              <w:ind w:left="-90" w:right="-126"/>
              <w:jc w:val="center"/>
              <w:rPr>
                <w:rFonts w:ascii="Garamond" w:hAnsi="Garamond"/>
                <w:noProof/>
                <w:sz w:val="23"/>
                <w:szCs w:val="23"/>
              </w:rPr>
            </w:pPr>
            <w:r>
              <w:rPr>
                <w:noProof/>
              </w:rPr>
              <w:drawing>
                <wp:inline distT="0" distB="0" distL="0" distR="0" wp14:anchorId="6B7211AA" wp14:editId="121C8EB0">
                  <wp:extent cx="414655" cy="414655"/>
                  <wp:effectExtent l="0" t="0" r="4445" b="4445"/>
                  <wp:docPr id="44" name="Picture 44" descr="https://encrypted-tbn2.gstatic.com/images?q=tbn:ANd9GcRP0Vp3ZhWM_CNNwjTlbMWFViCPNnFoM9WNl3F1cZHgJ-Ifthb1dSbgO72M">
                    <a:hlinkClick xmlns:a="http://schemas.openxmlformats.org/drawingml/2006/main" r:id="rId33"/>
                  </wp:docPr>
                  <wp:cNvGraphicFramePr/>
                  <a:graphic xmlns:a="http://schemas.openxmlformats.org/drawingml/2006/main">
                    <a:graphicData uri="http://schemas.openxmlformats.org/drawingml/2006/picture">
                      <pic:pic xmlns:pic="http://schemas.openxmlformats.org/drawingml/2006/picture">
                        <pic:nvPicPr>
                          <pic:cNvPr id="18" name="Picture 18" descr="https://encrypted-tbn2.gstatic.com/images?q=tbn:ANd9GcRP0Vp3ZhWM_CNNwjTlbMWFViCPNnFoM9WNl3F1cZHgJ-Ifthb1dSbgO72M">
                            <a:hlinkClick r:id="rId33"/>
                          </pic:cNvPr>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14655" cy="414655"/>
                          </a:xfrm>
                          <a:prstGeom prst="rect">
                            <a:avLst/>
                          </a:prstGeom>
                          <a:noFill/>
                          <a:ln>
                            <a:noFill/>
                          </a:ln>
                        </pic:spPr>
                      </pic:pic>
                    </a:graphicData>
                  </a:graphic>
                </wp:inline>
              </w:drawing>
            </w:r>
          </w:p>
          <w:p w:rsidR="00111A24" w:rsidRPr="007D5DDA" w:rsidRDefault="00BB046F" w:rsidP="00116AD9">
            <w:pPr>
              <w:ind w:left="-90" w:right="-126"/>
              <w:jc w:val="center"/>
              <w:rPr>
                <w:rFonts w:ascii="Garamond" w:hAnsi="Garamond"/>
                <w:noProof/>
                <w:sz w:val="23"/>
                <w:szCs w:val="23"/>
              </w:rPr>
            </w:pPr>
            <w:r>
              <w:rPr>
                <w:rFonts w:ascii="Garamond" w:hAnsi="Garamond"/>
                <w:noProof/>
                <w:sz w:val="23"/>
                <w:szCs w:val="23"/>
              </w:rPr>
              <w:t>Lecturette</w:t>
            </w:r>
          </w:p>
        </w:tc>
        <w:tc>
          <w:tcPr>
            <w:tcW w:w="8617" w:type="dxa"/>
          </w:tcPr>
          <w:p w:rsidR="00675FF7" w:rsidRDefault="00BB046F" w:rsidP="00BB046F">
            <w:pPr>
              <w:rPr>
                <w:rFonts w:ascii="Garamond" w:hAnsi="Garamond"/>
                <w:sz w:val="23"/>
                <w:szCs w:val="23"/>
              </w:rPr>
            </w:pPr>
            <w:r>
              <w:rPr>
                <w:rFonts w:ascii="Garamond" w:hAnsi="Garamond"/>
                <w:sz w:val="23"/>
                <w:szCs w:val="23"/>
              </w:rPr>
              <w:t>The lecture focuses on:</w:t>
            </w:r>
          </w:p>
          <w:p w:rsidR="00BB046F" w:rsidRPr="00B94B9C" w:rsidRDefault="00BB046F" w:rsidP="00454A02">
            <w:pPr>
              <w:pStyle w:val="ListParagraph"/>
              <w:numPr>
                <w:ilvl w:val="0"/>
                <w:numId w:val="19"/>
              </w:numPr>
              <w:rPr>
                <w:rFonts w:ascii="Garamond" w:hAnsi="Garamond"/>
                <w:sz w:val="23"/>
                <w:szCs w:val="23"/>
              </w:rPr>
            </w:pPr>
            <w:r w:rsidRPr="00B94B9C">
              <w:rPr>
                <w:rFonts w:ascii="Garamond" w:hAnsi="Garamond"/>
                <w:sz w:val="23"/>
                <w:szCs w:val="23"/>
              </w:rPr>
              <w:t>Foodborne illness, common causative disease agents; sources and habitat and risk factors for foodborne illness.</w:t>
            </w:r>
          </w:p>
          <w:p w:rsidR="00BB046F" w:rsidRPr="00B94B9C" w:rsidRDefault="00BB046F" w:rsidP="00454A02">
            <w:pPr>
              <w:pStyle w:val="ListParagraph"/>
              <w:numPr>
                <w:ilvl w:val="0"/>
                <w:numId w:val="19"/>
              </w:numPr>
              <w:rPr>
                <w:rFonts w:ascii="Garamond" w:hAnsi="Garamond"/>
                <w:sz w:val="23"/>
                <w:szCs w:val="23"/>
              </w:rPr>
            </w:pPr>
            <w:r w:rsidRPr="00B94B9C">
              <w:rPr>
                <w:rFonts w:ascii="Garamond" w:hAnsi="Garamond"/>
                <w:sz w:val="23"/>
                <w:szCs w:val="23"/>
              </w:rPr>
              <w:t>Food production chain and factors that are associated with microbial growth.</w:t>
            </w:r>
          </w:p>
          <w:p w:rsidR="00BB046F" w:rsidRDefault="00BB046F" w:rsidP="00454A02">
            <w:pPr>
              <w:pStyle w:val="ListParagraph"/>
              <w:numPr>
                <w:ilvl w:val="0"/>
                <w:numId w:val="19"/>
              </w:numPr>
              <w:rPr>
                <w:rFonts w:ascii="Garamond" w:hAnsi="Garamond"/>
                <w:sz w:val="23"/>
                <w:szCs w:val="23"/>
              </w:rPr>
            </w:pPr>
            <w:r w:rsidRPr="00B94B9C">
              <w:rPr>
                <w:rFonts w:ascii="Garamond" w:hAnsi="Garamond"/>
                <w:sz w:val="23"/>
                <w:szCs w:val="23"/>
              </w:rPr>
              <w:t xml:space="preserve">Details on good hygienic practices and Hazard Analysis and Critical Control Point (HACCP) from purchase to table. </w:t>
            </w:r>
          </w:p>
          <w:p w:rsidR="00BB046F" w:rsidRPr="008A0EAF" w:rsidRDefault="00BB046F" w:rsidP="00BB046F">
            <w:pPr>
              <w:rPr>
                <w:rFonts w:ascii="Garamond" w:hAnsi="Garamond"/>
                <w:sz w:val="23"/>
                <w:szCs w:val="23"/>
              </w:rPr>
            </w:pPr>
          </w:p>
        </w:tc>
      </w:tr>
    </w:tbl>
    <w:p w:rsidR="00BB046F" w:rsidRDefault="00BB046F" w:rsidP="00BB046F">
      <w:pPr>
        <w:tabs>
          <w:tab w:val="left" w:pos="2880"/>
        </w:tabs>
        <w:spacing w:after="0"/>
        <w:jc w:val="center"/>
        <w:rPr>
          <w:rFonts w:ascii="Garamond" w:hAnsi="Garamond"/>
          <w:b/>
          <w:sz w:val="23"/>
          <w:szCs w:val="23"/>
        </w:rPr>
      </w:pPr>
      <w:r>
        <w:rPr>
          <w:rFonts w:ascii="Garamond" w:hAnsi="Garamond"/>
          <w:b/>
          <w:noProof/>
          <w:sz w:val="23"/>
          <w:szCs w:val="23"/>
        </w:rPr>
        <w:drawing>
          <wp:inline distT="0" distB="0" distL="0" distR="0" wp14:anchorId="5D9AAFDF" wp14:editId="1259DF1F">
            <wp:extent cx="3038475" cy="99413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44567" cy="996130"/>
                    </a:xfrm>
                    <a:prstGeom prst="rect">
                      <a:avLst/>
                    </a:prstGeom>
                    <a:noFill/>
                  </pic:spPr>
                </pic:pic>
              </a:graphicData>
            </a:graphic>
          </wp:inline>
        </w:drawing>
      </w:r>
    </w:p>
    <w:p w:rsidR="00BB046F" w:rsidRDefault="00BB046F" w:rsidP="00367FAF">
      <w:pPr>
        <w:tabs>
          <w:tab w:val="left" w:pos="2880"/>
        </w:tabs>
        <w:spacing w:after="0"/>
        <w:rPr>
          <w:rFonts w:ascii="Garamond" w:hAnsi="Garamond"/>
          <w:b/>
          <w:sz w:val="23"/>
          <w:szCs w:val="23"/>
        </w:rPr>
      </w:pPr>
    </w:p>
    <w:p w:rsidR="00CB459D" w:rsidRPr="00367FAF" w:rsidRDefault="00CB459D" w:rsidP="00367FAF">
      <w:pPr>
        <w:tabs>
          <w:tab w:val="left" w:pos="2880"/>
        </w:tabs>
        <w:spacing w:after="0"/>
        <w:rPr>
          <w:rFonts w:ascii="Garamond" w:hAnsi="Garamond"/>
          <w:b/>
          <w:sz w:val="23"/>
          <w:szCs w:val="23"/>
        </w:rPr>
      </w:pPr>
      <w:r w:rsidRPr="00367FAF">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CB459D" w:rsidTr="00BB046F">
        <w:tc>
          <w:tcPr>
            <w:tcW w:w="9576" w:type="dxa"/>
          </w:tcPr>
          <w:p w:rsidR="00CB459D" w:rsidRDefault="00CB459D" w:rsidP="00C56CA9">
            <w:pPr>
              <w:spacing w:after="240" w:line="276" w:lineRule="auto"/>
              <w:rPr>
                <w:rFonts w:ascii="Garamond" w:hAnsi="Garamond"/>
                <w:b/>
                <w:sz w:val="23"/>
                <w:szCs w:val="23"/>
              </w:rPr>
            </w:pPr>
          </w:p>
        </w:tc>
      </w:tr>
      <w:tr w:rsidR="00367FAF" w:rsidTr="00BB046F">
        <w:tc>
          <w:tcPr>
            <w:tcW w:w="9576" w:type="dxa"/>
          </w:tcPr>
          <w:p w:rsidR="00367FAF" w:rsidRDefault="00353460" w:rsidP="00C56CA9">
            <w:pPr>
              <w:spacing w:after="240"/>
              <w:rPr>
                <w:rFonts w:ascii="Garamond" w:hAnsi="Garamond"/>
                <w:b/>
                <w:sz w:val="23"/>
                <w:szCs w:val="23"/>
              </w:rPr>
            </w:pPr>
            <w:r>
              <w:rPr>
                <w:rFonts w:ascii="Garamond" w:hAnsi="Garamond"/>
                <w:b/>
                <w:noProof/>
                <w:sz w:val="23"/>
                <w:szCs w:val="23"/>
              </w:rPr>
              <w:drawing>
                <wp:anchor distT="0" distB="0" distL="114300" distR="114300" simplePos="0" relativeHeight="251704320" behindDoc="0" locked="0" layoutInCell="1" allowOverlap="1" wp14:anchorId="235A66CF" wp14:editId="5E26E22C">
                  <wp:simplePos x="0" y="0"/>
                  <wp:positionH relativeFrom="column">
                    <wp:posOffset>2324100</wp:posOffset>
                  </wp:positionH>
                  <wp:positionV relativeFrom="paragraph">
                    <wp:posOffset>111760</wp:posOffset>
                  </wp:positionV>
                  <wp:extent cx="3446780" cy="2689225"/>
                  <wp:effectExtent l="0" t="0" r="127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446780" cy="2689225"/>
                          </a:xfrm>
                          <a:prstGeom prst="rect">
                            <a:avLst/>
                          </a:prstGeom>
                          <a:noFill/>
                        </pic:spPr>
                      </pic:pic>
                    </a:graphicData>
                  </a:graphic>
                  <wp14:sizeRelH relativeFrom="page">
                    <wp14:pctWidth>0</wp14:pctWidth>
                  </wp14:sizeRelH>
                  <wp14:sizeRelV relativeFrom="page">
                    <wp14:pctHeight>0</wp14:pctHeight>
                  </wp14:sizeRelV>
                </wp:anchor>
              </w:drawing>
            </w:r>
          </w:p>
        </w:tc>
      </w:tr>
      <w:tr w:rsidR="00367FAF" w:rsidTr="00BB046F">
        <w:tc>
          <w:tcPr>
            <w:tcW w:w="9576" w:type="dxa"/>
          </w:tcPr>
          <w:p w:rsidR="00367FAF" w:rsidRDefault="00367FAF" w:rsidP="00C56CA9">
            <w:pPr>
              <w:spacing w:after="240"/>
              <w:rPr>
                <w:rFonts w:ascii="Garamond" w:hAnsi="Garamond"/>
                <w:b/>
                <w:sz w:val="23"/>
                <w:szCs w:val="23"/>
              </w:rPr>
            </w:pPr>
          </w:p>
        </w:tc>
      </w:tr>
      <w:tr w:rsidR="00CB459D" w:rsidTr="00BB046F">
        <w:tc>
          <w:tcPr>
            <w:tcW w:w="9576" w:type="dxa"/>
          </w:tcPr>
          <w:p w:rsidR="00CB459D" w:rsidRDefault="00CB459D" w:rsidP="00C56CA9">
            <w:pPr>
              <w:spacing w:after="240" w:line="276" w:lineRule="auto"/>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D2C75">
        <w:tc>
          <w:tcPr>
            <w:tcW w:w="9576" w:type="dxa"/>
            <w:tcBorders>
              <w:top w:val="nil"/>
            </w:tcBorders>
          </w:tcPr>
          <w:p w:rsidR="00367FAF" w:rsidRDefault="00367FAF" w:rsidP="00C56CA9">
            <w:pPr>
              <w:spacing w:after="240"/>
              <w:rPr>
                <w:rFonts w:ascii="Garamond" w:hAnsi="Garamond"/>
                <w:b/>
                <w:sz w:val="23"/>
                <w:szCs w:val="23"/>
              </w:rPr>
            </w:pPr>
          </w:p>
        </w:tc>
      </w:tr>
      <w:tr w:rsidR="00CB459D" w:rsidTr="00BB046F">
        <w:tc>
          <w:tcPr>
            <w:tcW w:w="9576" w:type="dxa"/>
          </w:tcPr>
          <w:p w:rsidR="00CB459D" w:rsidRDefault="00CB459D"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367FAF" w:rsidTr="00BB046F">
        <w:tc>
          <w:tcPr>
            <w:tcW w:w="9576" w:type="dxa"/>
          </w:tcPr>
          <w:p w:rsidR="00367FAF" w:rsidRDefault="00367FAF" w:rsidP="00C56CA9">
            <w:pPr>
              <w:spacing w:after="240"/>
              <w:rPr>
                <w:rFonts w:ascii="Garamond" w:hAnsi="Garamond"/>
                <w:b/>
                <w:sz w:val="23"/>
                <w:szCs w:val="23"/>
              </w:rPr>
            </w:pPr>
          </w:p>
        </w:tc>
      </w:tr>
      <w:tr w:rsidR="00CB459D" w:rsidTr="00BB046F">
        <w:tc>
          <w:tcPr>
            <w:tcW w:w="9576" w:type="dxa"/>
          </w:tcPr>
          <w:p w:rsidR="00CB459D" w:rsidRDefault="00CB459D" w:rsidP="00C56CA9">
            <w:pPr>
              <w:spacing w:after="240"/>
              <w:rPr>
                <w:rFonts w:ascii="Garamond" w:hAnsi="Garamond"/>
                <w:b/>
                <w:sz w:val="23"/>
                <w:szCs w:val="23"/>
              </w:rPr>
            </w:pPr>
          </w:p>
        </w:tc>
      </w:tr>
      <w:tr w:rsidR="002222DA" w:rsidTr="00BB046F">
        <w:tc>
          <w:tcPr>
            <w:tcW w:w="9576" w:type="dxa"/>
          </w:tcPr>
          <w:p w:rsidR="002222DA" w:rsidRDefault="002222DA"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BD2C75" w:rsidTr="00BB046F">
        <w:tc>
          <w:tcPr>
            <w:tcW w:w="9576" w:type="dxa"/>
          </w:tcPr>
          <w:p w:rsidR="00BD2C75" w:rsidRDefault="00BD2C75" w:rsidP="00C56CA9">
            <w:pPr>
              <w:spacing w:after="240"/>
              <w:rPr>
                <w:rFonts w:ascii="Garamond" w:hAnsi="Garamond"/>
                <w:b/>
                <w:sz w:val="23"/>
                <w:szCs w:val="23"/>
              </w:rPr>
            </w:pPr>
          </w:p>
        </w:tc>
      </w:tr>
      <w:tr w:rsidR="0005645D" w:rsidTr="00BB046F">
        <w:tc>
          <w:tcPr>
            <w:tcW w:w="9576" w:type="dxa"/>
          </w:tcPr>
          <w:p w:rsidR="0005645D" w:rsidRDefault="0005645D" w:rsidP="00C56CA9">
            <w:pPr>
              <w:spacing w:after="240"/>
              <w:rPr>
                <w:rFonts w:ascii="Garamond" w:hAnsi="Garamond"/>
                <w:b/>
                <w:sz w:val="23"/>
                <w:szCs w:val="23"/>
              </w:rPr>
            </w:pPr>
          </w:p>
        </w:tc>
      </w:tr>
      <w:tr w:rsidR="0005645D" w:rsidTr="00BB046F">
        <w:tc>
          <w:tcPr>
            <w:tcW w:w="9576" w:type="dxa"/>
          </w:tcPr>
          <w:p w:rsidR="0005645D" w:rsidRDefault="0005645D" w:rsidP="00C56CA9">
            <w:pPr>
              <w:spacing w:after="240"/>
              <w:rPr>
                <w:rFonts w:ascii="Garamond" w:hAnsi="Garamond"/>
                <w:b/>
                <w:sz w:val="23"/>
                <w:szCs w:val="23"/>
              </w:rPr>
            </w:pPr>
          </w:p>
        </w:tc>
      </w:tr>
    </w:tbl>
    <w:p w:rsidR="0005645D" w:rsidRDefault="0005645D" w:rsidP="0005645D">
      <w:pPr>
        <w:jc w:val="center"/>
      </w:pPr>
      <w:r>
        <w:rPr>
          <w:noProof/>
        </w:rPr>
        <w:lastRenderedPageBreak/>
        <w:drawing>
          <wp:inline distT="0" distB="0" distL="0" distR="0" wp14:anchorId="43292687" wp14:editId="1CB7D878">
            <wp:extent cx="5441624" cy="4114800"/>
            <wp:effectExtent l="0" t="0" r="698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40175" cy="4113704"/>
                    </a:xfrm>
                    <a:prstGeom prst="rect">
                      <a:avLst/>
                    </a:prstGeom>
                    <a:noFill/>
                  </pic:spPr>
                </pic:pic>
              </a:graphicData>
            </a:graphic>
          </wp:inline>
        </w:drawing>
      </w:r>
    </w:p>
    <w:p w:rsidR="0005645D" w:rsidRDefault="0005645D" w:rsidP="0005645D">
      <w:pPr>
        <w:jc w:val="cente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bl>
    <w:p w:rsidR="00BB046F" w:rsidRDefault="00BB046F" w:rsidP="0005645D">
      <w:pPr>
        <w:jc w:val="center"/>
      </w:pPr>
      <w:r>
        <w:br w:type="page"/>
      </w:r>
    </w:p>
    <w:p w:rsidR="0005645D" w:rsidRDefault="0005645D" w:rsidP="0005645D">
      <w:pPr>
        <w:jc w:val="center"/>
      </w:pPr>
    </w:p>
    <w:p w:rsidR="009A0559" w:rsidRDefault="0005645D" w:rsidP="0005645D">
      <w:pPr>
        <w:jc w:val="center"/>
      </w:pPr>
      <w:r>
        <w:rPr>
          <w:noProof/>
        </w:rPr>
        <w:drawing>
          <wp:inline distT="0" distB="0" distL="0" distR="0" wp14:anchorId="53F83BC0" wp14:editId="75190B84">
            <wp:extent cx="4600575" cy="3130423"/>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02932" cy="3132027"/>
                    </a:xfrm>
                    <a:prstGeom prst="rect">
                      <a:avLst/>
                    </a:prstGeom>
                    <a:noFill/>
                  </pic:spPr>
                </pic:pic>
              </a:graphicData>
            </a:graphic>
          </wp:inline>
        </w:drawing>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r w:rsidR="0005645D" w:rsidTr="0005645D">
        <w:tc>
          <w:tcPr>
            <w:tcW w:w="9576" w:type="dxa"/>
          </w:tcPr>
          <w:p w:rsidR="0005645D" w:rsidRDefault="0005645D" w:rsidP="0005645D">
            <w:pPr>
              <w:spacing w:after="240"/>
              <w:rPr>
                <w:rFonts w:ascii="Garamond" w:hAnsi="Garamond"/>
                <w:b/>
                <w:sz w:val="23"/>
                <w:szCs w:val="23"/>
              </w:rPr>
            </w:pPr>
          </w:p>
        </w:tc>
      </w:tr>
    </w:tbl>
    <w:p w:rsidR="0005645D" w:rsidRPr="00F72F36" w:rsidRDefault="00F72F36" w:rsidP="00F72F36">
      <w:pPr>
        <w:shd w:val="clear" w:color="auto" w:fill="C2D69B" w:themeFill="accent3" w:themeFillTint="99"/>
        <w:spacing w:after="240"/>
        <w:rPr>
          <w:rFonts w:ascii="Garamond" w:hAnsi="Garamond"/>
          <w:b/>
          <w:sz w:val="24"/>
          <w:szCs w:val="24"/>
        </w:rPr>
      </w:pPr>
      <w:r w:rsidRPr="00F72F36">
        <w:rPr>
          <w:rFonts w:ascii="Garamond" w:hAnsi="Garamond"/>
          <w:b/>
          <w:sz w:val="24"/>
          <w:szCs w:val="24"/>
        </w:rPr>
        <w:lastRenderedPageBreak/>
        <w:t xml:space="preserve"> </w:t>
      </w:r>
      <w:r w:rsidR="0005645D" w:rsidRPr="00F72F36">
        <w:rPr>
          <w:rFonts w:ascii="Garamond" w:hAnsi="Garamond"/>
          <w:b/>
          <w:sz w:val="24"/>
          <w:szCs w:val="24"/>
        </w:rPr>
        <w:t>Assessing Food Safety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3D7857" w:rsidTr="003D7857">
        <w:tc>
          <w:tcPr>
            <w:tcW w:w="1548" w:type="dxa"/>
          </w:tcPr>
          <w:p w:rsidR="003D7857" w:rsidRDefault="003D7857" w:rsidP="0005645D">
            <w:r>
              <w:rPr>
                <w:noProof/>
              </w:rPr>
              <w:drawing>
                <wp:inline distT="0" distB="0" distL="0" distR="0" wp14:anchorId="5CDBADD4" wp14:editId="72A886FD">
                  <wp:extent cx="602262" cy="372533"/>
                  <wp:effectExtent l="0" t="0" r="7620" b="8890"/>
                  <wp:docPr id="299" name="Picture 299"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tc>
        <w:tc>
          <w:tcPr>
            <w:tcW w:w="8028" w:type="dxa"/>
          </w:tcPr>
          <w:p w:rsidR="003D7857" w:rsidRDefault="003D7857" w:rsidP="003D7857">
            <w:pPr>
              <w:rPr>
                <w:rFonts w:ascii="Garamond" w:hAnsi="Garamond"/>
                <w:sz w:val="23"/>
                <w:szCs w:val="23"/>
              </w:rPr>
            </w:pPr>
            <w:r w:rsidRPr="0005645D">
              <w:rPr>
                <w:rFonts w:ascii="Garamond" w:hAnsi="Garamond"/>
                <w:sz w:val="23"/>
                <w:szCs w:val="23"/>
              </w:rPr>
              <w:t>Brainstorm how you would assess the hygiene and sanitation of one of the industries listed below:</w:t>
            </w:r>
          </w:p>
          <w:p w:rsidR="003D7857" w:rsidRPr="003D7857" w:rsidRDefault="003D7857" w:rsidP="003D7857">
            <w:pPr>
              <w:rPr>
                <w:rFonts w:ascii="Garamond" w:hAnsi="Garamond"/>
                <w:i/>
                <w:sz w:val="23"/>
                <w:szCs w:val="23"/>
              </w:rPr>
            </w:pPr>
            <w:r>
              <w:rPr>
                <w:rFonts w:ascii="Garamond" w:hAnsi="Garamond"/>
                <w:i/>
                <w:sz w:val="23"/>
                <w:szCs w:val="23"/>
              </w:rPr>
              <w:t>Your instructor will assign you an industry.</w:t>
            </w:r>
          </w:p>
          <w:p w:rsidR="003D7857" w:rsidRPr="00C21E06" w:rsidRDefault="003D7857" w:rsidP="00454A02">
            <w:pPr>
              <w:pStyle w:val="ListParagraph"/>
              <w:numPr>
                <w:ilvl w:val="0"/>
                <w:numId w:val="20"/>
              </w:numPr>
              <w:rPr>
                <w:rFonts w:ascii="Garamond" w:hAnsi="Garamond"/>
                <w:bCs/>
                <w:sz w:val="23"/>
                <w:szCs w:val="23"/>
              </w:rPr>
            </w:pPr>
            <w:r w:rsidRPr="00C21E06">
              <w:rPr>
                <w:rFonts w:ascii="Garamond" w:hAnsi="Garamond"/>
                <w:bCs/>
                <w:sz w:val="23"/>
                <w:szCs w:val="23"/>
              </w:rPr>
              <w:t xml:space="preserve">Slaughterhouses (chicken, cattle, sheep, pig) </w:t>
            </w:r>
          </w:p>
          <w:p w:rsidR="003D7857" w:rsidRPr="00C21E06" w:rsidRDefault="003D7857" w:rsidP="00454A02">
            <w:pPr>
              <w:pStyle w:val="ListParagraph"/>
              <w:numPr>
                <w:ilvl w:val="0"/>
                <w:numId w:val="20"/>
              </w:numPr>
              <w:rPr>
                <w:rFonts w:ascii="Garamond" w:hAnsi="Garamond"/>
                <w:bCs/>
                <w:sz w:val="23"/>
                <w:szCs w:val="23"/>
              </w:rPr>
            </w:pPr>
            <w:r w:rsidRPr="00C21E06">
              <w:rPr>
                <w:rFonts w:ascii="Garamond" w:hAnsi="Garamond"/>
                <w:bCs/>
                <w:sz w:val="23"/>
                <w:szCs w:val="23"/>
              </w:rPr>
              <w:t>Food industry (milk, meat, egg)</w:t>
            </w:r>
          </w:p>
          <w:p w:rsidR="003D7857" w:rsidRPr="003D7857" w:rsidRDefault="003D7857" w:rsidP="00454A02">
            <w:pPr>
              <w:pStyle w:val="ListParagraph"/>
              <w:numPr>
                <w:ilvl w:val="0"/>
                <w:numId w:val="15"/>
              </w:numPr>
            </w:pPr>
            <w:r w:rsidRPr="003D7857">
              <w:rPr>
                <w:rFonts w:ascii="Garamond" w:hAnsi="Garamond"/>
                <w:bCs/>
                <w:sz w:val="23"/>
                <w:szCs w:val="23"/>
              </w:rPr>
              <w:t>Market (many foodstuffs)</w:t>
            </w:r>
          </w:p>
          <w:p w:rsidR="003D7857" w:rsidRDefault="003D7857" w:rsidP="003D7857"/>
          <w:p w:rsidR="003D7857" w:rsidRPr="003D7857" w:rsidRDefault="003D7857" w:rsidP="003D7857">
            <w:pPr>
              <w:rPr>
                <w:rFonts w:ascii="Garamond" w:hAnsi="Garamond"/>
                <w:sz w:val="23"/>
                <w:szCs w:val="23"/>
              </w:rPr>
            </w:pPr>
            <w:r w:rsidRPr="003D7857">
              <w:rPr>
                <w:rFonts w:ascii="Garamond" w:hAnsi="Garamond"/>
                <w:sz w:val="23"/>
                <w:szCs w:val="23"/>
              </w:rPr>
              <w:t xml:space="preserve">Prepare a </w:t>
            </w:r>
            <w:r>
              <w:rPr>
                <w:rFonts w:ascii="Garamond" w:hAnsi="Garamond"/>
                <w:sz w:val="23"/>
                <w:szCs w:val="23"/>
              </w:rPr>
              <w:t xml:space="preserve">checklist on a </w:t>
            </w:r>
            <w:r w:rsidRPr="003D7857">
              <w:rPr>
                <w:rFonts w:ascii="Garamond" w:hAnsi="Garamond"/>
                <w:sz w:val="23"/>
                <w:szCs w:val="23"/>
              </w:rPr>
              <w:t xml:space="preserve">flipchart to share </w:t>
            </w:r>
            <w:r>
              <w:rPr>
                <w:rFonts w:ascii="Garamond" w:hAnsi="Garamond"/>
                <w:sz w:val="23"/>
                <w:szCs w:val="23"/>
              </w:rPr>
              <w:t xml:space="preserve">your ideas </w:t>
            </w:r>
            <w:r w:rsidRPr="003D7857">
              <w:rPr>
                <w:rFonts w:ascii="Garamond" w:hAnsi="Garamond"/>
                <w:sz w:val="23"/>
                <w:szCs w:val="23"/>
              </w:rPr>
              <w:t>with the class.</w:t>
            </w:r>
          </w:p>
          <w:p w:rsidR="003D7857" w:rsidRDefault="003D7857" w:rsidP="003D7857"/>
        </w:tc>
      </w:tr>
    </w:tbl>
    <w:p w:rsidR="0005645D" w:rsidRPr="00F72F36" w:rsidRDefault="003D7857" w:rsidP="0005645D">
      <w:pPr>
        <w:rPr>
          <w:rFonts w:ascii="Garamond" w:hAnsi="Garamond"/>
          <w:b/>
          <w:sz w:val="23"/>
          <w:szCs w:val="23"/>
        </w:rPr>
      </w:pPr>
      <w:r w:rsidRPr="00F72F36">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3D7857" w:rsidRPr="003D7857" w:rsidTr="006E4C51">
        <w:tc>
          <w:tcPr>
            <w:tcW w:w="9576" w:type="dxa"/>
          </w:tcPr>
          <w:p w:rsidR="003D7857" w:rsidRP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r w:rsidR="003D7857" w:rsidTr="006E4C51">
        <w:tc>
          <w:tcPr>
            <w:tcW w:w="9576" w:type="dxa"/>
          </w:tcPr>
          <w:p w:rsidR="003D7857" w:rsidRDefault="003D7857" w:rsidP="006E4C51">
            <w:pPr>
              <w:spacing w:after="240"/>
              <w:rPr>
                <w:rFonts w:ascii="Garamond" w:hAnsi="Garamond"/>
                <w:b/>
                <w:sz w:val="23"/>
                <w:szCs w:val="23"/>
              </w:rPr>
            </w:pPr>
          </w:p>
        </w:tc>
      </w:tr>
    </w:tbl>
    <w:p w:rsidR="0005645D" w:rsidRDefault="0005645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3D7857" w:rsidTr="003D7857">
        <w:tc>
          <w:tcPr>
            <w:tcW w:w="1548" w:type="dxa"/>
          </w:tcPr>
          <w:p w:rsidR="003D7857" w:rsidRDefault="003D7857" w:rsidP="006E4C51">
            <w:r>
              <w:rPr>
                <w:noProof/>
              </w:rPr>
              <w:lastRenderedPageBreak/>
              <w:drawing>
                <wp:inline distT="0" distB="0" distL="0" distR="0" wp14:anchorId="464F841B" wp14:editId="738BE4BC">
                  <wp:extent cx="631190" cy="500380"/>
                  <wp:effectExtent l="0" t="0" r="0" b="0"/>
                  <wp:docPr id="16"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8028" w:type="dxa"/>
          </w:tcPr>
          <w:p w:rsidR="003D7857" w:rsidRDefault="008132C6" w:rsidP="003D7857">
            <w:pPr>
              <w:spacing w:line="276" w:lineRule="auto"/>
              <w:rPr>
                <w:rFonts w:ascii="Garamond" w:hAnsi="Garamond"/>
                <w:sz w:val="23"/>
                <w:szCs w:val="23"/>
              </w:rPr>
            </w:pPr>
            <w:r>
              <w:rPr>
                <w:rFonts w:ascii="Garamond" w:hAnsi="Garamond"/>
                <w:sz w:val="23"/>
                <w:szCs w:val="23"/>
              </w:rPr>
              <w:t>After completing the checklists – answer the following questions:</w:t>
            </w:r>
          </w:p>
          <w:p w:rsidR="008132C6" w:rsidRDefault="008132C6" w:rsidP="008132C6">
            <w:pPr>
              <w:pStyle w:val="ListParagraph"/>
              <w:numPr>
                <w:ilvl w:val="0"/>
                <w:numId w:val="51"/>
              </w:numPr>
              <w:spacing w:line="276" w:lineRule="auto"/>
              <w:rPr>
                <w:rFonts w:ascii="Garamond" w:hAnsi="Garamond"/>
                <w:bCs/>
                <w:sz w:val="23"/>
                <w:szCs w:val="23"/>
              </w:rPr>
            </w:pPr>
            <w:r>
              <w:rPr>
                <w:rFonts w:ascii="Garamond" w:hAnsi="Garamond"/>
                <w:bCs/>
                <w:sz w:val="23"/>
                <w:szCs w:val="23"/>
              </w:rPr>
              <w:t>How can good hygiene and sanitation in the food industry positively impact human health?</w:t>
            </w:r>
          </w:p>
          <w:p w:rsidR="008132C6" w:rsidRDefault="008132C6" w:rsidP="008132C6">
            <w:pPr>
              <w:pStyle w:val="ListParagraph"/>
              <w:numPr>
                <w:ilvl w:val="0"/>
                <w:numId w:val="51"/>
              </w:numPr>
              <w:spacing w:line="276" w:lineRule="auto"/>
              <w:rPr>
                <w:rFonts w:ascii="Garamond" w:hAnsi="Garamond"/>
                <w:bCs/>
                <w:sz w:val="23"/>
                <w:szCs w:val="23"/>
              </w:rPr>
            </w:pPr>
            <w:r>
              <w:rPr>
                <w:rFonts w:ascii="Garamond" w:hAnsi="Garamond"/>
                <w:bCs/>
                <w:sz w:val="23"/>
                <w:szCs w:val="23"/>
              </w:rPr>
              <w:t>How is HACCP related to public health?</w:t>
            </w:r>
          </w:p>
          <w:p w:rsidR="008132C6" w:rsidRDefault="008132C6" w:rsidP="008132C6">
            <w:pPr>
              <w:pStyle w:val="ListParagraph"/>
              <w:numPr>
                <w:ilvl w:val="0"/>
                <w:numId w:val="51"/>
              </w:numPr>
              <w:spacing w:line="276" w:lineRule="auto"/>
              <w:rPr>
                <w:rFonts w:ascii="Garamond" w:hAnsi="Garamond"/>
                <w:bCs/>
                <w:sz w:val="23"/>
                <w:szCs w:val="23"/>
              </w:rPr>
            </w:pPr>
            <w:r>
              <w:rPr>
                <w:rFonts w:ascii="Garamond" w:hAnsi="Garamond"/>
                <w:bCs/>
                <w:sz w:val="23"/>
                <w:szCs w:val="23"/>
              </w:rPr>
              <w:t>What zoonotic diseases are of animal origin and can be transmitted through foods?</w:t>
            </w:r>
          </w:p>
          <w:p w:rsidR="008132C6" w:rsidRDefault="008132C6" w:rsidP="008132C6">
            <w:pPr>
              <w:pStyle w:val="ListParagraph"/>
              <w:numPr>
                <w:ilvl w:val="0"/>
                <w:numId w:val="51"/>
              </w:numPr>
              <w:spacing w:line="276" w:lineRule="auto"/>
              <w:rPr>
                <w:rFonts w:ascii="Garamond" w:hAnsi="Garamond"/>
                <w:bCs/>
                <w:sz w:val="23"/>
                <w:szCs w:val="23"/>
              </w:rPr>
            </w:pPr>
            <w:r>
              <w:rPr>
                <w:rFonts w:ascii="Garamond" w:hAnsi="Garamond"/>
                <w:bCs/>
                <w:sz w:val="23"/>
                <w:szCs w:val="23"/>
              </w:rPr>
              <w:t>Should hygiene and sanitation be regularly monitored, or is a single inspection or evaluation adequate?</w:t>
            </w:r>
          </w:p>
          <w:p w:rsidR="003D7857" w:rsidRPr="00D24C28" w:rsidRDefault="003D7857" w:rsidP="008132C6">
            <w:pPr>
              <w:pStyle w:val="ListParagraph"/>
              <w:spacing w:line="276" w:lineRule="auto"/>
              <w:ind w:left="360"/>
              <w:rPr>
                <w:rFonts w:ascii="Garamond" w:hAnsi="Garamond"/>
                <w:bCs/>
                <w:sz w:val="23"/>
                <w:szCs w:val="23"/>
              </w:rPr>
            </w:pPr>
          </w:p>
          <w:p w:rsidR="003D7857" w:rsidRDefault="003D7857" w:rsidP="006E4C51"/>
        </w:tc>
      </w:tr>
    </w:tbl>
    <w:p w:rsidR="003D7857" w:rsidRPr="00F72F36" w:rsidRDefault="003D7857">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r w:rsidR="003D7857" w:rsidTr="003D7857">
        <w:tc>
          <w:tcPr>
            <w:tcW w:w="9576" w:type="dxa"/>
          </w:tcPr>
          <w:p w:rsidR="003D7857" w:rsidRDefault="003D7857" w:rsidP="006E4C51">
            <w:pPr>
              <w:spacing w:after="240"/>
              <w:rPr>
                <w:rFonts w:ascii="Garamond" w:hAnsi="Garamond"/>
                <w:b/>
                <w:sz w:val="23"/>
                <w:szCs w:val="23"/>
              </w:rPr>
            </w:pPr>
          </w:p>
        </w:tc>
      </w:tr>
    </w:tbl>
    <w:p w:rsidR="003D7857" w:rsidRDefault="003D7857"/>
    <w:p w:rsidR="0005645D" w:rsidRPr="00F72F36" w:rsidRDefault="00F72F36" w:rsidP="00F72F36">
      <w:pPr>
        <w:shd w:val="clear" w:color="auto" w:fill="C2D69B" w:themeFill="accent3" w:themeFillTint="99"/>
        <w:rPr>
          <w:rFonts w:ascii="Garamond" w:hAnsi="Garamond"/>
          <w:b/>
          <w:sz w:val="24"/>
          <w:szCs w:val="24"/>
        </w:rPr>
      </w:pPr>
      <w:r>
        <w:rPr>
          <w:rFonts w:ascii="Garamond" w:hAnsi="Garamond"/>
          <w:b/>
          <w:sz w:val="23"/>
          <w:szCs w:val="23"/>
        </w:rPr>
        <w:t xml:space="preserve"> </w:t>
      </w:r>
      <w:r w:rsidR="003D7857" w:rsidRPr="00F72F36">
        <w:rPr>
          <w:rFonts w:ascii="Garamond" w:hAnsi="Garamond"/>
          <w:b/>
          <w:sz w:val="24"/>
          <w:szCs w:val="24"/>
        </w:rPr>
        <w:t>Field Trip</w:t>
      </w:r>
    </w:p>
    <w:p w:rsidR="00353460" w:rsidRDefault="003D7857" w:rsidP="00353460">
      <w:pPr>
        <w:jc w:val="center"/>
        <w:rPr>
          <w:rFonts w:ascii="Garamond" w:hAnsi="Garamond"/>
          <w:sz w:val="23"/>
          <w:szCs w:val="23"/>
        </w:rPr>
      </w:pPr>
      <w:r>
        <w:rPr>
          <w:rFonts w:ascii="Garamond" w:hAnsi="Garamond"/>
          <w:sz w:val="23"/>
          <w:szCs w:val="23"/>
        </w:rPr>
        <w:t xml:space="preserve">Prepare for a field trip to either a slaughterhouse, food industry or food market. Use the checklists on </w:t>
      </w:r>
    </w:p>
    <w:p w:rsidR="00353460" w:rsidRDefault="00353460" w:rsidP="00353460">
      <w:pPr>
        <w:rPr>
          <w:noProof/>
        </w:rPr>
      </w:pPr>
      <w:r w:rsidRPr="003D7857">
        <w:rPr>
          <w:noProof/>
        </w:rPr>
        <w:drawing>
          <wp:anchor distT="0" distB="0" distL="114300" distR="114300" simplePos="0" relativeHeight="251708416" behindDoc="0" locked="0" layoutInCell="1" allowOverlap="1" wp14:anchorId="4A406D5B" wp14:editId="24B01839">
            <wp:simplePos x="0" y="0"/>
            <wp:positionH relativeFrom="column">
              <wp:posOffset>4241800</wp:posOffset>
            </wp:positionH>
            <wp:positionV relativeFrom="paragraph">
              <wp:posOffset>15875</wp:posOffset>
            </wp:positionV>
            <wp:extent cx="1574800" cy="1179195"/>
            <wp:effectExtent l="19050" t="19050" r="25400" b="2095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1574800" cy="1179195"/>
                    </a:xfrm>
                    <a:prstGeom prst="rect">
                      <a:avLst/>
                    </a:prstGeom>
                    <a:ln>
                      <a:solidFill>
                        <a:schemeClr val="accent3">
                          <a:lumMod val="75000"/>
                        </a:schemeClr>
                      </a:solidFill>
                    </a:ln>
                  </pic:spPr>
                </pic:pic>
              </a:graphicData>
            </a:graphic>
            <wp14:sizeRelH relativeFrom="page">
              <wp14:pctWidth>0</wp14:pctWidth>
            </wp14:sizeRelH>
            <wp14:sizeRelV relativeFrom="page">
              <wp14:pctHeight>0</wp14:pctHeight>
            </wp14:sizeRelV>
          </wp:anchor>
        </w:drawing>
      </w:r>
      <w:r w:rsidR="003D7857">
        <w:rPr>
          <w:rFonts w:ascii="Garamond" w:hAnsi="Garamond"/>
          <w:sz w:val="23"/>
          <w:szCs w:val="23"/>
        </w:rPr>
        <w:t>the following page</w:t>
      </w:r>
      <w:r w:rsidR="006905E0">
        <w:rPr>
          <w:rFonts w:ascii="Garamond" w:hAnsi="Garamond"/>
          <w:sz w:val="23"/>
          <w:szCs w:val="23"/>
        </w:rPr>
        <w:t>s</w:t>
      </w:r>
      <w:r w:rsidR="003D7857">
        <w:rPr>
          <w:rFonts w:ascii="Garamond" w:hAnsi="Garamond"/>
          <w:sz w:val="23"/>
          <w:szCs w:val="23"/>
        </w:rPr>
        <w:t xml:space="preserve"> to assess the facility.</w:t>
      </w:r>
      <w:r w:rsidRPr="00353460">
        <w:rPr>
          <w:noProof/>
        </w:rPr>
        <w:t xml:space="preserve"> </w:t>
      </w:r>
    </w:p>
    <w:p w:rsidR="0005645D" w:rsidRPr="003D7857" w:rsidRDefault="0005645D" w:rsidP="00353460">
      <w:pPr>
        <w:jc w:val="right"/>
        <w:rPr>
          <w:rFonts w:ascii="Garamond" w:hAnsi="Garamond"/>
          <w:sz w:val="23"/>
          <w:szCs w:val="23"/>
        </w:rPr>
      </w:pPr>
    </w:p>
    <w:p w:rsidR="0005645D" w:rsidRDefault="0005645D" w:rsidP="003D7857">
      <w:pPr>
        <w:jc w:val="right"/>
      </w:pPr>
    </w:p>
    <w:p w:rsidR="00353460" w:rsidRDefault="00353460" w:rsidP="003D7857">
      <w:pPr>
        <w:jc w:val="right"/>
      </w:pPr>
    </w:p>
    <w:p w:rsidR="0005645D" w:rsidRPr="003D7857" w:rsidRDefault="003D7857" w:rsidP="003D7857">
      <w:pPr>
        <w:jc w:val="right"/>
        <w:rPr>
          <w:rFonts w:ascii="Garamond" w:hAnsi="Garamond"/>
          <w:sz w:val="20"/>
          <w:szCs w:val="20"/>
        </w:rPr>
      </w:pPr>
      <w:r w:rsidRPr="003D7857">
        <w:rPr>
          <w:rFonts w:ascii="Garamond" w:hAnsi="Garamond"/>
          <w:sz w:val="20"/>
          <w:szCs w:val="20"/>
        </w:rPr>
        <w:t>www.washingtonpost.com</w:t>
      </w:r>
    </w:p>
    <w:tbl>
      <w:tblPr>
        <w:tblStyle w:val="TableGrid"/>
        <w:tblW w:w="1031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18"/>
      </w:tblGrid>
      <w:tr w:rsidR="003D7857" w:rsidRPr="000A05B4" w:rsidTr="00F913F2">
        <w:trPr>
          <w:tblCellSpacing w:w="20" w:type="dxa"/>
        </w:trPr>
        <w:tc>
          <w:tcPr>
            <w:tcW w:w="10238" w:type="dxa"/>
            <w:shd w:val="clear" w:color="auto" w:fill="auto"/>
          </w:tcPr>
          <w:p w:rsidR="003D7857" w:rsidRDefault="003D7857" w:rsidP="00F72F36">
            <w:pPr>
              <w:spacing w:line="276" w:lineRule="auto"/>
              <w:jc w:val="center"/>
              <w:rPr>
                <w:rFonts w:ascii="Garamond" w:eastAsia="Calibri" w:hAnsi="Garamond" w:cs="Times New Roman"/>
                <w:b/>
                <w:sz w:val="23"/>
                <w:szCs w:val="23"/>
              </w:rPr>
            </w:pPr>
            <w:r>
              <w:rPr>
                <w:rFonts w:ascii="Garamond" w:eastAsia="Calibri" w:hAnsi="Garamond" w:cs="Times New Roman"/>
                <w:b/>
                <w:sz w:val="23"/>
                <w:szCs w:val="23"/>
              </w:rPr>
              <w:lastRenderedPageBreak/>
              <w:t>Food Safety and Sanitation</w:t>
            </w:r>
          </w:p>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 xml:space="preserve">Checklist </w:t>
            </w:r>
            <w:r w:rsidR="00F82838">
              <w:rPr>
                <w:rFonts w:ascii="Garamond" w:eastAsia="Calibri" w:hAnsi="Garamond" w:cs="Times New Roman"/>
                <w:b/>
                <w:sz w:val="23"/>
                <w:szCs w:val="23"/>
              </w:rPr>
              <w:t xml:space="preserve">for </w:t>
            </w:r>
            <w:r w:rsidR="006905E0">
              <w:rPr>
                <w:rFonts w:ascii="Garamond" w:eastAsia="Calibri" w:hAnsi="Garamond" w:cs="Times New Roman"/>
                <w:b/>
                <w:sz w:val="23"/>
                <w:szCs w:val="23"/>
              </w:rPr>
              <w:t>Good Manufacturing Practices (</w:t>
            </w:r>
            <w:r w:rsidRPr="000A05B4">
              <w:rPr>
                <w:rFonts w:ascii="Garamond" w:eastAsia="Calibri" w:hAnsi="Garamond" w:cs="Times New Roman"/>
                <w:b/>
                <w:sz w:val="23"/>
                <w:szCs w:val="23"/>
              </w:rPr>
              <w:t>GMPs</w:t>
            </w:r>
            <w:r w:rsidR="006905E0">
              <w:rPr>
                <w:rFonts w:ascii="Garamond" w:eastAsia="Calibri" w:hAnsi="Garamond" w:cs="Times New Roman"/>
                <w:b/>
                <w:sz w:val="23"/>
                <w:szCs w:val="23"/>
              </w:rPr>
              <w:t>)</w:t>
            </w:r>
            <w:r w:rsidRPr="000A05B4">
              <w:rPr>
                <w:rFonts w:ascii="Garamond" w:eastAsia="Calibri" w:hAnsi="Garamond" w:cs="Times New Roman"/>
                <w:b/>
                <w:sz w:val="23"/>
                <w:szCs w:val="23"/>
              </w:rPr>
              <w:t>: Building and Facilities</w:t>
            </w:r>
          </w:p>
          <w:p w:rsidR="003D7857" w:rsidRPr="000A05B4" w:rsidRDefault="003D7857" w:rsidP="006E4C51">
            <w:pPr>
              <w:spacing w:line="276" w:lineRule="auto"/>
              <w:jc w:val="center"/>
              <w:rPr>
                <w:rFonts w:ascii="Garamond" w:eastAsia="Calibri" w:hAnsi="Garamond" w:cs="Times New Roman"/>
                <w:b/>
                <w:sz w:val="23"/>
                <w:szCs w:val="23"/>
              </w:rPr>
            </w:pPr>
          </w:p>
          <w:tbl>
            <w:tblPr>
              <w:tblW w:w="987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40"/>
              <w:gridCol w:w="1080"/>
              <w:gridCol w:w="1957"/>
            </w:tblGrid>
            <w:tr w:rsidR="003D7857" w:rsidRPr="000A05B4" w:rsidTr="00F913F2">
              <w:tc>
                <w:tcPr>
                  <w:tcW w:w="684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957"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area around your firm clear of litter, weeds, grass and brush?</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there any standing water on your grounds (which also attract pests)?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floors, wall, ceiling, windows and screens properly maintained and cleaned? There should be no flaking paint anywhere above the production area</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production area doors and windows to the outside have fine mesh screens to keep out insect? If not are they tightly sealed?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Will a pencil pass under the door?</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Have holes and cracks been filled so as not to provide hiding place</w:t>
                  </w:r>
                  <w:r w:rsidR="006905E0">
                    <w:rPr>
                      <w:rFonts w:ascii="Garamond" w:eastAsia="Calibri" w:hAnsi="Garamond" w:cs="Times New Roman"/>
                      <w:sz w:val="23"/>
                      <w:szCs w:val="23"/>
                    </w:rPr>
                    <w:t>s</w:t>
                  </w:r>
                  <w:r w:rsidRPr="000A05B4">
                    <w:rPr>
                      <w:rFonts w:ascii="Garamond" w:eastAsia="Calibri" w:hAnsi="Garamond" w:cs="Times New Roman"/>
                      <w:sz w:val="23"/>
                      <w:szCs w:val="23"/>
                    </w:rPr>
                    <w:t xml:space="preserve"> or entry point</w:t>
                  </w:r>
                  <w:r w:rsidR="006905E0">
                    <w:rPr>
                      <w:rFonts w:ascii="Garamond" w:eastAsia="Calibri" w:hAnsi="Garamond" w:cs="Times New Roman"/>
                      <w:sz w:val="23"/>
                      <w:szCs w:val="23"/>
                    </w:rPr>
                    <w:t>s</w:t>
                  </w:r>
                  <w:r w:rsidRPr="000A05B4">
                    <w:rPr>
                      <w:rFonts w:ascii="Garamond" w:eastAsia="Calibri" w:hAnsi="Garamond" w:cs="Times New Roman"/>
                      <w:sz w:val="23"/>
                      <w:szCs w:val="23"/>
                    </w:rPr>
                    <w:t xml:space="preserve"> for pests?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6905E0" w:rsidP="006905E0">
                  <w:pPr>
                    <w:spacing w:after="0"/>
                    <w:rPr>
                      <w:rFonts w:ascii="Garamond" w:eastAsia="Calibri" w:hAnsi="Garamond" w:cs="Times New Roman"/>
                      <w:sz w:val="23"/>
                      <w:szCs w:val="23"/>
                    </w:rPr>
                  </w:pPr>
                  <w:r>
                    <w:rPr>
                      <w:rFonts w:ascii="Garamond" w:eastAsia="Calibri" w:hAnsi="Garamond" w:cs="Times New Roman"/>
                      <w:sz w:val="23"/>
                      <w:szCs w:val="23"/>
                    </w:rPr>
                    <w:t xml:space="preserve">Is </w:t>
                  </w:r>
                  <w:r w:rsidR="003D7857" w:rsidRPr="000A05B4">
                    <w:rPr>
                      <w:rFonts w:ascii="Garamond" w:eastAsia="Calibri" w:hAnsi="Garamond" w:cs="Times New Roman"/>
                      <w:sz w:val="23"/>
                      <w:szCs w:val="23"/>
                    </w:rPr>
                    <w:t>there any evidence of the presence of domestic animals</w:t>
                  </w:r>
                  <w:r>
                    <w:rPr>
                      <w:rFonts w:ascii="Garamond" w:eastAsia="Calibri" w:hAnsi="Garamond" w:cs="Times New Roman"/>
                      <w:sz w:val="23"/>
                      <w:szCs w:val="23"/>
                    </w:rPr>
                    <w:t>,</w:t>
                  </w:r>
                  <w:r w:rsidR="003D7857" w:rsidRPr="000A05B4">
                    <w:rPr>
                      <w:rFonts w:ascii="Garamond" w:eastAsia="Calibri" w:hAnsi="Garamond" w:cs="Times New Roman"/>
                      <w:sz w:val="23"/>
                      <w:szCs w:val="23"/>
                    </w:rPr>
                    <w:t xml:space="preserve"> such as cats </w:t>
                  </w:r>
                  <w:r>
                    <w:rPr>
                      <w:rFonts w:ascii="Garamond" w:eastAsia="Calibri" w:hAnsi="Garamond" w:cs="Times New Roman"/>
                      <w:sz w:val="23"/>
                      <w:szCs w:val="23"/>
                    </w:rPr>
                    <w:t xml:space="preserve">or </w:t>
                  </w:r>
                  <w:r w:rsidR="003D7857" w:rsidRPr="000A05B4">
                    <w:rPr>
                      <w:rFonts w:ascii="Garamond" w:eastAsia="Calibri" w:hAnsi="Garamond" w:cs="Times New Roman"/>
                      <w:sz w:val="23"/>
                      <w:szCs w:val="23"/>
                    </w:rPr>
                    <w:t>dogs?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Are restrooms cleaned regularly?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Are there hand-washing facilities </w:t>
                  </w:r>
                  <w:r w:rsidR="006905E0">
                    <w:rPr>
                      <w:rFonts w:ascii="Garamond" w:eastAsia="Calibri" w:hAnsi="Garamond" w:cs="Times New Roman"/>
                      <w:sz w:val="23"/>
                      <w:szCs w:val="23"/>
                    </w:rPr>
                    <w:t>for workers and for visitors</w:t>
                  </w:r>
                  <w:r w:rsidR="006905E0" w:rsidRPr="000A05B4">
                    <w:rPr>
                      <w:rFonts w:ascii="Garamond" w:eastAsia="Calibri" w:hAnsi="Garamond" w:cs="Times New Roman"/>
                      <w:sz w:val="23"/>
                      <w:szCs w:val="23"/>
                    </w:rPr>
                    <w:t xml:space="preserve"> </w:t>
                  </w:r>
                  <w:r w:rsidR="006905E0">
                    <w:rPr>
                      <w:rFonts w:ascii="Garamond" w:eastAsia="Calibri" w:hAnsi="Garamond" w:cs="Times New Roman"/>
                      <w:sz w:val="23"/>
                      <w:szCs w:val="23"/>
                    </w:rPr>
                    <w:t xml:space="preserve">that are </w:t>
                  </w:r>
                  <w:r w:rsidRPr="000A05B4">
                    <w:rPr>
                      <w:rFonts w:ascii="Garamond" w:eastAsia="Calibri" w:hAnsi="Garamond" w:cs="Times New Roman"/>
                      <w:sz w:val="23"/>
                      <w:szCs w:val="23"/>
                    </w:rPr>
                    <w:t xml:space="preserve">furnished with </w:t>
                  </w:r>
                  <w:r w:rsidR="006905E0">
                    <w:rPr>
                      <w:rFonts w:ascii="Garamond" w:eastAsia="Calibri" w:hAnsi="Garamond" w:cs="Times New Roman"/>
                      <w:sz w:val="23"/>
                      <w:szCs w:val="23"/>
                    </w:rPr>
                    <w:t xml:space="preserve">soap and </w:t>
                  </w:r>
                  <w:r w:rsidRPr="000A05B4">
                    <w:rPr>
                      <w:rFonts w:ascii="Garamond" w:eastAsia="Calibri" w:hAnsi="Garamond" w:cs="Times New Roman"/>
                      <w:sz w:val="23"/>
                      <w:szCs w:val="23"/>
                    </w:rPr>
                    <w:t>paper or air hand dryers?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Are there any leaks in the roof, skylights, windows, screens or overhead piping?</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the overhead lights covered with shields to prevent contamination of products by broken glass in case the lamps br</w:t>
                  </w:r>
                  <w:r w:rsidR="00344F5F">
                    <w:rPr>
                      <w:rFonts w:ascii="Garamond" w:eastAsia="Calibri" w:hAnsi="Garamond" w:cs="Times New Roman"/>
                      <w:sz w:val="23"/>
                      <w:szCs w:val="23"/>
                    </w:rPr>
                    <w:t>eak/burst</w:t>
                  </w:r>
                  <w:r w:rsidRPr="000A05B4">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r w:rsidR="003D7857" w:rsidRPr="000A05B4" w:rsidTr="00F913F2">
              <w:tc>
                <w:tcPr>
                  <w:tcW w:w="6840" w:type="dxa"/>
                </w:tcPr>
                <w:p w:rsidR="003D7857" w:rsidRPr="00F72F36" w:rsidRDefault="003D7857" w:rsidP="00F72F36">
                  <w:pPr>
                    <w:spacing w:after="0"/>
                    <w:jc w:val="right"/>
                    <w:rPr>
                      <w:rFonts w:ascii="Garamond" w:eastAsia="Calibri" w:hAnsi="Garamond" w:cs="Times New Roman"/>
                      <w:b/>
                      <w:sz w:val="23"/>
                      <w:szCs w:val="23"/>
                    </w:rPr>
                  </w:pPr>
                  <w:r w:rsidRPr="00F72F36">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57"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rPr>
                <w:rFonts w:ascii="Garamond" w:eastAsia="Calibri" w:hAnsi="Garamond" w:cs="Times New Roman"/>
                <w:sz w:val="23"/>
                <w:szCs w:val="23"/>
              </w:rPr>
            </w:pPr>
          </w:p>
        </w:tc>
      </w:tr>
    </w:tbl>
    <w:p w:rsidR="00F913F2" w:rsidRDefault="00F913F2" w:rsidP="00F913F2">
      <w:pPr>
        <w:rPr>
          <w:rFonts w:ascii="Garamond" w:hAnsi="Garamond"/>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10318" w:type="dxa"/>
        <w:tblInd w:w="-40"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40"/>
        <w:gridCol w:w="9576"/>
        <w:gridCol w:w="702"/>
      </w:tblGrid>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F913F2" w:rsidTr="00F913F2">
        <w:trPr>
          <w:gridBefore w:val="1"/>
          <w:gridAfter w:val="1"/>
          <w:wBefore w:w="40" w:type="dxa"/>
          <w:wAfter w:w="702" w:type="dxa"/>
        </w:trPr>
        <w:tc>
          <w:tcPr>
            <w:tcW w:w="9576" w:type="dxa"/>
          </w:tcPr>
          <w:p w:rsidR="00F913F2" w:rsidRDefault="00F913F2" w:rsidP="006E4C51">
            <w:pPr>
              <w:spacing w:after="240"/>
              <w:rPr>
                <w:rFonts w:ascii="Garamond" w:hAnsi="Garamond"/>
                <w:b/>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lastRenderedPageBreak/>
              <w:t>Checklist</w:t>
            </w:r>
            <w:r w:rsidR="00F82838">
              <w:rPr>
                <w:rFonts w:ascii="Garamond" w:eastAsia="Calibri" w:hAnsi="Garamond" w:cs="Times New Roman"/>
                <w:b/>
                <w:sz w:val="23"/>
                <w:szCs w:val="23"/>
              </w:rPr>
              <w:t xml:space="preserve"> for</w:t>
            </w:r>
            <w:r w:rsidRPr="000A05B4">
              <w:rPr>
                <w:rFonts w:ascii="Garamond" w:eastAsia="Calibri" w:hAnsi="Garamond" w:cs="Times New Roman"/>
                <w:b/>
                <w:sz w:val="23"/>
                <w:szCs w:val="23"/>
              </w:rPr>
              <w:t xml:space="preserve"> GMPs: Production and Process Control</w:t>
            </w:r>
          </w:p>
          <w:p w:rsidR="003D7857" w:rsidRPr="000A05B4" w:rsidRDefault="003D7857" w:rsidP="006E4C51">
            <w:pPr>
              <w:spacing w:line="276" w:lineRule="auto"/>
              <w:jc w:val="center"/>
              <w:rPr>
                <w:rFonts w:ascii="Garamond" w:eastAsia="Calibri" w:hAnsi="Garamond" w:cs="Times New Roman"/>
                <w:b/>
                <w:sz w:val="23"/>
                <w:szCs w:val="23"/>
              </w:rPr>
            </w:pP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5"/>
              <w:gridCol w:w="1080"/>
              <w:gridCol w:w="1985"/>
            </w:tblGrid>
            <w:tr w:rsidR="003D7857" w:rsidRPr="000A05B4" w:rsidTr="006E4C51">
              <w:tc>
                <w:tcPr>
                  <w:tcW w:w="6835"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985"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683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Are products </w:t>
                  </w:r>
                  <w:r w:rsidR="00344F5F">
                    <w:rPr>
                      <w:rFonts w:ascii="Garamond" w:eastAsia="Calibri" w:hAnsi="Garamond" w:cs="Times New Roman"/>
                      <w:sz w:val="23"/>
                      <w:szCs w:val="23"/>
                    </w:rPr>
                    <w:t xml:space="preserve">and stocks </w:t>
                  </w:r>
                  <w:r w:rsidRPr="000A05B4">
                    <w:rPr>
                      <w:rFonts w:ascii="Garamond" w:eastAsia="Calibri" w:hAnsi="Garamond" w:cs="Times New Roman"/>
                      <w:sz w:val="23"/>
                      <w:szCs w:val="23"/>
                    </w:rPr>
                    <w:t>stored on the first-in</w:t>
                  </w:r>
                  <w:r w:rsidR="006905E0">
                    <w:rPr>
                      <w:rFonts w:ascii="Garamond" w:eastAsia="Calibri" w:hAnsi="Garamond" w:cs="Times New Roman"/>
                      <w:sz w:val="23"/>
                      <w:szCs w:val="23"/>
                    </w:rPr>
                    <w:t>/</w:t>
                  </w:r>
                  <w:r w:rsidRPr="000A05B4">
                    <w:rPr>
                      <w:rFonts w:ascii="Garamond" w:eastAsia="Calibri" w:hAnsi="Garamond" w:cs="Times New Roman"/>
                      <w:sz w:val="23"/>
                      <w:szCs w:val="23"/>
                    </w:rPr>
                    <w:t xml:space="preserve">first-out basis to reduce the possibility of contamination through spoilage? </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all incoming products dated to ensure a proper rotation of stocks and for internal tracking purpose</w:t>
                  </w:r>
                  <w:r w:rsidR="006905E0">
                    <w:rPr>
                      <w:rFonts w:ascii="Garamond" w:eastAsia="Calibri" w:hAnsi="Garamond" w:cs="Times New Roman"/>
                      <w:sz w:val="23"/>
                      <w:szCs w:val="23"/>
                    </w:rPr>
                    <w:t>s</w:t>
                  </w:r>
                  <w:r w:rsidRPr="000A05B4">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Are items overstocked? This increases t</w:t>
                  </w:r>
                  <w:r w:rsidR="006905E0">
                    <w:rPr>
                      <w:rFonts w:ascii="Garamond" w:eastAsia="Calibri" w:hAnsi="Garamond" w:cs="Times New Roman"/>
                      <w:sz w:val="23"/>
                      <w:szCs w:val="23"/>
                    </w:rPr>
                    <w:t>he</w:t>
                  </w:r>
                  <w:r w:rsidRPr="000A05B4">
                    <w:rPr>
                      <w:rFonts w:ascii="Garamond" w:eastAsia="Calibri" w:hAnsi="Garamond" w:cs="Times New Roman"/>
                      <w:sz w:val="23"/>
                      <w:szCs w:val="23"/>
                    </w:rPr>
                    <w:t xml:space="preserve"> chances of spoilage and contamination?</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incoming vehicles inspected?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dusty, faded or discolored containers checked regularly?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Are all products spoiled by damage, insects, rodents or other causes stored in a designated “ quarantine area</w:t>
                  </w:r>
                  <w:r w:rsidR="006905E0">
                    <w:rPr>
                      <w:rFonts w:ascii="Garamond" w:eastAsia="Calibri" w:hAnsi="Garamond" w:cs="Times New Roman"/>
                      <w:sz w:val="23"/>
                      <w:szCs w:val="23"/>
                    </w:rPr>
                    <w:t>”</w:t>
                  </w:r>
                  <w:r w:rsidRPr="000A05B4">
                    <w:rPr>
                      <w:rFonts w:ascii="Garamond" w:eastAsia="Calibri" w:hAnsi="Garamond" w:cs="Times New Roman"/>
                      <w:sz w:val="23"/>
                      <w:szCs w:val="23"/>
                    </w:rPr>
                    <w:t xml:space="preserve"> to prevent their contact with safe products?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such quarantined items disposed of quickly to prevent the development of pest breeding places?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Are incoming materials inspected </w:t>
                  </w:r>
                  <w:r w:rsidR="006905E0">
                    <w:rPr>
                      <w:rFonts w:ascii="Garamond" w:eastAsia="Calibri" w:hAnsi="Garamond" w:cs="Times New Roman"/>
                      <w:sz w:val="23"/>
                      <w:szCs w:val="23"/>
                    </w:rPr>
                    <w:t xml:space="preserve">so that </w:t>
                  </w:r>
                  <w:r w:rsidRPr="000A05B4">
                    <w:rPr>
                      <w:rFonts w:ascii="Garamond" w:eastAsia="Calibri" w:hAnsi="Garamond" w:cs="Times New Roman"/>
                      <w:sz w:val="23"/>
                      <w:szCs w:val="23"/>
                    </w:rPr>
                    <w:t>damage</w:t>
                  </w:r>
                  <w:r w:rsidR="006905E0">
                    <w:rPr>
                      <w:rFonts w:ascii="Garamond" w:eastAsia="Calibri" w:hAnsi="Garamond" w:cs="Times New Roman"/>
                      <w:sz w:val="23"/>
                      <w:szCs w:val="23"/>
                    </w:rPr>
                    <w:t>d</w:t>
                  </w:r>
                  <w:r w:rsidRPr="000A05B4">
                    <w:rPr>
                      <w:rFonts w:ascii="Garamond" w:eastAsia="Calibri" w:hAnsi="Garamond" w:cs="Times New Roman"/>
                      <w:sz w:val="23"/>
                      <w:szCs w:val="23"/>
                    </w:rPr>
                    <w:t xml:space="preserve"> or contaminat</w:t>
                  </w:r>
                  <w:r w:rsidR="006905E0">
                    <w:rPr>
                      <w:rFonts w:ascii="Garamond" w:eastAsia="Calibri" w:hAnsi="Garamond" w:cs="Times New Roman"/>
                      <w:sz w:val="23"/>
                      <w:szCs w:val="23"/>
                    </w:rPr>
                    <w:t>ed</w:t>
                  </w:r>
                  <w:r w:rsidRPr="000A05B4">
                    <w:rPr>
                      <w:rFonts w:ascii="Garamond" w:eastAsia="Calibri" w:hAnsi="Garamond" w:cs="Times New Roman"/>
                      <w:sz w:val="23"/>
                      <w:szCs w:val="23"/>
                    </w:rPr>
                    <w:t xml:space="preserve"> </w:t>
                  </w:r>
                  <w:r w:rsidR="006905E0">
                    <w:rPr>
                      <w:rFonts w:ascii="Garamond" w:eastAsia="Calibri" w:hAnsi="Garamond" w:cs="Times New Roman"/>
                      <w:sz w:val="23"/>
                      <w:szCs w:val="23"/>
                    </w:rPr>
                    <w:t xml:space="preserve">items </w:t>
                  </w:r>
                  <w:r w:rsidRPr="000A05B4">
                    <w:rPr>
                      <w:rFonts w:ascii="Garamond" w:eastAsia="Calibri" w:hAnsi="Garamond" w:cs="Times New Roman"/>
                      <w:sz w:val="23"/>
                      <w:szCs w:val="23"/>
                    </w:rPr>
                    <w:t>can be rejected?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unused materials properly resealed to prevent contamination?</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B769AC">
                  <w:pPr>
                    <w:spacing w:after="0"/>
                    <w:rPr>
                      <w:rFonts w:ascii="Garamond" w:eastAsia="Calibri" w:hAnsi="Garamond" w:cs="Times New Roman"/>
                      <w:sz w:val="23"/>
                      <w:szCs w:val="23"/>
                    </w:rPr>
                  </w:pPr>
                  <w:r w:rsidRPr="000A05B4">
                    <w:rPr>
                      <w:rFonts w:ascii="Garamond" w:eastAsia="Calibri" w:hAnsi="Garamond" w:cs="Times New Roman"/>
                      <w:sz w:val="23"/>
                      <w:szCs w:val="23"/>
                    </w:rPr>
                    <w:t>Are materials stored in a safe manner? Food</w:t>
                  </w:r>
                  <w:r w:rsidR="006905E0">
                    <w:rPr>
                      <w:rFonts w:ascii="Garamond" w:eastAsia="Calibri" w:hAnsi="Garamond" w:cs="Times New Roman"/>
                      <w:sz w:val="23"/>
                      <w:szCs w:val="23"/>
                    </w:rPr>
                    <w:t>-</w:t>
                  </w:r>
                  <w:r w:rsidRPr="000A05B4">
                    <w:rPr>
                      <w:rFonts w:ascii="Garamond" w:eastAsia="Calibri" w:hAnsi="Garamond" w:cs="Times New Roman"/>
                      <w:sz w:val="23"/>
                      <w:szCs w:val="23"/>
                    </w:rPr>
                    <w:t>related items should not be stored with non-food related items. Materials should be stacked so that vents and blowers are not blocked. Stacks of materials should be orderly for safety purposes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Do you have an </w:t>
                  </w:r>
                  <w:r w:rsidR="00344F5F">
                    <w:rPr>
                      <w:rFonts w:ascii="Garamond" w:eastAsia="Calibri" w:hAnsi="Garamond" w:cs="Times New Roman"/>
                      <w:sz w:val="23"/>
                      <w:szCs w:val="23"/>
                    </w:rPr>
                    <w:t>e</w:t>
                  </w:r>
                  <w:r w:rsidRPr="000A05B4">
                    <w:rPr>
                      <w:rFonts w:ascii="Garamond" w:eastAsia="Calibri" w:hAnsi="Garamond" w:cs="Times New Roman"/>
                      <w:sz w:val="23"/>
                      <w:szCs w:val="23"/>
                    </w:rPr>
                    <w:t xml:space="preserve">ffective recall procedure </w:t>
                  </w:r>
                  <w:r w:rsidR="006905E0">
                    <w:rPr>
                      <w:rFonts w:ascii="Garamond" w:eastAsia="Calibri" w:hAnsi="Garamond" w:cs="Times New Roman"/>
                      <w:sz w:val="23"/>
                      <w:szCs w:val="23"/>
                    </w:rPr>
                    <w:t>in place</w:t>
                  </w:r>
                  <w:r w:rsidRPr="000A05B4">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35" w:type="dxa"/>
                </w:tcPr>
                <w:p w:rsidR="003D7857" w:rsidRPr="00DE60DD" w:rsidRDefault="003D7857"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985"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jc w:val="center"/>
              <w:rPr>
                <w:rFonts w:ascii="Garamond" w:eastAsia="Calibri" w:hAnsi="Garamond" w:cs="Times New Roman"/>
                <w:b/>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rPr>
                <w:rFonts w:ascii="Garamond" w:eastAsia="Calibri" w:hAnsi="Garamond" w:cs="Times New Roman"/>
                <w:sz w:val="23"/>
                <w:szCs w:val="23"/>
              </w:rPr>
            </w:pPr>
          </w:p>
          <w:p w:rsidR="003D7857" w:rsidRDefault="003D7857" w:rsidP="006E4C51">
            <w:pPr>
              <w:spacing w:line="276" w:lineRule="auto"/>
              <w:jc w:val="center"/>
              <w:rPr>
                <w:rFonts w:ascii="Garamond" w:eastAsia="Calibri" w:hAnsi="Garamond" w:cs="Times New Roman"/>
                <w:b/>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53460" w:rsidRDefault="00353460" w:rsidP="00F72F36">
            <w:pPr>
              <w:spacing w:line="276" w:lineRule="auto"/>
              <w:jc w:val="center"/>
              <w:rPr>
                <w:rFonts w:ascii="Garamond" w:eastAsia="Calibri" w:hAnsi="Garamond" w:cs="Times New Roman"/>
                <w:b/>
                <w:sz w:val="23"/>
                <w:szCs w:val="23"/>
              </w:rPr>
            </w:pPr>
          </w:p>
          <w:p w:rsidR="00353460" w:rsidRDefault="00353460" w:rsidP="00F72F36">
            <w:pPr>
              <w:spacing w:line="276" w:lineRule="auto"/>
              <w:jc w:val="center"/>
              <w:rPr>
                <w:rFonts w:ascii="Garamond" w:eastAsia="Calibri" w:hAnsi="Garamond" w:cs="Times New Roman"/>
                <w:b/>
                <w:sz w:val="23"/>
                <w:szCs w:val="23"/>
              </w:rPr>
            </w:pPr>
          </w:p>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Checklist</w:t>
            </w:r>
            <w:r w:rsidR="00F82838">
              <w:rPr>
                <w:rFonts w:ascii="Garamond" w:eastAsia="Calibri" w:hAnsi="Garamond" w:cs="Times New Roman"/>
                <w:b/>
                <w:sz w:val="23"/>
                <w:szCs w:val="23"/>
              </w:rPr>
              <w:t xml:space="preserve"> for</w:t>
            </w:r>
            <w:r w:rsidRPr="000A05B4">
              <w:rPr>
                <w:rFonts w:ascii="Garamond" w:eastAsia="Calibri" w:hAnsi="Garamond" w:cs="Times New Roman"/>
                <w:b/>
                <w:sz w:val="23"/>
                <w:szCs w:val="23"/>
              </w:rPr>
              <w:t xml:space="preserve"> GMPs: Equipment</w:t>
            </w:r>
          </w:p>
          <w:p w:rsidR="003D7857" w:rsidRPr="000A05B4" w:rsidRDefault="003D7857" w:rsidP="006E4C51">
            <w:pPr>
              <w:spacing w:line="276" w:lineRule="auto"/>
              <w:jc w:val="center"/>
              <w:rPr>
                <w:rFonts w:ascii="Garamond" w:eastAsia="Calibri" w:hAnsi="Garamond" w:cs="Times New Roman"/>
                <w:b/>
                <w:sz w:val="23"/>
                <w:szCs w:val="23"/>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5"/>
              <w:gridCol w:w="1170"/>
              <w:gridCol w:w="2165"/>
            </w:tblGrid>
            <w:tr w:rsidR="003D7857" w:rsidRPr="000A05B4" w:rsidTr="006E4C51">
              <w:trPr>
                <w:tblHeader/>
              </w:trPr>
              <w:tc>
                <w:tcPr>
                  <w:tcW w:w="6745"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17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2165"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674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Is all equipment that comes in contact with food cleaned and sanitized as often as necessary to prevent contamination of the product? </w:t>
                  </w:r>
                  <w:r w:rsidR="006905E0">
                    <w:rPr>
                      <w:rFonts w:ascii="Garamond" w:eastAsia="Calibri" w:hAnsi="Garamond" w:cs="Times New Roman"/>
                      <w:sz w:val="23"/>
                      <w:szCs w:val="23"/>
                    </w:rPr>
                    <w:t>C</w:t>
                  </w:r>
                  <w:r w:rsidRPr="000A05B4">
                    <w:rPr>
                      <w:rFonts w:ascii="Garamond" w:eastAsia="Calibri" w:hAnsi="Garamond" w:cs="Times New Roman"/>
                      <w:sz w:val="23"/>
                      <w:szCs w:val="23"/>
                    </w:rPr>
                    <w:t xml:space="preserve">leaning schedules </w:t>
                  </w:r>
                  <w:r w:rsidR="006905E0">
                    <w:rPr>
                      <w:rFonts w:ascii="Garamond" w:eastAsia="Calibri" w:hAnsi="Garamond" w:cs="Times New Roman"/>
                      <w:sz w:val="23"/>
                      <w:szCs w:val="23"/>
                    </w:rPr>
                    <w:t xml:space="preserve">appropriate </w:t>
                  </w:r>
                  <w:r w:rsidRPr="000A05B4">
                    <w:rPr>
                      <w:rFonts w:ascii="Garamond" w:eastAsia="Calibri" w:hAnsi="Garamond" w:cs="Times New Roman"/>
                      <w:sz w:val="23"/>
                      <w:szCs w:val="23"/>
                    </w:rPr>
                    <w:t>for each piece of equipment</w:t>
                  </w:r>
                  <w:r w:rsidR="006905E0">
                    <w:rPr>
                      <w:rFonts w:ascii="Garamond" w:eastAsia="Calibri" w:hAnsi="Garamond" w:cs="Times New Roman"/>
                      <w:sz w:val="23"/>
                      <w:szCs w:val="23"/>
                    </w:rPr>
                    <w:t xml:space="preserve"> should be followed.</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Is the equipment designed or otherwise suitable, for use in food plant</w:t>
                  </w:r>
                  <w:r w:rsidR="006905E0">
                    <w:rPr>
                      <w:rFonts w:ascii="Garamond" w:eastAsia="Calibri" w:hAnsi="Garamond" w:cs="Times New Roman"/>
                      <w:sz w:val="23"/>
                      <w:szCs w:val="23"/>
                    </w:rPr>
                    <w:t>s</w:t>
                  </w:r>
                  <w:r w:rsidRPr="000A05B4">
                    <w:rPr>
                      <w:rFonts w:ascii="Garamond" w:eastAsia="Calibri" w:hAnsi="Garamond" w:cs="Times New Roman"/>
                      <w:sz w:val="23"/>
                      <w:szCs w:val="23"/>
                    </w:rPr>
                    <w:t xml:space="preserve">? (For example: equipment for handling or processing foods cannot contain polychlorinated biphenyls </w:t>
                  </w:r>
                  <w:r w:rsidR="006905E0">
                    <w:rPr>
                      <w:rFonts w:ascii="Garamond" w:eastAsia="Calibri" w:hAnsi="Garamond" w:cs="Times New Roman"/>
                      <w:sz w:val="23"/>
                      <w:szCs w:val="23"/>
                    </w:rPr>
                    <w:t>[</w:t>
                  </w:r>
                  <w:r w:rsidRPr="000A05B4">
                    <w:rPr>
                      <w:rFonts w:ascii="Garamond" w:eastAsia="Calibri" w:hAnsi="Garamond" w:cs="Times New Roman"/>
                      <w:sz w:val="23"/>
                      <w:szCs w:val="23"/>
                    </w:rPr>
                    <w:t>PCBs</w:t>
                  </w:r>
                  <w:r w:rsidR="006905E0">
                    <w:rPr>
                      <w:rFonts w:ascii="Garamond" w:eastAsia="Calibri" w:hAnsi="Garamond" w:cs="Times New Roman"/>
                      <w:sz w:val="23"/>
                      <w:szCs w:val="23"/>
                    </w:rPr>
                    <w:t>]</w:t>
                  </w:r>
                  <w:r w:rsidRPr="000A05B4">
                    <w:rPr>
                      <w:rFonts w:ascii="Garamond" w:eastAsia="Calibri" w:hAnsi="Garamond" w:cs="Times New Roman"/>
                      <w:sz w:val="23"/>
                      <w:szCs w:val="23"/>
                    </w:rPr>
                    <w:t>, which are very toxic</w:t>
                  </w:r>
                  <w:r w:rsidR="006905E0">
                    <w:rPr>
                      <w:rFonts w:ascii="Garamond" w:eastAsia="Calibri" w:hAnsi="Garamond" w:cs="Times New Roman"/>
                      <w:sz w:val="23"/>
                      <w:szCs w:val="23"/>
                    </w:rPr>
                    <w:t xml:space="preserve">; </w:t>
                  </w:r>
                  <w:r w:rsidRPr="000A05B4">
                    <w:rPr>
                      <w:rFonts w:ascii="Garamond" w:eastAsia="Calibri" w:hAnsi="Garamond" w:cs="Times New Roman"/>
                      <w:sz w:val="23"/>
                      <w:szCs w:val="23"/>
                    </w:rPr>
                    <w:t>this does not apply to electrical transformers and condensers containing PCBs in sealed containers</w:t>
                  </w:r>
                  <w:r w:rsidR="006905E0">
                    <w:rPr>
                      <w:rFonts w:ascii="Garamond" w:eastAsia="Calibri" w:hAnsi="Garamond" w:cs="Times New Roman"/>
                      <w:sz w:val="23"/>
                      <w:szCs w:val="23"/>
                    </w:rPr>
                    <w:t>.</w:t>
                  </w:r>
                  <w:r w:rsidRPr="000A05B4">
                    <w:rPr>
                      <w:rFonts w:ascii="Garamond" w:eastAsia="Calibri" w:hAnsi="Garamond" w:cs="Times New Roman"/>
                      <w:sz w:val="23"/>
                      <w:szCs w:val="23"/>
                    </w:rPr>
                    <w:t>)</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there a build-up of food or other material on the equipment? This can serve as a breeding place for insects</w:t>
                  </w:r>
                  <w:r w:rsidR="00344F5F">
                    <w:rPr>
                      <w:rFonts w:ascii="Garamond" w:eastAsia="Calibri" w:hAnsi="Garamond" w:cs="Times New Roman"/>
                      <w:sz w:val="23"/>
                      <w:szCs w:val="23"/>
                    </w:rPr>
                    <w:t>, fungus/mold,</w:t>
                  </w:r>
                  <w:r w:rsidRPr="000A05B4">
                    <w:rPr>
                      <w:rFonts w:ascii="Garamond" w:eastAsia="Calibri" w:hAnsi="Garamond" w:cs="Times New Roman"/>
                      <w:sz w:val="23"/>
                      <w:szCs w:val="23"/>
                    </w:rPr>
                    <w:t xml:space="preserve"> and</w:t>
                  </w:r>
                  <w:r w:rsidR="00344F5F">
                    <w:rPr>
                      <w:rFonts w:ascii="Garamond" w:eastAsia="Calibri" w:hAnsi="Garamond" w:cs="Times New Roman"/>
                      <w:sz w:val="23"/>
                      <w:szCs w:val="23"/>
                    </w:rPr>
                    <w:t>/or</w:t>
                  </w:r>
                  <w:r w:rsidRPr="000A05B4">
                    <w:rPr>
                      <w:rFonts w:ascii="Garamond" w:eastAsia="Calibri" w:hAnsi="Garamond" w:cs="Times New Roman"/>
                      <w:sz w:val="23"/>
                      <w:szCs w:val="23"/>
                    </w:rPr>
                    <w:t xml:space="preserve"> bacteria</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Is there any build-up or seepage of cleaning solvents or lubricants on your equipment, which can contaminate foods? All repairs on equipment should be of a permanent nature (e.g.</w:t>
                  </w:r>
                  <w:r w:rsidR="006905E0">
                    <w:rPr>
                      <w:rFonts w:ascii="Garamond" w:eastAsia="Calibri" w:hAnsi="Garamond" w:cs="Times New Roman"/>
                      <w:sz w:val="23"/>
                      <w:szCs w:val="23"/>
                    </w:rPr>
                    <w:t>,</w:t>
                  </w:r>
                  <w:r w:rsidRPr="000A05B4">
                    <w:rPr>
                      <w:rFonts w:ascii="Garamond" w:eastAsia="Calibri" w:hAnsi="Garamond" w:cs="Times New Roman"/>
                      <w:sz w:val="23"/>
                      <w:szCs w:val="23"/>
                    </w:rPr>
                    <w:t xml:space="preserve"> no bobby pins in place of cotter pins), as temporary repair parts can break or rupture and get in the food product.</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equipment hard to disassemble for clean-up and inspection? The more difficult it is, the less inclined you or an employee will be to clean it</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Is there a lot of “dead space</w:t>
                  </w:r>
                  <w:r w:rsidR="006905E0">
                    <w:rPr>
                      <w:rFonts w:ascii="Garamond" w:eastAsia="Calibri" w:hAnsi="Garamond" w:cs="Times New Roman"/>
                      <w:sz w:val="23"/>
                      <w:szCs w:val="23"/>
                    </w:rPr>
                    <w:t>”</w:t>
                  </w:r>
                  <w:r w:rsidRPr="000A05B4">
                    <w:rPr>
                      <w:rFonts w:ascii="Garamond" w:eastAsia="Calibri" w:hAnsi="Garamond" w:cs="Times New Roman"/>
                      <w:sz w:val="23"/>
                      <w:szCs w:val="23"/>
                    </w:rPr>
                    <w:t xml:space="preserve"> in or around the machinery where food and other debris can collect as a nest for insects and bacteria?</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Can the surface of the equipment be sanitized?</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745" w:type="dxa"/>
                </w:tcPr>
                <w:p w:rsidR="003D7857" w:rsidRPr="00DE60DD" w:rsidRDefault="003D7857"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170" w:type="dxa"/>
                </w:tcPr>
                <w:p w:rsidR="003D7857" w:rsidRPr="000A05B4" w:rsidRDefault="003D7857" w:rsidP="006E4C51">
                  <w:pPr>
                    <w:spacing w:after="0"/>
                    <w:rPr>
                      <w:rFonts w:ascii="Garamond" w:eastAsia="Calibri" w:hAnsi="Garamond" w:cs="Times New Roman"/>
                      <w:sz w:val="23"/>
                      <w:szCs w:val="23"/>
                    </w:rPr>
                  </w:pPr>
                </w:p>
              </w:tc>
              <w:tc>
                <w:tcPr>
                  <w:tcW w:w="2165"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jc w:val="center"/>
              <w:rPr>
                <w:rFonts w:ascii="Garamond" w:eastAsia="Calibri" w:hAnsi="Garamond" w:cs="Times New Roman"/>
                <w:b/>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rPr>
                <w:rFonts w:ascii="Garamond" w:eastAsia="Calibri" w:hAnsi="Garamond" w:cs="Times New Roman"/>
                <w:sz w:val="23"/>
                <w:szCs w:val="23"/>
              </w:rPr>
            </w:pPr>
          </w:p>
          <w:p w:rsidR="003D7857" w:rsidRDefault="003D7857" w:rsidP="003D7857">
            <w:pPr>
              <w:spacing w:line="276" w:lineRule="auto"/>
              <w:rPr>
                <w:rFonts w:ascii="Garamond" w:eastAsia="Calibri" w:hAnsi="Garamond" w:cs="Times New Roman"/>
                <w:b/>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D7857" w:rsidRDefault="003D7857" w:rsidP="003D7857">
            <w:pPr>
              <w:spacing w:line="276" w:lineRule="auto"/>
              <w:rPr>
                <w:rFonts w:ascii="Garamond" w:eastAsia="Calibri" w:hAnsi="Garamond" w:cs="Times New Roman"/>
                <w:b/>
                <w:sz w:val="23"/>
                <w:szCs w:val="23"/>
              </w:rPr>
            </w:pPr>
          </w:p>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Checklist</w:t>
            </w:r>
            <w:r w:rsidR="00F82838">
              <w:rPr>
                <w:rFonts w:ascii="Garamond" w:eastAsia="Calibri" w:hAnsi="Garamond" w:cs="Times New Roman"/>
                <w:b/>
                <w:sz w:val="23"/>
                <w:szCs w:val="23"/>
              </w:rPr>
              <w:t xml:space="preserve"> for</w:t>
            </w:r>
            <w:r w:rsidRPr="000A05B4">
              <w:rPr>
                <w:rFonts w:ascii="Garamond" w:eastAsia="Calibri" w:hAnsi="Garamond" w:cs="Times New Roman"/>
                <w:b/>
                <w:sz w:val="23"/>
                <w:szCs w:val="23"/>
              </w:rPr>
              <w:t xml:space="preserve"> GMPs: Personal Hygiene</w:t>
            </w:r>
          </w:p>
          <w:p w:rsidR="003D7857" w:rsidRPr="000A05B4" w:rsidRDefault="003D7857" w:rsidP="006E4C51">
            <w:pPr>
              <w:spacing w:line="276" w:lineRule="auto"/>
              <w:jc w:val="center"/>
              <w:rPr>
                <w:rFonts w:ascii="Garamond" w:eastAsia="Calibri" w:hAnsi="Garamond" w:cs="Times New Roman"/>
                <w:b/>
                <w:sz w:val="23"/>
                <w:szCs w:val="23"/>
              </w:rPr>
            </w:pP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0"/>
              <w:gridCol w:w="1080"/>
              <w:gridCol w:w="1260"/>
            </w:tblGrid>
            <w:tr w:rsidR="003D7857" w:rsidRPr="000A05B4" w:rsidTr="006E4C51">
              <w:tc>
                <w:tcPr>
                  <w:tcW w:w="711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260" w:type="dxa"/>
                  <w:shd w:val="pct10" w:color="auto" w:fill="auto"/>
                </w:tcPr>
                <w:p w:rsidR="003D7857" w:rsidRPr="000A05B4" w:rsidRDefault="003D7857" w:rsidP="006E4C51">
                  <w:pPr>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the employees well-trained in what they do? You can avoid many problems by making sure that your employees clearly understand their function</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In handling food products, do your employees wear the proper hair covering, breast covering, disposable gloves and clean uniform?</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your employees wearing jewelry, rings, watches, fingernail polish or bandages?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your employees have any illness, infections or injuries (i.e. boils, cuts) that c</w:t>
                  </w:r>
                  <w:r w:rsidR="00344F5F">
                    <w:rPr>
                      <w:rFonts w:ascii="Garamond" w:eastAsia="Calibri" w:hAnsi="Garamond" w:cs="Times New Roman"/>
                      <w:sz w:val="23"/>
                      <w:szCs w:val="23"/>
                    </w:rPr>
                    <w:t>ould</w:t>
                  </w:r>
                  <w:r w:rsidRPr="000A05B4">
                    <w:rPr>
                      <w:rFonts w:ascii="Garamond" w:eastAsia="Calibri" w:hAnsi="Garamond" w:cs="Times New Roman"/>
                      <w:sz w:val="23"/>
                      <w:szCs w:val="23"/>
                    </w:rPr>
                    <w:t xml:space="preserve"> contaminate food in the production area?</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your employees wash and sanitize their hands after each visit to the toilet?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your employees maintain clean personal habits?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traffic within your plant controlled to prevent contamination of the production area?</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visitors wear proper outfits and helmets?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972006">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Have your employees been told the reasons why they should </w:t>
                  </w:r>
                  <w:r w:rsidR="00972006">
                    <w:rPr>
                      <w:rFonts w:ascii="Garamond" w:eastAsia="Calibri" w:hAnsi="Garamond" w:cs="Times New Roman"/>
                      <w:sz w:val="23"/>
                      <w:szCs w:val="23"/>
                    </w:rPr>
                    <w:t xml:space="preserve">regularly observe and practice the </w:t>
                  </w:r>
                  <w:r w:rsidRPr="000A05B4">
                    <w:rPr>
                      <w:rFonts w:ascii="Garamond" w:eastAsia="Calibri" w:hAnsi="Garamond" w:cs="Times New Roman"/>
                      <w:sz w:val="23"/>
                      <w:szCs w:val="23"/>
                    </w:rPr>
                    <w:t>above precautions?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Ha</w:t>
                  </w:r>
                  <w:r w:rsidR="006905E0">
                    <w:rPr>
                      <w:rFonts w:ascii="Garamond" w:eastAsia="Calibri" w:hAnsi="Garamond" w:cs="Times New Roman"/>
                      <w:sz w:val="23"/>
                      <w:szCs w:val="23"/>
                    </w:rPr>
                    <w:t>ve</w:t>
                  </w:r>
                  <w:r w:rsidRPr="000A05B4">
                    <w:rPr>
                      <w:rFonts w:ascii="Garamond" w:eastAsia="Calibri" w:hAnsi="Garamond" w:cs="Times New Roman"/>
                      <w:sz w:val="23"/>
                      <w:szCs w:val="23"/>
                    </w:rPr>
                    <w:t xml:space="preserve"> your employees </w:t>
                  </w:r>
                  <w:r w:rsidR="006905E0">
                    <w:rPr>
                      <w:rFonts w:ascii="Garamond" w:eastAsia="Calibri" w:hAnsi="Garamond" w:cs="Times New Roman"/>
                      <w:sz w:val="23"/>
                      <w:szCs w:val="23"/>
                    </w:rPr>
                    <w:t xml:space="preserve">had </w:t>
                  </w:r>
                  <w:r w:rsidRPr="000A05B4">
                    <w:rPr>
                      <w:rFonts w:ascii="Garamond" w:eastAsia="Calibri" w:hAnsi="Garamond" w:cs="Times New Roman"/>
                      <w:sz w:val="23"/>
                      <w:szCs w:val="23"/>
                    </w:rPr>
                    <w:t>GMP</w:t>
                  </w:r>
                  <w:r w:rsidR="006905E0">
                    <w:rPr>
                      <w:rFonts w:ascii="Garamond" w:eastAsia="Calibri" w:hAnsi="Garamond" w:cs="Times New Roman"/>
                      <w:sz w:val="23"/>
                      <w:szCs w:val="23"/>
                    </w:rPr>
                    <w:t xml:space="preserve"> </w:t>
                  </w:r>
                  <w:r w:rsidR="006905E0" w:rsidRPr="000A05B4">
                    <w:rPr>
                      <w:rFonts w:ascii="Garamond" w:eastAsia="Calibri" w:hAnsi="Garamond" w:cs="Times New Roman"/>
                      <w:sz w:val="23"/>
                      <w:szCs w:val="23"/>
                    </w:rPr>
                    <w:t>training</w:t>
                  </w:r>
                  <w:r w:rsidR="006905E0">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7110" w:type="dxa"/>
                </w:tcPr>
                <w:p w:rsidR="003D7857" w:rsidRPr="00DE60DD" w:rsidRDefault="003D7857"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60"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jc w:val="center"/>
              <w:rPr>
                <w:rFonts w:ascii="Garamond" w:eastAsia="Calibri" w:hAnsi="Garamond" w:cs="Times New Roman"/>
                <w:b/>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rPr>
                <w:rFonts w:ascii="Garamond" w:eastAsia="Calibri" w:hAnsi="Garamond" w:cs="Times New Roman"/>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D7857" w:rsidRDefault="003D7857" w:rsidP="00F913F2">
            <w:pPr>
              <w:spacing w:line="276" w:lineRule="auto"/>
              <w:rPr>
                <w:rFonts w:ascii="Garamond" w:eastAsia="Calibri" w:hAnsi="Garamond" w:cs="Times New Roman"/>
                <w:b/>
                <w:sz w:val="23"/>
                <w:szCs w:val="23"/>
              </w:rPr>
            </w:pPr>
          </w:p>
          <w:p w:rsidR="003D7857" w:rsidRDefault="003D7857" w:rsidP="006E4C51">
            <w:pPr>
              <w:spacing w:line="276" w:lineRule="auto"/>
              <w:jc w:val="center"/>
              <w:rPr>
                <w:rFonts w:ascii="Garamond" w:eastAsia="Calibri" w:hAnsi="Garamond" w:cs="Times New Roman"/>
                <w:b/>
                <w:sz w:val="23"/>
                <w:szCs w:val="23"/>
              </w:rPr>
            </w:pPr>
          </w:p>
          <w:p w:rsidR="003D7857" w:rsidRDefault="003D7857" w:rsidP="006E4C51">
            <w:pPr>
              <w:spacing w:line="276" w:lineRule="auto"/>
              <w:jc w:val="center"/>
              <w:rPr>
                <w:rFonts w:ascii="Garamond" w:eastAsia="Calibri" w:hAnsi="Garamond" w:cs="Times New Roman"/>
                <w:b/>
                <w:sz w:val="23"/>
                <w:szCs w:val="23"/>
              </w:rPr>
            </w:pPr>
          </w:p>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 xml:space="preserve">Checklist </w:t>
            </w:r>
            <w:r w:rsidR="00F82838">
              <w:rPr>
                <w:rFonts w:ascii="Garamond" w:eastAsia="Calibri" w:hAnsi="Garamond" w:cs="Times New Roman"/>
                <w:b/>
                <w:sz w:val="23"/>
                <w:szCs w:val="23"/>
              </w:rPr>
              <w:t xml:space="preserve">for </w:t>
            </w:r>
            <w:r w:rsidRPr="000A05B4">
              <w:rPr>
                <w:rFonts w:ascii="Garamond" w:eastAsia="Calibri" w:hAnsi="Garamond" w:cs="Times New Roman"/>
                <w:b/>
                <w:sz w:val="23"/>
                <w:szCs w:val="23"/>
              </w:rPr>
              <w:t>GMPs: Sanitation Operations</w:t>
            </w:r>
            <w:r w:rsidR="006905E0">
              <w:rPr>
                <w:rFonts w:ascii="Garamond" w:eastAsia="Calibri" w:hAnsi="Garamond" w:cs="Times New Roman"/>
                <w:b/>
                <w:sz w:val="23"/>
                <w:szCs w:val="23"/>
              </w:rPr>
              <w:t xml:space="preserve"> </w:t>
            </w:r>
            <w:r w:rsidRPr="000A05B4">
              <w:rPr>
                <w:rFonts w:ascii="Garamond" w:eastAsia="Calibri" w:hAnsi="Garamond" w:cs="Times New Roman"/>
                <w:b/>
                <w:sz w:val="23"/>
                <w:szCs w:val="23"/>
              </w:rPr>
              <w:t>- Pest Control</w:t>
            </w:r>
          </w:p>
          <w:p w:rsidR="003D7857" w:rsidRPr="000A05B4" w:rsidRDefault="003D7857" w:rsidP="006E4C51">
            <w:pPr>
              <w:spacing w:line="276" w:lineRule="auto"/>
              <w:jc w:val="center"/>
              <w:rPr>
                <w:rFonts w:ascii="Garamond" w:eastAsia="Calibri" w:hAnsi="Garamond" w:cs="Times New Roman"/>
                <w:b/>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7"/>
              <w:gridCol w:w="1080"/>
              <w:gridCol w:w="1283"/>
            </w:tblGrid>
            <w:tr w:rsidR="003D7857" w:rsidRPr="000A05B4" w:rsidTr="006E4C51">
              <w:tc>
                <w:tcPr>
                  <w:tcW w:w="6817"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283"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 have professional pest control services?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 check regularly on what the pest control operator is doing?</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 have documentation on what chemicals are being used?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mites, weevils or roaches apparent in the plant? There should be no evidence of their presence.</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you have enough bait stations?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905E0">
                  <w:pPr>
                    <w:spacing w:after="0"/>
                    <w:rPr>
                      <w:rFonts w:ascii="Garamond" w:eastAsia="Calibri" w:hAnsi="Garamond" w:cs="Times New Roman"/>
                      <w:sz w:val="23"/>
                      <w:szCs w:val="23"/>
                    </w:rPr>
                  </w:pPr>
                  <w:r w:rsidRPr="000A05B4">
                    <w:rPr>
                      <w:rFonts w:ascii="Garamond" w:eastAsia="Calibri" w:hAnsi="Garamond" w:cs="Times New Roman"/>
                      <w:sz w:val="23"/>
                      <w:szCs w:val="23"/>
                    </w:rPr>
                    <w:t>Are you using fumigation safety</w:t>
                  </w:r>
                  <w:r w:rsidR="006905E0">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the pest control logs and documentation readily available?</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pesticides or application equipment store</w:t>
                  </w:r>
                  <w:r w:rsidR="00972006">
                    <w:rPr>
                      <w:rFonts w:ascii="Garamond" w:eastAsia="Calibri" w:hAnsi="Garamond" w:cs="Times New Roman"/>
                      <w:sz w:val="23"/>
                      <w:szCs w:val="23"/>
                    </w:rPr>
                    <w:t>d</w:t>
                  </w:r>
                  <w:r w:rsidRPr="000A05B4">
                    <w:rPr>
                      <w:rFonts w:ascii="Garamond" w:eastAsia="Calibri" w:hAnsi="Garamond" w:cs="Times New Roman"/>
                      <w:sz w:val="23"/>
                      <w:szCs w:val="23"/>
                    </w:rPr>
                    <w:t xml:space="preserve"> safe</w:t>
                  </w:r>
                  <w:r w:rsidR="00972006">
                    <w:rPr>
                      <w:rFonts w:ascii="Garamond" w:eastAsia="Calibri" w:hAnsi="Garamond" w:cs="Times New Roman"/>
                      <w:sz w:val="23"/>
                      <w:szCs w:val="23"/>
                    </w:rPr>
                    <w:t>l</w:t>
                  </w:r>
                  <w:r w:rsidRPr="000A05B4">
                    <w:rPr>
                      <w:rFonts w:ascii="Garamond" w:eastAsia="Calibri" w:hAnsi="Garamond" w:cs="Times New Roman"/>
                      <w:sz w:val="23"/>
                      <w:szCs w:val="23"/>
                    </w:rPr>
                    <w:t>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Are products stored on </w:t>
                  </w:r>
                  <w:r w:rsidR="00487117">
                    <w:rPr>
                      <w:rFonts w:ascii="Garamond" w:eastAsia="Calibri" w:hAnsi="Garamond" w:cs="Times New Roman"/>
                      <w:sz w:val="23"/>
                      <w:szCs w:val="23"/>
                    </w:rPr>
                    <w:t xml:space="preserve">a </w:t>
                  </w:r>
                  <w:r w:rsidRPr="000A05B4">
                    <w:rPr>
                      <w:rFonts w:ascii="Garamond" w:eastAsia="Calibri" w:hAnsi="Garamond" w:cs="Times New Roman"/>
                      <w:sz w:val="23"/>
                      <w:szCs w:val="23"/>
                    </w:rPr>
                    <w:t>pallet and at least 18 inches away from the walls?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your facility well maintained?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817" w:type="dxa"/>
                </w:tcPr>
                <w:p w:rsidR="003D7857" w:rsidRPr="00F72F36" w:rsidRDefault="003D7857" w:rsidP="00F72F36">
                  <w:pPr>
                    <w:spacing w:after="0"/>
                    <w:jc w:val="right"/>
                    <w:rPr>
                      <w:rFonts w:ascii="Garamond" w:eastAsia="Calibri" w:hAnsi="Garamond" w:cs="Times New Roman"/>
                      <w:b/>
                      <w:sz w:val="23"/>
                      <w:szCs w:val="23"/>
                    </w:rPr>
                  </w:pPr>
                  <w:r w:rsidRPr="00F72F36">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rPr>
                <w:rFonts w:ascii="Garamond" w:eastAsia="Calibri" w:hAnsi="Garamond" w:cs="Times New Roman"/>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rPr>
                <w:rFonts w:ascii="Garamond" w:eastAsia="Calibri" w:hAnsi="Garamond" w:cs="Times New Roman"/>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D7857" w:rsidRDefault="003D7857" w:rsidP="003D7857">
            <w:pPr>
              <w:spacing w:line="276" w:lineRule="auto"/>
              <w:rPr>
                <w:rFonts w:ascii="Garamond" w:eastAsia="Calibri" w:hAnsi="Garamond" w:cs="Times New Roman"/>
                <w:b/>
                <w:sz w:val="23"/>
                <w:szCs w:val="23"/>
              </w:rPr>
            </w:pPr>
          </w:p>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Checklist</w:t>
            </w:r>
            <w:r w:rsidR="00F82838">
              <w:rPr>
                <w:rFonts w:ascii="Garamond" w:eastAsia="Calibri" w:hAnsi="Garamond" w:cs="Times New Roman"/>
                <w:b/>
                <w:sz w:val="23"/>
                <w:szCs w:val="23"/>
              </w:rPr>
              <w:t xml:space="preserve"> for</w:t>
            </w:r>
            <w:r w:rsidRPr="000A05B4">
              <w:rPr>
                <w:rFonts w:ascii="Garamond" w:eastAsia="Calibri" w:hAnsi="Garamond" w:cs="Times New Roman"/>
                <w:b/>
                <w:sz w:val="23"/>
                <w:szCs w:val="23"/>
              </w:rPr>
              <w:t xml:space="preserve"> GMPs: Sanitation Facilities and Control</w:t>
            </w:r>
          </w:p>
          <w:p w:rsidR="003D7857" w:rsidRPr="000A05B4" w:rsidRDefault="003D7857" w:rsidP="006E4C51">
            <w:pPr>
              <w:spacing w:line="276" w:lineRule="auto"/>
              <w:jc w:val="center"/>
              <w:rPr>
                <w:rFonts w:ascii="Garamond" w:eastAsia="Calibri" w:hAnsi="Garamond" w:cs="Times New Roman"/>
                <w:b/>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7"/>
              <w:gridCol w:w="1080"/>
              <w:gridCol w:w="1283"/>
            </w:tblGrid>
            <w:tr w:rsidR="003D7857" w:rsidRPr="000A05B4" w:rsidTr="006E4C51">
              <w:tc>
                <w:tcPr>
                  <w:tcW w:w="6997"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283"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6997" w:type="dxa"/>
                </w:tcPr>
                <w:p w:rsidR="003D7857" w:rsidRPr="000A05B4" w:rsidRDefault="00D83E6F"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w:t>
                  </w:r>
                  <w:r w:rsidR="003D7857" w:rsidRPr="000A05B4">
                    <w:rPr>
                      <w:rFonts w:ascii="Garamond" w:eastAsia="Calibri" w:hAnsi="Garamond" w:cs="Times New Roman"/>
                      <w:sz w:val="23"/>
                      <w:szCs w:val="23"/>
                    </w:rPr>
                    <w:t xml:space="preserve"> trash, debris and clutter picked up, both inside and outside the plant, so as not to provide hiding places for pests?</w:t>
                  </w:r>
                </w:p>
              </w:tc>
              <w:tc>
                <w:tcPr>
                  <w:tcW w:w="1080" w:type="dxa"/>
                </w:tcPr>
                <w:p w:rsidR="003D7857" w:rsidRPr="000A05B4" w:rsidRDefault="003D7857" w:rsidP="006E4C51">
                  <w:pPr>
                    <w:rPr>
                      <w:rFonts w:ascii="Garamond" w:eastAsia="Calibri" w:hAnsi="Garamond" w:cs="Times New Roman"/>
                      <w:sz w:val="23"/>
                      <w:szCs w:val="23"/>
                    </w:rPr>
                  </w:pPr>
                </w:p>
              </w:tc>
              <w:tc>
                <w:tcPr>
                  <w:tcW w:w="1283" w:type="dxa"/>
                </w:tcPr>
                <w:p w:rsidR="003D7857" w:rsidRPr="000A05B4" w:rsidRDefault="003D7857" w:rsidP="006E4C51">
                  <w:pPr>
                    <w:rPr>
                      <w:rFonts w:ascii="Garamond" w:eastAsia="Calibri" w:hAnsi="Garamond" w:cs="Times New Roman"/>
                      <w:sz w:val="23"/>
                      <w:szCs w:val="23"/>
                    </w:rPr>
                  </w:pPr>
                </w:p>
              </w:tc>
            </w:tr>
            <w:tr w:rsidR="003D7857" w:rsidRPr="000A05B4" w:rsidTr="006E4C51">
              <w:tc>
                <w:tcPr>
                  <w:tcW w:w="6997" w:type="dxa"/>
                </w:tcPr>
                <w:p w:rsidR="003D7857" w:rsidRPr="000A05B4" w:rsidRDefault="00487117" w:rsidP="00DF4088">
                  <w:pPr>
                    <w:spacing w:after="0"/>
                    <w:rPr>
                      <w:rFonts w:ascii="Garamond" w:eastAsia="Calibri" w:hAnsi="Garamond" w:cs="Times New Roman"/>
                      <w:sz w:val="23"/>
                      <w:szCs w:val="23"/>
                    </w:rPr>
                  </w:pPr>
                  <w:r>
                    <w:rPr>
                      <w:rFonts w:ascii="Garamond" w:eastAsia="Calibri" w:hAnsi="Garamond" w:cs="Times New Roman"/>
                      <w:sz w:val="23"/>
                      <w:szCs w:val="23"/>
                    </w:rPr>
                    <w:t xml:space="preserve">Do </w:t>
                  </w:r>
                  <w:r w:rsidR="00D83E6F" w:rsidRPr="000A05B4">
                    <w:rPr>
                      <w:rFonts w:ascii="Garamond" w:eastAsia="Calibri" w:hAnsi="Garamond" w:cs="Times New Roman"/>
                      <w:sz w:val="23"/>
                      <w:szCs w:val="23"/>
                    </w:rPr>
                    <w:t xml:space="preserve">all sanitation chemicals used in the plant </w:t>
                  </w:r>
                  <w:r w:rsidR="00F72F36">
                    <w:rPr>
                      <w:rFonts w:ascii="Garamond" w:eastAsia="Calibri" w:hAnsi="Garamond" w:cs="Times New Roman"/>
                      <w:sz w:val="23"/>
                      <w:szCs w:val="23"/>
                    </w:rPr>
                    <w:t>follow</w:t>
                  </w:r>
                  <w:r w:rsidR="00F72F36" w:rsidRPr="000A05B4">
                    <w:rPr>
                      <w:rFonts w:ascii="Garamond" w:eastAsia="Calibri" w:hAnsi="Garamond" w:cs="Times New Roman"/>
                      <w:sz w:val="23"/>
                      <w:szCs w:val="23"/>
                    </w:rPr>
                    <w:t xml:space="preserve"> </w:t>
                  </w:r>
                  <w:r w:rsidR="00F72F36">
                    <w:rPr>
                      <w:rFonts w:ascii="Garamond" w:eastAsia="Calibri" w:hAnsi="Garamond" w:cs="Times New Roman"/>
                      <w:sz w:val="23"/>
                      <w:szCs w:val="23"/>
                    </w:rPr>
                    <w:t>the</w:t>
                  </w:r>
                  <w:r>
                    <w:rPr>
                      <w:rFonts w:ascii="Garamond" w:eastAsia="Calibri" w:hAnsi="Garamond" w:cs="Times New Roman"/>
                      <w:sz w:val="23"/>
                      <w:szCs w:val="23"/>
                    </w:rPr>
                    <w:t xml:space="preserve"> </w:t>
                  </w:r>
                  <w:r w:rsidR="00D83E6F" w:rsidRPr="000A05B4">
                    <w:rPr>
                      <w:rFonts w:ascii="Garamond" w:eastAsia="Calibri" w:hAnsi="Garamond" w:cs="Times New Roman"/>
                      <w:sz w:val="23"/>
                      <w:szCs w:val="23"/>
                    </w:rPr>
                    <w:t>U</w:t>
                  </w:r>
                  <w:r w:rsidR="00DF4088">
                    <w:rPr>
                      <w:rFonts w:ascii="Garamond" w:eastAsia="Calibri" w:hAnsi="Garamond" w:cs="Times New Roman"/>
                      <w:sz w:val="23"/>
                      <w:szCs w:val="23"/>
                    </w:rPr>
                    <w:t>.</w:t>
                  </w:r>
                  <w:r w:rsidR="00D83E6F" w:rsidRPr="000A05B4">
                    <w:rPr>
                      <w:rFonts w:ascii="Garamond" w:eastAsia="Calibri" w:hAnsi="Garamond" w:cs="Times New Roman"/>
                      <w:sz w:val="23"/>
                      <w:szCs w:val="23"/>
                    </w:rPr>
                    <w:t>S</w:t>
                  </w:r>
                  <w:r w:rsidR="00DF4088">
                    <w:rPr>
                      <w:rFonts w:ascii="Garamond" w:eastAsia="Calibri" w:hAnsi="Garamond" w:cs="Times New Roman"/>
                      <w:sz w:val="23"/>
                      <w:szCs w:val="23"/>
                    </w:rPr>
                    <w:t xml:space="preserve">. </w:t>
                  </w:r>
                  <w:r w:rsidR="00D83E6F" w:rsidRPr="000A05B4">
                    <w:rPr>
                      <w:rFonts w:ascii="Garamond" w:eastAsia="Calibri" w:hAnsi="Garamond" w:cs="Times New Roman"/>
                      <w:sz w:val="23"/>
                      <w:szCs w:val="23"/>
                    </w:rPr>
                    <w:t>D</w:t>
                  </w:r>
                  <w:r w:rsidR="00DF4088">
                    <w:rPr>
                      <w:rFonts w:ascii="Garamond" w:eastAsia="Calibri" w:hAnsi="Garamond" w:cs="Times New Roman"/>
                      <w:sz w:val="23"/>
                      <w:szCs w:val="23"/>
                    </w:rPr>
                    <w:t xml:space="preserve">epartment of </w:t>
                  </w:r>
                  <w:r w:rsidR="00D83E6F" w:rsidRPr="000A05B4">
                    <w:rPr>
                      <w:rFonts w:ascii="Garamond" w:eastAsia="Calibri" w:hAnsi="Garamond" w:cs="Times New Roman"/>
                      <w:sz w:val="23"/>
                      <w:szCs w:val="23"/>
                    </w:rPr>
                    <w:t>A</w:t>
                  </w:r>
                  <w:r w:rsidR="00DF4088">
                    <w:rPr>
                      <w:rFonts w:ascii="Garamond" w:eastAsia="Calibri" w:hAnsi="Garamond" w:cs="Times New Roman"/>
                      <w:sz w:val="23"/>
                      <w:szCs w:val="23"/>
                    </w:rPr>
                    <w:t>griculture</w:t>
                  </w:r>
                  <w:r w:rsidR="00D83E6F" w:rsidRPr="000A05B4">
                    <w:rPr>
                      <w:rFonts w:ascii="Garamond" w:eastAsia="Calibri" w:hAnsi="Garamond" w:cs="Times New Roman"/>
                      <w:sz w:val="23"/>
                      <w:szCs w:val="23"/>
                    </w:rPr>
                    <w:t>/F</w:t>
                  </w:r>
                  <w:r w:rsidR="00DF4088">
                    <w:rPr>
                      <w:rFonts w:ascii="Garamond" w:eastAsia="Calibri" w:hAnsi="Garamond" w:cs="Times New Roman"/>
                      <w:sz w:val="23"/>
                      <w:szCs w:val="23"/>
                    </w:rPr>
                    <w:t xml:space="preserve">ood and </w:t>
                  </w:r>
                  <w:r w:rsidR="00D83E6F" w:rsidRPr="000A05B4">
                    <w:rPr>
                      <w:rFonts w:ascii="Garamond" w:eastAsia="Calibri" w:hAnsi="Garamond" w:cs="Times New Roman"/>
                      <w:sz w:val="23"/>
                      <w:szCs w:val="23"/>
                    </w:rPr>
                    <w:t>D</w:t>
                  </w:r>
                  <w:r w:rsidR="00DF4088">
                    <w:rPr>
                      <w:rFonts w:ascii="Garamond" w:eastAsia="Calibri" w:hAnsi="Garamond" w:cs="Times New Roman"/>
                      <w:sz w:val="23"/>
                      <w:szCs w:val="23"/>
                    </w:rPr>
                    <w:t xml:space="preserve">rug </w:t>
                  </w:r>
                  <w:r w:rsidR="00D83E6F" w:rsidRPr="000A05B4">
                    <w:rPr>
                      <w:rFonts w:ascii="Garamond" w:eastAsia="Calibri" w:hAnsi="Garamond" w:cs="Times New Roman"/>
                      <w:sz w:val="23"/>
                      <w:szCs w:val="23"/>
                    </w:rPr>
                    <w:t>A</w:t>
                  </w:r>
                  <w:r w:rsidR="00DF4088">
                    <w:rPr>
                      <w:rFonts w:ascii="Garamond" w:eastAsia="Calibri" w:hAnsi="Garamond" w:cs="Times New Roman"/>
                      <w:sz w:val="23"/>
                      <w:szCs w:val="23"/>
                    </w:rPr>
                    <w:t xml:space="preserve">dministration or </w:t>
                  </w:r>
                  <w:proofErr w:type="spellStart"/>
                  <w:r w:rsidR="00D83E6F" w:rsidRPr="000A05B4">
                    <w:rPr>
                      <w:rFonts w:ascii="Garamond" w:eastAsia="Calibri" w:hAnsi="Garamond" w:cs="Times New Roman"/>
                      <w:sz w:val="23"/>
                      <w:szCs w:val="23"/>
                    </w:rPr>
                    <w:t>ther</w:t>
                  </w:r>
                  <w:proofErr w:type="spellEnd"/>
                  <w:r w:rsidR="00D83E6F" w:rsidRPr="000A05B4">
                    <w:rPr>
                      <w:rFonts w:ascii="Garamond" w:eastAsia="Calibri" w:hAnsi="Garamond" w:cs="Times New Roman"/>
                      <w:sz w:val="23"/>
                      <w:szCs w:val="23"/>
                    </w:rPr>
                    <w:t xml:space="preserve"> standard</w:t>
                  </w:r>
                  <w:r>
                    <w:rPr>
                      <w:rFonts w:ascii="Garamond" w:eastAsia="Calibri" w:hAnsi="Garamond" w:cs="Times New Roman"/>
                      <w:sz w:val="23"/>
                      <w:szCs w:val="23"/>
                    </w:rPr>
                    <w:t>(s)</w:t>
                  </w:r>
                  <w:r w:rsidR="00D83E6F" w:rsidRPr="000A05B4">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employees eat, drink and use tobacco products only in designated areas, and not in production area or were house?</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food spilled or uneaten by employees cleaned up quickly so as not to attract pests or bacteria?</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Has old rodent excreta been cleaned up so you can spot any new activity?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garbage quickly removed and dumped in appropriate bins? It should not sit around your facilities to attract pests and develop odors?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B769AC">
                  <w:pPr>
                    <w:spacing w:after="0"/>
                    <w:rPr>
                      <w:rFonts w:ascii="Garamond" w:eastAsia="Calibri" w:hAnsi="Garamond" w:cs="Times New Roman"/>
                      <w:sz w:val="23"/>
                      <w:szCs w:val="23"/>
                    </w:rPr>
                  </w:pPr>
                  <w:r w:rsidRPr="000A05B4">
                    <w:rPr>
                      <w:rFonts w:ascii="Garamond" w:eastAsia="Calibri" w:hAnsi="Garamond" w:cs="Times New Roman"/>
                      <w:sz w:val="23"/>
                      <w:szCs w:val="23"/>
                    </w:rPr>
                    <w:t>Is the garbage kept covered? An open garbage pile is an excellent breeding ground for insects and rodents</w:t>
                  </w:r>
                  <w:r w:rsidR="00DF4088">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water used in your firm from an approved source (either municipal supply or tested private source)?</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Have you made sure there are no hoses left dangling in sinks or on the ground? Loss of pressure can cause a back flow that will contaminate your water supply?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487117">
                  <w:pPr>
                    <w:spacing w:after="0"/>
                    <w:rPr>
                      <w:rFonts w:ascii="Garamond" w:eastAsia="Calibri" w:hAnsi="Garamond" w:cs="Times New Roman"/>
                      <w:sz w:val="23"/>
                      <w:szCs w:val="23"/>
                    </w:rPr>
                  </w:pPr>
                  <w:r w:rsidRPr="000A05B4">
                    <w:rPr>
                      <w:rFonts w:ascii="Garamond" w:eastAsia="Calibri" w:hAnsi="Garamond" w:cs="Times New Roman"/>
                      <w:sz w:val="23"/>
                      <w:szCs w:val="23"/>
                    </w:rPr>
                    <w:t>Do your facilities have back flow and vacuum breaker valves to prevent contaminat</w:t>
                  </w:r>
                  <w:r w:rsidR="00487117">
                    <w:rPr>
                      <w:rFonts w:ascii="Garamond" w:eastAsia="Calibri" w:hAnsi="Garamond" w:cs="Times New Roman"/>
                      <w:sz w:val="23"/>
                      <w:szCs w:val="23"/>
                    </w:rPr>
                    <w:t xml:space="preserve">ion of </w:t>
                  </w:r>
                  <w:r w:rsidRPr="000A05B4">
                    <w:rPr>
                      <w:rFonts w:ascii="Garamond" w:eastAsia="Calibri" w:hAnsi="Garamond" w:cs="Times New Roman"/>
                      <w:sz w:val="23"/>
                      <w:szCs w:val="23"/>
                    </w:rPr>
                    <w:t>your water supply?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there standing water around your firm (</w:t>
                  </w:r>
                  <w:r w:rsidR="00487117">
                    <w:rPr>
                      <w:rFonts w:ascii="Garamond" w:eastAsia="Calibri" w:hAnsi="Garamond" w:cs="Times New Roman"/>
                      <w:sz w:val="23"/>
                      <w:szCs w:val="23"/>
                    </w:rPr>
                    <w:t xml:space="preserve">in </w:t>
                  </w:r>
                  <w:r w:rsidRPr="000A05B4">
                    <w:rPr>
                      <w:rFonts w:ascii="Garamond" w:eastAsia="Calibri" w:hAnsi="Garamond" w:cs="Times New Roman"/>
                      <w:sz w:val="23"/>
                      <w:szCs w:val="23"/>
                    </w:rPr>
                    <w:t>particular</w:t>
                  </w:r>
                  <w:r w:rsidR="00487117">
                    <w:rPr>
                      <w:rFonts w:ascii="Garamond" w:eastAsia="Calibri" w:hAnsi="Garamond" w:cs="Times New Roman"/>
                      <w:sz w:val="23"/>
                      <w:szCs w:val="23"/>
                    </w:rPr>
                    <w:t>,</w:t>
                  </w:r>
                  <w:r w:rsidRPr="000A05B4">
                    <w:rPr>
                      <w:rFonts w:ascii="Garamond" w:eastAsia="Calibri" w:hAnsi="Garamond" w:cs="Times New Roman"/>
                      <w:sz w:val="23"/>
                      <w:szCs w:val="23"/>
                    </w:rPr>
                    <w:t xml:space="preserve"> in the production area, w</w:t>
                  </w:r>
                  <w:r w:rsidR="00487117">
                    <w:rPr>
                      <w:rFonts w:ascii="Garamond" w:eastAsia="Calibri" w:hAnsi="Garamond" w:cs="Times New Roman"/>
                      <w:sz w:val="23"/>
                      <w:szCs w:val="23"/>
                    </w:rPr>
                    <w:t>a</w:t>
                  </w:r>
                  <w:r w:rsidRPr="000A05B4">
                    <w:rPr>
                      <w:rFonts w:ascii="Garamond" w:eastAsia="Calibri" w:hAnsi="Garamond" w:cs="Times New Roman"/>
                      <w:sz w:val="23"/>
                      <w:szCs w:val="23"/>
                    </w:rPr>
                    <w:t>rehouse and pack-off area)?</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DE60DD" w:rsidRDefault="003D7857"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rPr>
                <w:rFonts w:ascii="Garamond" w:eastAsia="Calibri" w:hAnsi="Garamond" w:cs="Times New Roman"/>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rPr>
                <w:rFonts w:ascii="Garamond" w:eastAsia="Calibri" w:hAnsi="Garamond" w:cs="Times New Roman"/>
                <w:sz w:val="23"/>
                <w:szCs w:val="23"/>
              </w:rPr>
            </w:pPr>
          </w:p>
          <w:p w:rsidR="003D7857" w:rsidRPr="00F72F36" w:rsidRDefault="003D7857" w:rsidP="003D7857">
            <w:pPr>
              <w:spacing w:line="276" w:lineRule="auto"/>
              <w:rPr>
                <w:rFonts w:ascii="Garamond" w:eastAsia="Calibri" w:hAnsi="Garamond" w:cs="Times New Roman"/>
                <w:b/>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RPr="00F72F36" w:rsidTr="006E4C51">
              <w:tc>
                <w:tcPr>
                  <w:tcW w:w="9576" w:type="dxa"/>
                </w:tcPr>
                <w:p w:rsidR="00F913F2" w:rsidRPr="00F72F36"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 xml:space="preserve">Checklist </w:t>
            </w:r>
            <w:r w:rsidR="00F82838">
              <w:rPr>
                <w:rFonts w:ascii="Garamond" w:eastAsia="Calibri" w:hAnsi="Garamond" w:cs="Times New Roman"/>
                <w:b/>
                <w:sz w:val="23"/>
                <w:szCs w:val="23"/>
              </w:rPr>
              <w:t xml:space="preserve">for </w:t>
            </w:r>
            <w:r w:rsidRPr="000A05B4">
              <w:rPr>
                <w:rFonts w:ascii="Garamond" w:eastAsia="Calibri" w:hAnsi="Garamond" w:cs="Times New Roman"/>
                <w:b/>
                <w:sz w:val="23"/>
                <w:szCs w:val="23"/>
              </w:rPr>
              <w:t>GMPs: Sanitary Procedures for Cleaning and Sanitizing</w:t>
            </w:r>
          </w:p>
          <w:p w:rsidR="003D7857" w:rsidRPr="000A05B4" w:rsidRDefault="003D7857" w:rsidP="006E4C51">
            <w:pPr>
              <w:spacing w:line="276" w:lineRule="auto"/>
              <w:jc w:val="center"/>
              <w:rPr>
                <w:rFonts w:ascii="Garamond" w:eastAsia="Calibri" w:hAnsi="Garamond" w:cs="Times New Roman"/>
                <w:b/>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7"/>
              <w:gridCol w:w="1080"/>
              <w:gridCol w:w="1103"/>
            </w:tblGrid>
            <w:tr w:rsidR="003D7857" w:rsidRPr="000A05B4" w:rsidTr="006E4C51">
              <w:tc>
                <w:tcPr>
                  <w:tcW w:w="6997"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103" w:type="dxa"/>
                  <w:shd w:val="pct10" w:color="auto" w:fill="auto"/>
                  <w:vAlign w:val="center"/>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Need Work</w:t>
                  </w: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the equipment disassembled?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Is product debris removed?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Is the equipment sanitized with </w:t>
                  </w:r>
                  <w:r w:rsidR="00487117">
                    <w:rPr>
                      <w:rFonts w:ascii="Garamond" w:eastAsia="Calibri" w:hAnsi="Garamond" w:cs="Times New Roman"/>
                      <w:sz w:val="23"/>
                      <w:szCs w:val="23"/>
                    </w:rPr>
                    <w:t xml:space="preserve">an </w:t>
                  </w:r>
                  <w:r w:rsidRPr="000A05B4">
                    <w:rPr>
                      <w:rFonts w:ascii="Garamond" w:eastAsia="Calibri" w:hAnsi="Garamond" w:cs="Times New Roman"/>
                      <w:sz w:val="23"/>
                      <w:szCs w:val="23"/>
                    </w:rPr>
                    <w:t>approved sanitizer and rinsed with potable water if required?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487117">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Are facilities cleaned with an approved cleaner, according to </w:t>
                  </w:r>
                  <w:r w:rsidR="00487117">
                    <w:rPr>
                      <w:rFonts w:ascii="Garamond" w:eastAsia="Calibri" w:hAnsi="Garamond" w:cs="Times New Roman"/>
                      <w:sz w:val="23"/>
                      <w:szCs w:val="23"/>
                    </w:rPr>
                    <w:t xml:space="preserve">the </w:t>
                  </w:r>
                  <w:r w:rsidRPr="000A05B4">
                    <w:rPr>
                      <w:rFonts w:ascii="Garamond" w:eastAsia="Calibri" w:hAnsi="Garamond" w:cs="Times New Roman"/>
                      <w:sz w:val="23"/>
                      <w:szCs w:val="23"/>
                    </w:rPr>
                    <w:t>manufacturers’ directions</w:t>
                  </w:r>
                  <w:r w:rsidR="00487117">
                    <w:rPr>
                      <w:rFonts w:ascii="Garamond" w:eastAsia="Calibri" w:hAnsi="Garamond" w:cs="Times New Roman"/>
                      <w:sz w:val="23"/>
                      <w:szCs w:val="23"/>
                    </w:rPr>
                    <w:t>/instructions</w:t>
                  </w:r>
                  <w:r w:rsidRPr="000A05B4">
                    <w:rPr>
                      <w:rFonts w:ascii="Garamond" w:eastAsia="Calibri" w:hAnsi="Garamond" w:cs="Times New Roman"/>
                      <w:sz w:val="23"/>
                      <w:szCs w:val="23"/>
                    </w:rPr>
                    <w: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Are facilities rinsed with potable water</w:t>
                  </w:r>
                  <w:r w:rsidR="00DF4088">
                    <w:rPr>
                      <w:rFonts w:ascii="Garamond" w:eastAsia="Calibri" w:hAnsi="Garamond" w:cs="Times New Roman"/>
                      <w:sz w:val="23"/>
                      <w:szCs w:val="23"/>
                    </w:rPr>
                    <w:t>,</w:t>
                  </w:r>
                  <w:r w:rsidRPr="000A05B4">
                    <w:rPr>
                      <w:rFonts w:ascii="Garamond" w:eastAsia="Calibri" w:hAnsi="Garamond" w:cs="Times New Roman"/>
                      <w:sz w:val="23"/>
                      <w:szCs w:val="23"/>
                    </w:rPr>
                    <w:t xml:space="preserve"> as necessary?</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the employees clean hands, arms, gloves, aprons, boots, etc., as often as necessary during the handling procedures?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 the employees clean and then sanitize any equipment as often as necessary during handling procedures to prevent contamination of food or packaging materials?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103" w:type="dxa"/>
                </w:tcPr>
                <w:p w:rsidR="003D7857" w:rsidRPr="000A05B4" w:rsidRDefault="003D7857" w:rsidP="006E4C51">
                  <w:pPr>
                    <w:spacing w:after="0"/>
                    <w:rPr>
                      <w:rFonts w:ascii="Garamond" w:eastAsia="Calibri" w:hAnsi="Garamond" w:cs="Times New Roman"/>
                      <w:sz w:val="23"/>
                      <w:szCs w:val="23"/>
                    </w:rPr>
                  </w:pPr>
                </w:p>
              </w:tc>
            </w:tr>
            <w:tr w:rsidR="000A2C5B" w:rsidRPr="000A05B4" w:rsidTr="006E4C51">
              <w:tc>
                <w:tcPr>
                  <w:tcW w:w="6997" w:type="dxa"/>
                </w:tcPr>
                <w:p w:rsidR="000A2C5B" w:rsidRPr="00DE60DD" w:rsidRDefault="000A2C5B"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080" w:type="dxa"/>
                </w:tcPr>
                <w:p w:rsidR="000A2C5B" w:rsidRPr="000A05B4" w:rsidRDefault="000A2C5B" w:rsidP="006E4C51">
                  <w:pPr>
                    <w:spacing w:after="0"/>
                    <w:rPr>
                      <w:rFonts w:ascii="Garamond" w:eastAsia="Calibri" w:hAnsi="Garamond" w:cs="Times New Roman"/>
                      <w:sz w:val="23"/>
                      <w:szCs w:val="23"/>
                    </w:rPr>
                  </w:pPr>
                </w:p>
              </w:tc>
              <w:tc>
                <w:tcPr>
                  <w:tcW w:w="1103" w:type="dxa"/>
                </w:tcPr>
                <w:p w:rsidR="000A2C5B" w:rsidRPr="000A05B4" w:rsidRDefault="000A2C5B" w:rsidP="006E4C51">
                  <w:pPr>
                    <w:spacing w:after="0"/>
                    <w:rPr>
                      <w:rFonts w:ascii="Garamond" w:eastAsia="Calibri" w:hAnsi="Garamond" w:cs="Times New Roman"/>
                      <w:sz w:val="23"/>
                      <w:szCs w:val="23"/>
                    </w:rPr>
                  </w:pPr>
                </w:p>
              </w:tc>
            </w:tr>
          </w:tbl>
          <w:p w:rsidR="003D7857" w:rsidRPr="000A05B4" w:rsidRDefault="003D7857" w:rsidP="006E4C51">
            <w:pPr>
              <w:spacing w:line="276" w:lineRule="auto"/>
              <w:rPr>
                <w:rFonts w:ascii="Garamond" w:eastAsia="Calibri" w:hAnsi="Garamond" w:cs="Times New Roman"/>
                <w:sz w:val="23"/>
                <w:szCs w:val="23"/>
              </w:rPr>
            </w:pPr>
          </w:p>
        </w:tc>
      </w:tr>
      <w:tr w:rsidR="003D7857" w:rsidRPr="000A05B4" w:rsidTr="00F913F2">
        <w:tblPrEx>
          <w:tblCellSpacing w:w="20" w:type="dxa"/>
          <w:tblBorders>
            <w:bottom w:val="none" w:sz="0" w:space="0" w:color="auto"/>
            <w:insideH w:val="none" w:sz="0" w:space="0" w:color="auto"/>
          </w:tblBorders>
        </w:tblPrEx>
        <w:trPr>
          <w:tblCellSpacing w:w="20" w:type="dxa"/>
        </w:trPr>
        <w:tc>
          <w:tcPr>
            <w:tcW w:w="10318" w:type="dxa"/>
            <w:gridSpan w:val="3"/>
            <w:shd w:val="clear" w:color="auto" w:fill="auto"/>
          </w:tcPr>
          <w:p w:rsidR="003D7857" w:rsidRPr="000A05B4" w:rsidRDefault="003D7857" w:rsidP="006E4C51">
            <w:pPr>
              <w:spacing w:line="276" w:lineRule="auto"/>
              <w:jc w:val="center"/>
              <w:rPr>
                <w:rFonts w:ascii="Garamond" w:eastAsia="Calibri" w:hAnsi="Garamond" w:cs="Times New Roman"/>
                <w:b/>
                <w:sz w:val="23"/>
                <w:szCs w:val="23"/>
              </w:rPr>
            </w:pPr>
          </w:p>
          <w:p w:rsidR="003D7857" w:rsidRDefault="003D7857" w:rsidP="003D7857">
            <w:pPr>
              <w:spacing w:line="276" w:lineRule="auto"/>
              <w:rPr>
                <w:rFonts w:ascii="Garamond" w:eastAsia="Calibri" w:hAnsi="Garamond" w:cs="Times New Roman"/>
                <w:b/>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3D7857" w:rsidRPr="000A05B4" w:rsidRDefault="003D7857" w:rsidP="00F72F36">
            <w:pPr>
              <w:spacing w:line="276" w:lineRule="auto"/>
              <w:jc w:val="center"/>
              <w:rPr>
                <w:rFonts w:ascii="Garamond" w:eastAsia="Calibri" w:hAnsi="Garamond" w:cs="Times New Roman"/>
                <w:b/>
                <w:sz w:val="23"/>
                <w:szCs w:val="23"/>
              </w:rPr>
            </w:pPr>
            <w:r w:rsidRPr="000A05B4">
              <w:rPr>
                <w:rFonts w:ascii="Garamond" w:eastAsia="Calibri" w:hAnsi="Garamond" w:cs="Times New Roman"/>
                <w:b/>
                <w:sz w:val="23"/>
                <w:szCs w:val="23"/>
              </w:rPr>
              <w:t xml:space="preserve">Checklist </w:t>
            </w:r>
            <w:r w:rsidR="00F82838">
              <w:rPr>
                <w:rFonts w:ascii="Garamond" w:eastAsia="Calibri" w:hAnsi="Garamond" w:cs="Times New Roman"/>
                <w:b/>
                <w:sz w:val="23"/>
                <w:szCs w:val="23"/>
              </w:rPr>
              <w:t xml:space="preserve">for </w:t>
            </w:r>
            <w:r w:rsidRPr="000A05B4">
              <w:rPr>
                <w:rFonts w:ascii="Garamond" w:eastAsia="Calibri" w:hAnsi="Garamond" w:cs="Times New Roman"/>
                <w:b/>
                <w:sz w:val="23"/>
                <w:szCs w:val="23"/>
              </w:rPr>
              <w:t>GMPs: Hazard Analysis and Hazard Plans</w:t>
            </w:r>
          </w:p>
          <w:p w:rsidR="003D7857" w:rsidRPr="000A05B4" w:rsidRDefault="003D7857" w:rsidP="006E4C51">
            <w:pPr>
              <w:spacing w:line="276" w:lineRule="auto"/>
              <w:jc w:val="center"/>
              <w:rPr>
                <w:rFonts w:ascii="Garamond" w:eastAsia="Calibri" w:hAnsi="Garamond" w:cs="Times New Roman"/>
                <w:b/>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7"/>
              <w:gridCol w:w="1080"/>
              <w:gridCol w:w="1283"/>
            </w:tblGrid>
            <w:tr w:rsidR="003D7857" w:rsidRPr="000A05B4" w:rsidTr="006E4C51">
              <w:tc>
                <w:tcPr>
                  <w:tcW w:w="6997" w:type="dxa"/>
                  <w:shd w:val="pct10" w:color="auto" w:fill="auto"/>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Criteria</w:t>
                  </w:r>
                </w:p>
              </w:tc>
              <w:tc>
                <w:tcPr>
                  <w:tcW w:w="1080" w:type="dxa"/>
                  <w:shd w:val="pct10" w:color="auto" w:fill="auto"/>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Good</w:t>
                  </w:r>
                </w:p>
              </w:tc>
              <w:tc>
                <w:tcPr>
                  <w:tcW w:w="1283" w:type="dxa"/>
                  <w:shd w:val="pct10" w:color="auto" w:fill="auto"/>
                </w:tcPr>
                <w:p w:rsidR="003D7857" w:rsidRPr="000A05B4" w:rsidRDefault="003D7857" w:rsidP="006E4C51">
                  <w:pPr>
                    <w:spacing w:after="0"/>
                    <w:jc w:val="center"/>
                    <w:rPr>
                      <w:rFonts w:ascii="Garamond" w:eastAsia="Calibri" w:hAnsi="Garamond" w:cs="Times New Roman"/>
                      <w:b/>
                      <w:sz w:val="23"/>
                      <w:szCs w:val="23"/>
                    </w:rPr>
                  </w:pPr>
                  <w:r w:rsidRPr="000A05B4">
                    <w:rPr>
                      <w:rFonts w:ascii="Garamond" w:eastAsia="Calibri" w:hAnsi="Garamond" w:cs="Times New Roman"/>
                      <w:b/>
                      <w:sz w:val="23"/>
                      <w:szCs w:val="23"/>
                    </w:rPr>
                    <w:t>Needs Work</w:t>
                  </w: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Does the hazard analysis include food safety hazards?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DF4088">
                  <w:pPr>
                    <w:spacing w:after="0"/>
                    <w:rPr>
                      <w:rFonts w:ascii="Garamond" w:eastAsia="Calibri" w:hAnsi="Garamond" w:cs="Times New Roman"/>
                      <w:sz w:val="23"/>
                      <w:szCs w:val="23"/>
                    </w:rPr>
                  </w:pPr>
                  <w:r w:rsidRPr="000A05B4">
                    <w:rPr>
                      <w:rFonts w:ascii="Garamond" w:eastAsia="Calibri" w:hAnsi="Garamond" w:cs="Times New Roman"/>
                      <w:sz w:val="23"/>
                      <w:szCs w:val="23"/>
                    </w:rPr>
                    <w:t>Does the hazard analysis include a flow chart th</w:t>
                  </w:r>
                  <w:r w:rsidR="00DF4088">
                    <w:rPr>
                      <w:rFonts w:ascii="Garamond" w:eastAsia="Calibri" w:hAnsi="Garamond" w:cs="Times New Roman"/>
                      <w:sz w:val="23"/>
                      <w:szCs w:val="23"/>
                    </w:rPr>
                    <w:t>at</w:t>
                  </w:r>
                  <w:r w:rsidRPr="000A05B4">
                    <w:rPr>
                      <w:rFonts w:ascii="Garamond" w:eastAsia="Calibri" w:hAnsi="Garamond" w:cs="Times New Roman"/>
                      <w:sz w:val="23"/>
                      <w:szCs w:val="23"/>
                    </w:rPr>
                    <w:t xml:space="preserve"> describes (diagrams) the steps of each process and product flow in the establishment?</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Does the hazard analysis identify the intended use or consumers of finished product (s)?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Does the </w:t>
                  </w:r>
                  <w:r w:rsidR="00F82838">
                    <w:rPr>
                      <w:rFonts w:ascii="Garamond" w:eastAsia="Calibri" w:hAnsi="Garamond" w:cs="Times New Roman"/>
                      <w:sz w:val="23"/>
                      <w:szCs w:val="23"/>
                    </w:rPr>
                    <w:t>Hazard Analysis and Critical Control Point (</w:t>
                  </w:r>
                  <w:r w:rsidRPr="000A05B4">
                    <w:rPr>
                      <w:rFonts w:ascii="Garamond" w:eastAsia="Calibri" w:hAnsi="Garamond" w:cs="Times New Roman"/>
                      <w:sz w:val="23"/>
                      <w:szCs w:val="23"/>
                    </w:rPr>
                    <w:t>HACCP</w:t>
                  </w:r>
                  <w:r w:rsidR="00F82838">
                    <w:rPr>
                      <w:rFonts w:ascii="Garamond" w:eastAsia="Calibri" w:hAnsi="Garamond" w:cs="Times New Roman"/>
                      <w:sz w:val="23"/>
                      <w:szCs w:val="23"/>
                    </w:rPr>
                    <w:t>)</w:t>
                  </w:r>
                  <w:r w:rsidRPr="000A05B4">
                    <w:rPr>
                      <w:rFonts w:ascii="Garamond" w:eastAsia="Calibri" w:hAnsi="Garamond" w:cs="Times New Roman"/>
                      <w:sz w:val="23"/>
                      <w:szCs w:val="23"/>
                    </w:rPr>
                    <w:t xml:space="preserve"> plan list the food safety hazard(s) identified in the hazard analysis?</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Does the HACCP plan list </w:t>
                  </w:r>
                  <w:r w:rsidR="00DF4088">
                    <w:rPr>
                      <w:rFonts w:ascii="Garamond" w:eastAsia="Calibri" w:hAnsi="Garamond" w:cs="Times New Roman"/>
                      <w:sz w:val="23"/>
                      <w:szCs w:val="23"/>
                    </w:rPr>
                    <w:t>critical control points (</w:t>
                  </w:r>
                  <w:r w:rsidRPr="000A05B4">
                    <w:rPr>
                      <w:rFonts w:ascii="Garamond" w:eastAsia="Calibri" w:hAnsi="Garamond" w:cs="Times New Roman"/>
                      <w:sz w:val="23"/>
                      <w:szCs w:val="23"/>
                    </w:rPr>
                    <w:t>CCPs</w:t>
                  </w:r>
                  <w:r w:rsidR="00DF4088">
                    <w:rPr>
                      <w:rFonts w:ascii="Garamond" w:eastAsia="Calibri" w:hAnsi="Garamond" w:cs="Times New Roman"/>
                      <w:sz w:val="23"/>
                      <w:szCs w:val="23"/>
                    </w:rPr>
                    <w:t>)</w:t>
                  </w:r>
                  <w:r w:rsidRPr="000A05B4">
                    <w:rPr>
                      <w:rFonts w:ascii="Garamond" w:eastAsia="Calibri" w:hAnsi="Garamond" w:cs="Times New Roman"/>
                      <w:sz w:val="23"/>
                      <w:szCs w:val="23"/>
                    </w:rPr>
                    <w:t xml:space="preserve"> to each food safety hazard?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DF4088">
                  <w:pPr>
                    <w:spacing w:after="0"/>
                    <w:rPr>
                      <w:rFonts w:ascii="Garamond" w:eastAsia="Calibri" w:hAnsi="Garamond" w:cs="Times New Roman"/>
                      <w:sz w:val="23"/>
                      <w:szCs w:val="23"/>
                    </w:rPr>
                  </w:pPr>
                  <w:r w:rsidRPr="000A05B4">
                    <w:rPr>
                      <w:rFonts w:ascii="Garamond" w:eastAsia="Calibri" w:hAnsi="Garamond" w:cs="Times New Roman"/>
                      <w:sz w:val="23"/>
                      <w:szCs w:val="23"/>
                    </w:rPr>
                    <w:t>Does the HACCP plan list critical limits to be met at each CCP?</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DF4088">
                  <w:pPr>
                    <w:spacing w:after="0"/>
                    <w:rPr>
                      <w:rFonts w:ascii="Garamond" w:eastAsia="Calibri" w:hAnsi="Garamond" w:cs="Times New Roman"/>
                      <w:sz w:val="23"/>
                      <w:szCs w:val="23"/>
                    </w:rPr>
                  </w:pPr>
                  <w:r w:rsidRPr="000A05B4">
                    <w:rPr>
                      <w:rFonts w:ascii="Garamond" w:eastAsia="Calibri" w:hAnsi="Garamond" w:cs="Times New Roman"/>
                      <w:sz w:val="23"/>
                      <w:szCs w:val="23"/>
                    </w:rPr>
                    <w:t>Does the HACCP plan list the procedures to be used to monitor each CCP and the frequency with which these procedures will be performed?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DF4088">
                  <w:pPr>
                    <w:spacing w:after="0"/>
                    <w:rPr>
                      <w:rFonts w:ascii="Garamond" w:eastAsia="Calibri" w:hAnsi="Garamond" w:cs="Times New Roman"/>
                      <w:sz w:val="23"/>
                      <w:szCs w:val="23"/>
                    </w:rPr>
                  </w:pPr>
                  <w:r w:rsidRPr="000A05B4">
                    <w:rPr>
                      <w:rFonts w:ascii="Garamond" w:eastAsia="Calibri" w:hAnsi="Garamond" w:cs="Times New Roman"/>
                      <w:sz w:val="23"/>
                      <w:szCs w:val="23"/>
                    </w:rPr>
                    <w:t>Does the HACCP plan identify the corrective action to be followed in response to a deviation from a critical limit at a CCP?</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0A05B4" w:rsidRDefault="003D7857" w:rsidP="006E4C51">
                  <w:pPr>
                    <w:spacing w:after="0"/>
                    <w:rPr>
                      <w:rFonts w:ascii="Garamond" w:eastAsia="Calibri" w:hAnsi="Garamond" w:cs="Times New Roman"/>
                      <w:sz w:val="23"/>
                      <w:szCs w:val="23"/>
                    </w:rPr>
                  </w:pPr>
                  <w:r w:rsidRPr="000A05B4">
                    <w:rPr>
                      <w:rFonts w:ascii="Garamond" w:eastAsia="Calibri" w:hAnsi="Garamond" w:cs="Times New Roman"/>
                      <w:sz w:val="23"/>
                      <w:szCs w:val="23"/>
                    </w:rPr>
                    <w:t xml:space="preserve">Does the HACCP plan’s record keeping system document the monitoring of CCPs and/or include records with the actual values and observations? </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r w:rsidR="003D7857" w:rsidRPr="000A05B4" w:rsidTr="006E4C51">
              <w:tc>
                <w:tcPr>
                  <w:tcW w:w="6997" w:type="dxa"/>
                </w:tcPr>
                <w:p w:rsidR="003D7857" w:rsidRPr="00DE60DD" w:rsidRDefault="003D7857" w:rsidP="00F72F36">
                  <w:pPr>
                    <w:spacing w:after="0"/>
                    <w:jc w:val="right"/>
                    <w:rPr>
                      <w:rFonts w:ascii="Garamond" w:eastAsia="Calibri" w:hAnsi="Garamond" w:cs="Times New Roman"/>
                      <w:b/>
                      <w:sz w:val="23"/>
                      <w:szCs w:val="23"/>
                    </w:rPr>
                  </w:pPr>
                  <w:r w:rsidRPr="00DE60DD">
                    <w:rPr>
                      <w:rFonts w:ascii="Garamond" w:eastAsia="Calibri" w:hAnsi="Garamond" w:cs="Times New Roman"/>
                      <w:b/>
                      <w:sz w:val="23"/>
                      <w:szCs w:val="23"/>
                    </w:rPr>
                    <w:t>Total Checked:</w:t>
                  </w:r>
                </w:p>
              </w:tc>
              <w:tc>
                <w:tcPr>
                  <w:tcW w:w="1080" w:type="dxa"/>
                </w:tcPr>
                <w:p w:rsidR="003D7857" w:rsidRPr="000A05B4" w:rsidRDefault="003D7857" w:rsidP="006E4C51">
                  <w:pPr>
                    <w:spacing w:after="0"/>
                    <w:rPr>
                      <w:rFonts w:ascii="Garamond" w:eastAsia="Calibri" w:hAnsi="Garamond" w:cs="Times New Roman"/>
                      <w:sz w:val="23"/>
                      <w:szCs w:val="23"/>
                    </w:rPr>
                  </w:pPr>
                </w:p>
              </w:tc>
              <w:tc>
                <w:tcPr>
                  <w:tcW w:w="1283" w:type="dxa"/>
                </w:tcPr>
                <w:p w:rsidR="003D7857" w:rsidRPr="000A05B4" w:rsidRDefault="003D7857" w:rsidP="006E4C51">
                  <w:pPr>
                    <w:spacing w:after="0"/>
                    <w:rPr>
                      <w:rFonts w:ascii="Garamond" w:eastAsia="Calibri" w:hAnsi="Garamond" w:cs="Times New Roman"/>
                      <w:sz w:val="23"/>
                      <w:szCs w:val="23"/>
                    </w:rPr>
                  </w:pPr>
                </w:p>
              </w:tc>
            </w:tr>
          </w:tbl>
          <w:p w:rsidR="003D7857" w:rsidRPr="000A05B4" w:rsidRDefault="003D7857" w:rsidP="006E4C51">
            <w:pPr>
              <w:spacing w:line="276" w:lineRule="auto"/>
              <w:rPr>
                <w:rFonts w:ascii="Garamond" w:eastAsia="Calibri" w:hAnsi="Garamond" w:cs="Times New Roman"/>
                <w:sz w:val="23"/>
                <w:szCs w:val="23"/>
              </w:rPr>
            </w:pPr>
          </w:p>
        </w:tc>
      </w:tr>
    </w:tbl>
    <w:p w:rsidR="00F913F2" w:rsidRDefault="00F913F2" w:rsidP="00F913F2">
      <w:pPr>
        <w:rPr>
          <w:rFonts w:ascii="Garamond" w:hAnsi="Garamond"/>
          <w:sz w:val="23"/>
          <w:szCs w:val="23"/>
        </w:rPr>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1818"/>
        <w:gridCol w:w="7758"/>
      </w:tblGrid>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F913F2">
        <w:tc>
          <w:tcPr>
            <w:tcW w:w="9576" w:type="dxa"/>
            <w:gridSpan w:val="2"/>
            <w:tcBorders>
              <w:bottom w:val="nil"/>
            </w:tcBorders>
          </w:tcPr>
          <w:p w:rsidR="00F913F2" w:rsidRDefault="00F913F2" w:rsidP="00353460">
            <w:pPr>
              <w:rPr>
                <w:rFonts w:ascii="Garamond" w:hAnsi="Garamond"/>
                <w:b/>
                <w:sz w:val="23"/>
                <w:szCs w:val="23"/>
              </w:rPr>
            </w:pPr>
          </w:p>
        </w:tc>
      </w:tr>
      <w:tr w:rsidR="00F72F36" w:rsidTr="0041153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576" w:type="dxa"/>
            <w:gridSpan w:val="2"/>
            <w:tcBorders>
              <w:top w:val="nil"/>
              <w:left w:val="nil"/>
              <w:bottom w:val="nil"/>
              <w:right w:val="nil"/>
            </w:tcBorders>
            <w:shd w:val="clear" w:color="auto" w:fill="C2D69B" w:themeFill="accent3" w:themeFillTint="99"/>
          </w:tcPr>
          <w:p w:rsidR="00F72F36" w:rsidRPr="00F72F36" w:rsidRDefault="00F72F36">
            <w:pPr>
              <w:rPr>
                <w:b/>
                <w:sz w:val="24"/>
                <w:szCs w:val="24"/>
              </w:rPr>
            </w:pPr>
            <w:r w:rsidRPr="00F72F36">
              <w:rPr>
                <w:rFonts w:ascii="Garamond" w:hAnsi="Garamond"/>
                <w:b/>
                <w:sz w:val="24"/>
                <w:szCs w:val="24"/>
              </w:rPr>
              <w:t>Field Trip Debrief</w:t>
            </w:r>
          </w:p>
        </w:tc>
      </w:tr>
      <w:tr w:rsidR="00F913F2" w:rsidTr="00F913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18" w:type="dxa"/>
            <w:tcBorders>
              <w:top w:val="nil"/>
              <w:left w:val="nil"/>
              <w:bottom w:val="nil"/>
              <w:right w:val="nil"/>
            </w:tcBorders>
          </w:tcPr>
          <w:p w:rsidR="00F913F2" w:rsidRDefault="00F913F2">
            <w:pPr>
              <w:rPr>
                <w:rFonts w:ascii="Garamond" w:hAnsi="Garamond"/>
                <w:sz w:val="23"/>
                <w:szCs w:val="23"/>
              </w:rPr>
            </w:pPr>
          </w:p>
          <w:p w:rsidR="00F913F2" w:rsidRPr="00F913F2" w:rsidRDefault="00F913F2" w:rsidP="00F72F36">
            <w:pPr>
              <w:jc w:val="center"/>
              <w:rPr>
                <w:rFonts w:ascii="Garamond" w:hAnsi="Garamond"/>
                <w:sz w:val="23"/>
                <w:szCs w:val="23"/>
              </w:rPr>
            </w:pPr>
            <w:r>
              <w:rPr>
                <w:noProof/>
              </w:rPr>
              <w:drawing>
                <wp:inline distT="0" distB="0" distL="0" distR="0" wp14:anchorId="08C78272" wp14:editId="68E4155C">
                  <wp:extent cx="631190" cy="500380"/>
                  <wp:effectExtent l="0" t="0" r="0" b="0"/>
                  <wp:docPr id="86022"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7758" w:type="dxa"/>
            <w:tcBorders>
              <w:top w:val="nil"/>
              <w:left w:val="nil"/>
              <w:bottom w:val="nil"/>
              <w:right w:val="nil"/>
            </w:tcBorders>
          </w:tcPr>
          <w:p w:rsidR="00F913F2" w:rsidRDefault="00F913F2">
            <w:pPr>
              <w:rPr>
                <w:b/>
              </w:rPr>
            </w:pPr>
          </w:p>
          <w:p w:rsidR="00F913F2" w:rsidRDefault="00F913F2" w:rsidP="00F913F2">
            <w:pPr>
              <w:rPr>
                <w:rFonts w:ascii="Garamond" w:hAnsi="Garamond"/>
                <w:bCs/>
                <w:sz w:val="23"/>
                <w:szCs w:val="23"/>
              </w:rPr>
            </w:pPr>
            <w:r>
              <w:rPr>
                <w:rFonts w:ascii="Garamond" w:hAnsi="Garamond"/>
                <w:bCs/>
                <w:sz w:val="23"/>
                <w:szCs w:val="23"/>
              </w:rPr>
              <w:t>Share your observations about where you saw good hygiene and sanitation practices and areas for improvement and what improvements should be put in place.</w:t>
            </w:r>
          </w:p>
          <w:p w:rsidR="00F913F2" w:rsidRDefault="00F913F2" w:rsidP="00F913F2">
            <w:pPr>
              <w:rPr>
                <w:rFonts w:ascii="Garamond" w:hAnsi="Garamond"/>
                <w:bCs/>
                <w:sz w:val="23"/>
                <w:szCs w:val="23"/>
              </w:rPr>
            </w:pPr>
          </w:p>
          <w:p w:rsidR="00F913F2" w:rsidRPr="000C4257" w:rsidRDefault="00F913F2" w:rsidP="00F913F2">
            <w:pPr>
              <w:rPr>
                <w:rFonts w:ascii="Garamond" w:hAnsi="Garamond"/>
                <w:bCs/>
                <w:sz w:val="23"/>
                <w:szCs w:val="23"/>
              </w:rPr>
            </w:pPr>
          </w:p>
          <w:p w:rsidR="00F913F2" w:rsidRPr="00F913F2" w:rsidRDefault="00F913F2">
            <w:pPr>
              <w:rPr>
                <w:b/>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r w:rsidR="00F913F2" w:rsidTr="006E4C51">
        <w:tc>
          <w:tcPr>
            <w:tcW w:w="9576" w:type="dxa"/>
            <w:gridSpan w:val="2"/>
          </w:tcPr>
          <w:p w:rsidR="00F913F2" w:rsidRDefault="00F913F2" w:rsidP="006E4C51">
            <w:pPr>
              <w:spacing w:after="240"/>
              <w:rPr>
                <w:rFonts w:ascii="Garamond" w:hAnsi="Garamond"/>
                <w:b/>
                <w:sz w:val="23"/>
                <w:szCs w:val="23"/>
              </w:rPr>
            </w:pPr>
          </w:p>
        </w:tc>
      </w:tr>
    </w:tbl>
    <w:p w:rsidR="00F913F2" w:rsidRDefault="00F913F2" w:rsidP="00F913F2">
      <w:pPr>
        <w:rPr>
          <w:rFonts w:ascii="Garamond" w:hAnsi="Garamond"/>
          <w:bCs/>
          <w:sz w:val="23"/>
          <w:szCs w:val="23"/>
        </w:rPr>
      </w:pPr>
    </w:p>
    <w:p w:rsidR="00F913F2" w:rsidRPr="00F72F36" w:rsidRDefault="001F7954" w:rsidP="00F72F36">
      <w:pPr>
        <w:shd w:val="clear" w:color="auto" w:fill="C2D69B" w:themeFill="accent3" w:themeFillTint="99"/>
        <w:rPr>
          <w:rFonts w:ascii="Garamond" w:hAnsi="Garamond"/>
          <w:b/>
          <w:bCs/>
          <w:sz w:val="24"/>
          <w:szCs w:val="24"/>
        </w:rPr>
      </w:pPr>
      <w:r>
        <w:rPr>
          <w:rFonts w:ascii="Garamond" w:hAnsi="Garamond"/>
          <w:b/>
          <w:bCs/>
          <w:sz w:val="24"/>
          <w:szCs w:val="24"/>
        </w:rPr>
        <w:t xml:space="preserve"> </w:t>
      </w:r>
      <w:r w:rsidR="00F913F2" w:rsidRPr="00F72F36">
        <w:rPr>
          <w:rFonts w:ascii="Garamond" w:hAnsi="Garamond"/>
          <w:b/>
          <w:bCs/>
          <w:sz w:val="24"/>
          <w:szCs w:val="24"/>
        </w:rPr>
        <w:t>What do you think?</w:t>
      </w:r>
    </w:p>
    <w:p w:rsidR="00F913F2" w:rsidRPr="000C4257" w:rsidRDefault="00F913F2" w:rsidP="00454A02">
      <w:pPr>
        <w:numPr>
          <w:ilvl w:val="0"/>
          <w:numId w:val="22"/>
        </w:numPr>
        <w:spacing w:after="0"/>
        <w:rPr>
          <w:rFonts w:ascii="Garamond" w:hAnsi="Garamond"/>
          <w:bCs/>
          <w:sz w:val="23"/>
          <w:szCs w:val="23"/>
        </w:rPr>
      </w:pPr>
      <w:r w:rsidRPr="000C4257">
        <w:rPr>
          <w:rFonts w:ascii="Garamond" w:hAnsi="Garamond"/>
          <w:bCs/>
          <w:sz w:val="23"/>
          <w:szCs w:val="23"/>
        </w:rPr>
        <w:t>What are the impacts of good hygiene and sanitation in food industry on human health?</w:t>
      </w:r>
    </w:p>
    <w:p w:rsidR="00F913F2" w:rsidRPr="000C4257" w:rsidRDefault="00F913F2" w:rsidP="00454A02">
      <w:pPr>
        <w:numPr>
          <w:ilvl w:val="0"/>
          <w:numId w:val="22"/>
        </w:numPr>
        <w:spacing w:after="0"/>
        <w:rPr>
          <w:rFonts w:ascii="Garamond" w:hAnsi="Garamond"/>
          <w:bCs/>
          <w:sz w:val="23"/>
          <w:szCs w:val="23"/>
        </w:rPr>
      </w:pPr>
      <w:r w:rsidRPr="000C4257">
        <w:rPr>
          <w:rFonts w:ascii="Garamond" w:hAnsi="Garamond"/>
          <w:bCs/>
          <w:sz w:val="23"/>
          <w:szCs w:val="23"/>
        </w:rPr>
        <w:t>How do these relate to the hazard analysis and critical control point and public health?</w:t>
      </w:r>
    </w:p>
    <w:p w:rsidR="0005645D" w:rsidRDefault="00F913F2" w:rsidP="00454A02">
      <w:pPr>
        <w:pStyle w:val="ListParagraph"/>
        <w:numPr>
          <w:ilvl w:val="0"/>
          <w:numId w:val="22"/>
        </w:numPr>
        <w:spacing w:after="0"/>
      </w:pPr>
      <w:r w:rsidRPr="00F913F2">
        <w:rPr>
          <w:rFonts w:ascii="Garamond" w:hAnsi="Garamond"/>
          <w:bCs/>
          <w:sz w:val="23"/>
          <w:szCs w:val="23"/>
        </w:rPr>
        <w:t>What zoonotic diseases can be transmitted through foods from animal origin</w:t>
      </w:r>
      <w:r w:rsidR="000A2C5B">
        <w:rPr>
          <w:rFonts w:ascii="Garamond" w:hAnsi="Garamond"/>
          <w:bCs/>
          <w:sz w:val="23"/>
          <w:szCs w:val="23"/>
        </w:rPr>
        <w:t>?</w:t>
      </w:r>
    </w:p>
    <w:p w:rsidR="003D7857" w:rsidRDefault="003D7857" w:rsidP="00F913F2">
      <w:pPr>
        <w:spacing w:after="0"/>
      </w:pPr>
    </w:p>
    <w:p w:rsidR="00F913F2" w:rsidRPr="00F72F36" w:rsidRDefault="00F913F2" w:rsidP="00F913F2">
      <w:pPr>
        <w:rPr>
          <w:rFonts w:ascii="Garamond" w:hAnsi="Garamond"/>
          <w:b/>
          <w:sz w:val="23"/>
          <w:szCs w:val="23"/>
        </w:rPr>
      </w:pPr>
      <w:r w:rsidRPr="00F72F36">
        <w:rPr>
          <w:rFonts w:ascii="Garamond" w:hAnsi="Garamond"/>
          <w:b/>
          <w:sz w:val="23"/>
          <w:szCs w:val="23"/>
        </w:rPr>
        <w:t>Notes:</w:t>
      </w:r>
    </w:p>
    <w:tbl>
      <w:tblPr>
        <w:tblStyle w:val="TableGrid"/>
        <w:tblW w:w="0" w:type="auto"/>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r w:rsidR="00F913F2" w:rsidTr="006E4C51">
        <w:tc>
          <w:tcPr>
            <w:tcW w:w="9576" w:type="dxa"/>
          </w:tcPr>
          <w:p w:rsidR="00F913F2" w:rsidRDefault="00F913F2" w:rsidP="006E4C51">
            <w:pPr>
              <w:spacing w:after="240"/>
              <w:rPr>
                <w:rFonts w:ascii="Garamond" w:hAnsi="Garamond"/>
                <w:b/>
                <w:sz w:val="23"/>
                <w:szCs w:val="23"/>
              </w:rPr>
            </w:pPr>
          </w:p>
        </w:tc>
      </w:tr>
    </w:tbl>
    <w:p w:rsidR="00F913F2" w:rsidRDefault="00F913F2"/>
    <w:p w:rsidR="00F913F2" w:rsidRDefault="00F913F2">
      <w:r>
        <w:lastRenderedPageBreak/>
        <w:br w:type="page"/>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
        <w:gridCol w:w="2160"/>
        <w:gridCol w:w="149"/>
        <w:gridCol w:w="7030"/>
        <w:gridCol w:w="39"/>
        <w:gridCol w:w="180"/>
      </w:tblGrid>
      <w:tr w:rsidR="001F7954" w:rsidRPr="008F441B" w:rsidTr="001F7954">
        <w:trPr>
          <w:trHeight w:val="854"/>
        </w:trPr>
        <w:tc>
          <w:tcPr>
            <w:tcW w:w="9648" w:type="dxa"/>
            <w:gridSpan w:val="6"/>
            <w:shd w:val="clear" w:color="auto" w:fill="76923C" w:themeFill="accent3" w:themeFillShade="BF"/>
          </w:tcPr>
          <w:p w:rsidR="001F7954" w:rsidRPr="00116AD9" w:rsidRDefault="001F7954" w:rsidP="0041153D">
            <w:pPr>
              <w:spacing w:line="276" w:lineRule="auto"/>
              <w:rPr>
                <w:rFonts w:ascii="Garamond" w:hAnsi="Garamond" w:cs="Helvetica"/>
                <w:b/>
                <w:color w:val="FFFFFF" w:themeColor="background1"/>
                <w:sz w:val="16"/>
                <w:szCs w:val="16"/>
              </w:rPr>
            </w:pPr>
            <w:r w:rsidRPr="008F441B">
              <w:rPr>
                <w:rFonts w:ascii="Garamond" w:hAnsi="Garamond"/>
                <w:sz w:val="23"/>
                <w:szCs w:val="23"/>
              </w:rPr>
              <w:lastRenderedPageBreak/>
              <w:br w:type="page"/>
            </w:r>
            <w:r w:rsidRPr="008F441B">
              <w:rPr>
                <w:rFonts w:ascii="Garamond" w:hAnsi="Garamond"/>
                <w:sz w:val="23"/>
                <w:szCs w:val="23"/>
              </w:rPr>
              <w:br w:type="page"/>
            </w:r>
          </w:p>
          <w:p w:rsidR="001F7954" w:rsidRPr="00116AD9" w:rsidRDefault="001F7954" w:rsidP="0041153D">
            <w:pPr>
              <w:spacing w:line="276" w:lineRule="auto"/>
              <w:rPr>
                <w:rFonts w:ascii="Garamond" w:hAnsi="Garamond" w:cs="Helvetica"/>
                <w:b/>
                <w:color w:val="FFFFFF" w:themeColor="background1"/>
                <w:sz w:val="16"/>
                <w:szCs w:val="16"/>
              </w:rPr>
            </w:pPr>
            <w:r>
              <w:rPr>
                <w:rFonts w:ascii="Helvetica" w:hAnsi="Helvetica" w:cs="Helvetica"/>
                <w:b/>
                <w:color w:val="FFFFFF" w:themeColor="background1"/>
                <w:sz w:val="32"/>
                <w:szCs w:val="32"/>
              </w:rPr>
              <w:t>WATER QUALITY, SANITATION AND WATERBORNE DISEASE</w:t>
            </w:r>
            <w:r w:rsidRPr="00116AD9">
              <w:rPr>
                <w:rFonts w:ascii="Garamond" w:hAnsi="Garamond" w:cs="Helvetica"/>
                <w:b/>
                <w:color w:val="FFFFFF" w:themeColor="background1"/>
                <w:sz w:val="16"/>
                <w:szCs w:val="16"/>
              </w:rPr>
              <w:t xml:space="preserve"> </w:t>
            </w:r>
          </w:p>
        </w:tc>
      </w:tr>
      <w:tr w:rsidR="001F7954" w:rsidRPr="008F441B" w:rsidTr="001F7954">
        <w:trPr>
          <w:trHeight w:val="198"/>
        </w:trPr>
        <w:tc>
          <w:tcPr>
            <w:tcW w:w="9648" w:type="dxa"/>
            <w:gridSpan w:val="6"/>
            <w:shd w:val="clear" w:color="auto" w:fill="auto"/>
          </w:tcPr>
          <w:p w:rsidR="001F7954" w:rsidRPr="008F441B" w:rsidRDefault="001F7954" w:rsidP="0041153D">
            <w:pPr>
              <w:rPr>
                <w:rFonts w:ascii="Garamond" w:hAnsi="Garamond" w:cs="Helvetica"/>
                <w:b/>
                <w:sz w:val="23"/>
                <w:szCs w:val="23"/>
              </w:rPr>
            </w:pPr>
          </w:p>
        </w:tc>
      </w:tr>
      <w:tr w:rsidR="001F7954" w:rsidRPr="008F441B" w:rsidTr="001F7954">
        <w:trPr>
          <w:trHeight w:val="765"/>
        </w:trPr>
        <w:tc>
          <w:tcPr>
            <w:tcW w:w="2399" w:type="dxa"/>
            <w:gridSpan w:val="3"/>
          </w:tcPr>
          <w:p w:rsidR="001F7954" w:rsidRPr="008F441B" w:rsidRDefault="001F7954" w:rsidP="0041153D">
            <w:pPr>
              <w:spacing w:line="276" w:lineRule="auto"/>
              <w:rPr>
                <w:rFonts w:ascii="Garamond" w:hAnsi="Garamond"/>
                <w:b/>
                <w:sz w:val="23"/>
                <w:szCs w:val="23"/>
              </w:rPr>
            </w:pPr>
            <w:r w:rsidRPr="008F441B">
              <w:rPr>
                <w:rFonts w:ascii="Garamond" w:hAnsi="Garamond"/>
                <w:b/>
                <w:sz w:val="23"/>
                <w:szCs w:val="23"/>
              </w:rPr>
              <w:t>Learning Objective:</w:t>
            </w:r>
          </w:p>
        </w:tc>
        <w:tc>
          <w:tcPr>
            <w:tcW w:w="7249" w:type="dxa"/>
            <w:gridSpan w:val="3"/>
          </w:tcPr>
          <w:p w:rsidR="001F7954" w:rsidRPr="0014185B" w:rsidRDefault="001F7954" w:rsidP="0041153D">
            <w:pPr>
              <w:pStyle w:val="ListParagraph"/>
              <w:numPr>
                <w:ilvl w:val="0"/>
                <w:numId w:val="23"/>
              </w:numPr>
              <w:spacing w:line="276" w:lineRule="auto"/>
              <w:rPr>
                <w:rFonts w:ascii="Garamond" w:hAnsi="Garamond"/>
                <w:sz w:val="23"/>
                <w:szCs w:val="23"/>
              </w:rPr>
            </w:pPr>
            <w:r>
              <w:rPr>
                <w:rFonts w:ascii="Garamond" w:hAnsi="Garamond"/>
                <w:sz w:val="23"/>
                <w:szCs w:val="23"/>
              </w:rPr>
              <w:t xml:space="preserve">Describe the importance of </w:t>
            </w:r>
            <w:r w:rsidRPr="0014185B">
              <w:rPr>
                <w:rFonts w:ascii="Garamond" w:hAnsi="Garamond"/>
                <w:sz w:val="23"/>
                <w:szCs w:val="23"/>
              </w:rPr>
              <w:t>water quality and sanitation</w:t>
            </w:r>
            <w:r>
              <w:rPr>
                <w:rFonts w:ascii="Garamond" w:hAnsi="Garamond"/>
                <w:sz w:val="23"/>
                <w:szCs w:val="23"/>
              </w:rPr>
              <w:t xml:space="preserve"> </w:t>
            </w:r>
            <w:r w:rsidRPr="0014185B">
              <w:rPr>
                <w:rFonts w:ascii="Garamond" w:hAnsi="Garamond"/>
                <w:sz w:val="23"/>
                <w:szCs w:val="23"/>
              </w:rPr>
              <w:t>related to human health</w:t>
            </w:r>
            <w:r w:rsidR="00F82838">
              <w:rPr>
                <w:rFonts w:ascii="Garamond" w:hAnsi="Garamond"/>
                <w:sz w:val="23"/>
                <w:szCs w:val="23"/>
              </w:rPr>
              <w:t>.</w:t>
            </w:r>
            <w:r w:rsidRPr="0014185B">
              <w:rPr>
                <w:rFonts w:ascii="Garamond" w:hAnsi="Garamond"/>
                <w:sz w:val="23"/>
                <w:szCs w:val="23"/>
              </w:rPr>
              <w:t xml:space="preserve"> </w:t>
            </w:r>
          </w:p>
          <w:p w:rsidR="001F7954" w:rsidRPr="0014185B" w:rsidRDefault="001F7954" w:rsidP="0041153D">
            <w:pPr>
              <w:pStyle w:val="ListParagraph"/>
              <w:numPr>
                <w:ilvl w:val="0"/>
                <w:numId w:val="9"/>
              </w:numPr>
              <w:spacing w:line="276" w:lineRule="auto"/>
              <w:rPr>
                <w:rFonts w:ascii="Garamond" w:hAnsi="Garamond"/>
                <w:sz w:val="23"/>
                <w:szCs w:val="23"/>
              </w:rPr>
            </w:pPr>
            <w:r>
              <w:rPr>
                <w:rFonts w:ascii="Garamond" w:hAnsi="Garamond"/>
                <w:sz w:val="23"/>
                <w:szCs w:val="23"/>
              </w:rPr>
              <w:t>Describe</w:t>
            </w:r>
            <w:r w:rsidRPr="0014185B">
              <w:rPr>
                <w:rFonts w:ascii="Garamond" w:hAnsi="Garamond"/>
                <w:sz w:val="23"/>
                <w:szCs w:val="23"/>
              </w:rPr>
              <w:t xml:space="preserve"> water sources, uses, infrastructure, and threats to water quality</w:t>
            </w:r>
            <w:r w:rsidR="00F82838">
              <w:rPr>
                <w:rFonts w:ascii="Garamond" w:hAnsi="Garamond"/>
                <w:sz w:val="23"/>
                <w:szCs w:val="23"/>
              </w:rPr>
              <w:t>.</w:t>
            </w:r>
          </w:p>
          <w:p w:rsidR="001F7954" w:rsidRPr="0014185B" w:rsidRDefault="001F7954" w:rsidP="0041153D">
            <w:pPr>
              <w:pStyle w:val="ListParagraph"/>
              <w:numPr>
                <w:ilvl w:val="0"/>
                <w:numId w:val="9"/>
              </w:numPr>
              <w:spacing w:line="276" w:lineRule="auto"/>
              <w:rPr>
                <w:rFonts w:ascii="Garamond" w:hAnsi="Garamond"/>
                <w:sz w:val="23"/>
                <w:szCs w:val="23"/>
              </w:rPr>
            </w:pPr>
            <w:r>
              <w:rPr>
                <w:rFonts w:ascii="Garamond" w:hAnsi="Garamond"/>
                <w:sz w:val="23"/>
                <w:szCs w:val="23"/>
              </w:rPr>
              <w:t>E</w:t>
            </w:r>
            <w:r w:rsidRPr="0014185B">
              <w:rPr>
                <w:rFonts w:ascii="Garamond" w:hAnsi="Garamond"/>
                <w:sz w:val="23"/>
                <w:szCs w:val="23"/>
              </w:rPr>
              <w:t>xplain the global status of drinking water and sanitation</w:t>
            </w:r>
            <w:r w:rsidR="00F82838">
              <w:rPr>
                <w:rFonts w:ascii="Garamond" w:hAnsi="Garamond"/>
                <w:sz w:val="23"/>
                <w:szCs w:val="23"/>
              </w:rPr>
              <w:t>.</w:t>
            </w:r>
            <w:r w:rsidRPr="0014185B">
              <w:rPr>
                <w:rFonts w:ascii="Garamond" w:hAnsi="Garamond"/>
                <w:sz w:val="23"/>
                <w:szCs w:val="23"/>
              </w:rPr>
              <w:t xml:space="preserve"> </w:t>
            </w:r>
          </w:p>
          <w:p w:rsidR="001F7954" w:rsidRDefault="001F7954" w:rsidP="0041153D">
            <w:pPr>
              <w:pStyle w:val="ListParagraph"/>
              <w:numPr>
                <w:ilvl w:val="0"/>
                <w:numId w:val="9"/>
              </w:numPr>
              <w:spacing w:line="276" w:lineRule="auto"/>
              <w:rPr>
                <w:rFonts w:ascii="Garamond" w:hAnsi="Garamond"/>
                <w:sz w:val="23"/>
                <w:szCs w:val="23"/>
              </w:rPr>
            </w:pPr>
            <w:r>
              <w:rPr>
                <w:rFonts w:ascii="Garamond" w:hAnsi="Garamond"/>
                <w:sz w:val="23"/>
                <w:szCs w:val="23"/>
              </w:rPr>
              <w:t>D</w:t>
            </w:r>
            <w:r w:rsidRPr="0014185B">
              <w:rPr>
                <w:rFonts w:ascii="Garamond" w:hAnsi="Garamond"/>
                <w:sz w:val="23"/>
                <w:szCs w:val="23"/>
              </w:rPr>
              <w:t>iscuss the relationship between water and health</w:t>
            </w:r>
            <w:r w:rsidR="00F82838">
              <w:rPr>
                <w:rFonts w:ascii="Garamond" w:hAnsi="Garamond"/>
                <w:sz w:val="23"/>
                <w:szCs w:val="23"/>
              </w:rPr>
              <w:t>.</w:t>
            </w:r>
            <w:r>
              <w:rPr>
                <w:rFonts w:ascii="Garamond" w:hAnsi="Garamond"/>
                <w:sz w:val="23"/>
                <w:szCs w:val="23"/>
              </w:rPr>
              <w:t xml:space="preserve"> </w:t>
            </w:r>
          </w:p>
          <w:p w:rsidR="001F7954" w:rsidRDefault="001F7954" w:rsidP="0041153D">
            <w:pPr>
              <w:pStyle w:val="ListParagraph"/>
              <w:numPr>
                <w:ilvl w:val="0"/>
                <w:numId w:val="9"/>
              </w:numPr>
              <w:spacing w:line="276" w:lineRule="auto"/>
              <w:rPr>
                <w:rFonts w:ascii="Garamond" w:hAnsi="Garamond"/>
                <w:sz w:val="23"/>
                <w:szCs w:val="23"/>
              </w:rPr>
            </w:pPr>
            <w:r>
              <w:rPr>
                <w:rFonts w:ascii="Garamond" w:hAnsi="Garamond"/>
                <w:sz w:val="23"/>
                <w:szCs w:val="23"/>
              </w:rPr>
              <w:t>Give examples of waterborne diseases and their associated pathogens</w:t>
            </w:r>
            <w:r w:rsidR="00F82838">
              <w:rPr>
                <w:rFonts w:ascii="Garamond" w:hAnsi="Garamond"/>
                <w:sz w:val="23"/>
                <w:szCs w:val="23"/>
              </w:rPr>
              <w:t>.</w:t>
            </w:r>
          </w:p>
          <w:p w:rsidR="001F7954" w:rsidRPr="008F441B" w:rsidRDefault="001F7954" w:rsidP="0041153D">
            <w:pPr>
              <w:pStyle w:val="ListParagraph"/>
              <w:spacing w:line="276" w:lineRule="auto"/>
              <w:ind w:left="360"/>
              <w:rPr>
                <w:rFonts w:ascii="Garamond" w:hAnsi="Garamond"/>
                <w:sz w:val="23"/>
                <w:szCs w:val="23"/>
              </w:rPr>
            </w:pPr>
            <w:r>
              <w:rPr>
                <w:rFonts w:ascii="Garamond" w:hAnsi="Garamond"/>
                <w:sz w:val="23"/>
                <w:szCs w:val="23"/>
              </w:rPr>
              <w:t xml:space="preserve"> </w:t>
            </w:r>
          </w:p>
        </w:tc>
      </w:tr>
      <w:tr w:rsidR="008A0EAF" w:rsidTr="001F7954">
        <w:tblPrEx>
          <w:tblBorders>
            <w:bottom w:val="dotDash" w:sz="2" w:space="0" w:color="BFBFBF" w:themeColor="background1" w:themeShade="BF"/>
            <w:insideH w:val="dotDash" w:sz="2" w:space="0" w:color="BFBFBF" w:themeColor="background1" w:themeShade="BF"/>
          </w:tblBorders>
        </w:tblPrEx>
        <w:tc>
          <w:tcPr>
            <w:tcW w:w="9648" w:type="dxa"/>
            <w:gridSpan w:val="6"/>
            <w:tcBorders>
              <w:top w:val="nil"/>
              <w:bottom w:val="nil"/>
            </w:tcBorders>
            <w:shd w:val="clear" w:color="auto" w:fill="auto"/>
          </w:tcPr>
          <w:p w:rsidR="0059796A" w:rsidRDefault="004D4490" w:rsidP="008F441B">
            <w:pPr>
              <w:spacing w:line="276" w:lineRule="auto"/>
            </w:pPr>
            <w:r>
              <w:br w:type="page"/>
            </w:r>
          </w:p>
          <w:p w:rsidR="001F7954" w:rsidRPr="001F7954" w:rsidRDefault="001F7954" w:rsidP="001F7954">
            <w:pPr>
              <w:shd w:val="clear" w:color="auto" w:fill="C2D69B" w:themeFill="accent3" w:themeFillTint="99"/>
              <w:spacing w:line="276" w:lineRule="auto"/>
              <w:rPr>
                <w:rFonts w:ascii="Garamond" w:hAnsi="Garamond"/>
                <w:b/>
                <w:noProof/>
                <w:sz w:val="23"/>
                <w:szCs w:val="23"/>
              </w:rPr>
            </w:pPr>
            <w:r w:rsidRPr="001F7954">
              <w:rPr>
                <w:rFonts w:ascii="Garamond" w:hAnsi="Garamond"/>
                <w:b/>
                <w:noProof/>
                <w:sz w:val="23"/>
                <w:szCs w:val="23"/>
              </w:rPr>
              <w:t>Water and Health</w:t>
            </w:r>
          </w:p>
          <w:p w:rsidR="001F7954" w:rsidRDefault="001F7954" w:rsidP="008F441B">
            <w:pPr>
              <w:spacing w:line="276" w:lineRule="auto"/>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5"/>
              <w:gridCol w:w="8219"/>
            </w:tblGrid>
            <w:tr w:rsidR="00402D7D" w:rsidRPr="00181FE0" w:rsidTr="006E4C51">
              <w:tc>
                <w:tcPr>
                  <w:tcW w:w="1255" w:type="dxa"/>
                </w:tcPr>
                <w:p w:rsidR="00402D7D" w:rsidRDefault="00402D7D" w:rsidP="006E4C51">
                  <w:pPr>
                    <w:jc w:val="center"/>
                  </w:pPr>
                  <w:r w:rsidRPr="00116AD9">
                    <w:rPr>
                      <w:noProof/>
                    </w:rPr>
                    <w:drawing>
                      <wp:inline distT="0" distB="0" distL="0" distR="0" wp14:anchorId="575C1181" wp14:editId="02186F0A">
                        <wp:extent cx="524786" cy="449960"/>
                        <wp:effectExtent l="0" t="0" r="8890" b="7620"/>
                        <wp:docPr id="62"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402D7D" w:rsidRPr="008815E0" w:rsidRDefault="00402D7D" w:rsidP="006E4C51">
                  <w:pPr>
                    <w:jc w:val="center"/>
                    <w:rPr>
                      <w:rFonts w:ascii="Garamond" w:hAnsi="Garamond"/>
                      <w:sz w:val="23"/>
                      <w:szCs w:val="23"/>
                    </w:rPr>
                  </w:pPr>
                  <w:r w:rsidRPr="008815E0">
                    <w:rPr>
                      <w:rFonts w:ascii="Garamond" w:hAnsi="Garamond"/>
                      <w:sz w:val="23"/>
                      <w:szCs w:val="23"/>
                    </w:rPr>
                    <w:t>Lecture</w:t>
                  </w:r>
                </w:p>
              </w:tc>
              <w:tc>
                <w:tcPr>
                  <w:tcW w:w="8219" w:type="dxa"/>
                </w:tcPr>
                <w:p w:rsidR="00402D7D" w:rsidRDefault="004D4490" w:rsidP="004D4490">
                  <w:pPr>
                    <w:jc w:val="center"/>
                    <w:rPr>
                      <w:rFonts w:ascii="Garamond" w:hAnsi="Garamond"/>
                      <w:sz w:val="23"/>
                      <w:szCs w:val="23"/>
                    </w:rPr>
                  </w:pPr>
                  <w:r>
                    <w:rPr>
                      <w:rFonts w:ascii="Garamond" w:hAnsi="Garamond"/>
                      <w:noProof/>
                      <w:sz w:val="23"/>
                      <w:szCs w:val="23"/>
                    </w:rPr>
                    <w:drawing>
                      <wp:inline distT="0" distB="0" distL="0" distR="0" wp14:anchorId="7E6878B1" wp14:editId="08EB2900">
                        <wp:extent cx="5076967" cy="2599794"/>
                        <wp:effectExtent l="0" t="0" r="0" b="0"/>
                        <wp:docPr id="86017" name="Picture 86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091199" cy="2607082"/>
                                </a:xfrm>
                                <a:prstGeom prst="rect">
                                  <a:avLst/>
                                </a:prstGeom>
                                <a:noFill/>
                              </pic:spPr>
                            </pic:pic>
                          </a:graphicData>
                        </a:graphic>
                      </wp:inline>
                    </w:drawing>
                  </w:r>
                </w:p>
                <w:p w:rsidR="004D4490" w:rsidRDefault="004D4490" w:rsidP="001F7954">
                  <w:pPr>
                    <w:spacing w:line="276" w:lineRule="auto"/>
                    <w:jc w:val="center"/>
                    <w:rPr>
                      <w:rFonts w:ascii="Garamond" w:hAnsi="Garamond"/>
                      <w:sz w:val="23"/>
                      <w:szCs w:val="23"/>
                    </w:rPr>
                  </w:pPr>
                </w:p>
                <w:p w:rsidR="004D4490" w:rsidRDefault="004D4490" w:rsidP="001F7954">
                  <w:pPr>
                    <w:spacing w:line="276" w:lineRule="auto"/>
                    <w:rPr>
                      <w:rFonts w:ascii="Garamond" w:hAnsi="Garamond"/>
                      <w:sz w:val="23"/>
                      <w:szCs w:val="23"/>
                    </w:rPr>
                  </w:pPr>
                  <w:r>
                    <w:rPr>
                      <w:rFonts w:ascii="Garamond" w:hAnsi="Garamond"/>
                      <w:sz w:val="23"/>
                      <w:szCs w:val="23"/>
                    </w:rPr>
                    <w:t>Topics include:</w:t>
                  </w:r>
                </w:p>
                <w:p w:rsidR="004D4490" w:rsidRPr="0052656B" w:rsidRDefault="004D4490" w:rsidP="001F7954">
                  <w:pPr>
                    <w:pStyle w:val="ListParagraph"/>
                    <w:numPr>
                      <w:ilvl w:val="0"/>
                      <w:numId w:val="24"/>
                    </w:numPr>
                    <w:spacing w:line="276" w:lineRule="auto"/>
                    <w:ind w:left="527"/>
                    <w:rPr>
                      <w:rFonts w:ascii="Garamond" w:eastAsia="Calibri" w:hAnsi="Garamond" w:cs="Times New Roman"/>
                      <w:bCs/>
                      <w:iCs/>
                      <w:sz w:val="23"/>
                      <w:szCs w:val="23"/>
                    </w:rPr>
                  </w:pPr>
                  <w:r w:rsidRPr="0052656B">
                    <w:rPr>
                      <w:rFonts w:ascii="Garamond" w:eastAsia="Calibri" w:hAnsi="Garamond" w:cs="Times New Roman"/>
                      <w:bCs/>
                      <w:iCs/>
                      <w:sz w:val="23"/>
                      <w:szCs w:val="23"/>
                    </w:rPr>
                    <w:t xml:space="preserve">Water </w:t>
                  </w:r>
                  <w:r w:rsidR="00F82838">
                    <w:rPr>
                      <w:rFonts w:ascii="Garamond" w:eastAsia="Calibri" w:hAnsi="Garamond" w:cs="Times New Roman"/>
                      <w:bCs/>
                      <w:iCs/>
                      <w:sz w:val="23"/>
                      <w:szCs w:val="23"/>
                    </w:rPr>
                    <w:t>s</w:t>
                  </w:r>
                  <w:r w:rsidRPr="0052656B">
                    <w:rPr>
                      <w:rFonts w:ascii="Garamond" w:eastAsia="Calibri" w:hAnsi="Garamond" w:cs="Times New Roman"/>
                      <w:bCs/>
                      <w:iCs/>
                      <w:sz w:val="23"/>
                      <w:szCs w:val="23"/>
                    </w:rPr>
                    <w:t xml:space="preserve">ources and </w:t>
                  </w:r>
                  <w:r w:rsidR="00F82838">
                    <w:rPr>
                      <w:rFonts w:ascii="Garamond" w:eastAsia="Calibri" w:hAnsi="Garamond" w:cs="Times New Roman"/>
                      <w:bCs/>
                      <w:iCs/>
                      <w:sz w:val="23"/>
                      <w:szCs w:val="23"/>
                    </w:rPr>
                    <w:t>u</w:t>
                  </w:r>
                  <w:r w:rsidRPr="0052656B">
                    <w:rPr>
                      <w:rFonts w:ascii="Garamond" w:eastAsia="Calibri" w:hAnsi="Garamond" w:cs="Times New Roman"/>
                      <w:bCs/>
                      <w:iCs/>
                      <w:sz w:val="23"/>
                      <w:szCs w:val="23"/>
                    </w:rPr>
                    <w:t xml:space="preserve">ses </w:t>
                  </w:r>
                </w:p>
                <w:p w:rsidR="004D4490" w:rsidRPr="0052656B" w:rsidRDefault="004D4490" w:rsidP="001F7954">
                  <w:pPr>
                    <w:pStyle w:val="ListParagraph"/>
                    <w:numPr>
                      <w:ilvl w:val="0"/>
                      <w:numId w:val="25"/>
                    </w:numPr>
                    <w:spacing w:line="276" w:lineRule="auto"/>
                    <w:ind w:left="527"/>
                    <w:rPr>
                      <w:rFonts w:ascii="Garamond" w:hAnsi="Garamond"/>
                      <w:sz w:val="23"/>
                      <w:szCs w:val="23"/>
                    </w:rPr>
                  </w:pPr>
                  <w:r w:rsidRPr="0052656B">
                    <w:rPr>
                      <w:rFonts w:ascii="Garamond" w:hAnsi="Garamond"/>
                      <w:sz w:val="23"/>
                      <w:szCs w:val="23"/>
                    </w:rPr>
                    <w:t xml:space="preserve">Water </w:t>
                  </w:r>
                  <w:r w:rsidR="00F82838">
                    <w:rPr>
                      <w:rFonts w:ascii="Garamond" w:hAnsi="Garamond"/>
                      <w:sz w:val="23"/>
                      <w:szCs w:val="23"/>
                    </w:rPr>
                    <w:t>c</w:t>
                  </w:r>
                  <w:r w:rsidRPr="0052656B">
                    <w:rPr>
                      <w:rFonts w:ascii="Garamond" w:hAnsi="Garamond"/>
                      <w:sz w:val="23"/>
                      <w:szCs w:val="23"/>
                    </w:rPr>
                    <w:t>ycle and why water has a role in health</w:t>
                  </w:r>
                </w:p>
                <w:p w:rsidR="004D4490" w:rsidRPr="0052656B" w:rsidRDefault="004D4490" w:rsidP="001F7954">
                  <w:pPr>
                    <w:pStyle w:val="ListParagraph"/>
                    <w:numPr>
                      <w:ilvl w:val="0"/>
                      <w:numId w:val="25"/>
                    </w:numPr>
                    <w:spacing w:line="276" w:lineRule="auto"/>
                    <w:ind w:left="527"/>
                    <w:rPr>
                      <w:rFonts w:ascii="Garamond" w:eastAsia="Calibri" w:hAnsi="Garamond" w:cs="Times New Roman"/>
                      <w:bCs/>
                      <w:iCs/>
                      <w:sz w:val="23"/>
                      <w:szCs w:val="23"/>
                    </w:rPr>
                  </w:pPr>
                  <w:r w:rsidRPr="0052656B">
                    <w:rPr>
                      <w:rFonts w:ascii="Garamond" w:eastAsia="Calibri" w:hAnsi="Garamond" w:cs="Times New Roman"/>
                      <w:bCs/>
                      <w:iCs/>
                      <w:sz w:val="23"/>
                      <w:szCs w:val="23"/>
                    </w:rPr>
                    <w:t>Water as a human right</w:t>
                  </w:r>
                </w:p>
                <w:p w:rsidR="004D4490" w:rsidRPr="0052656B" w:rsidRDefault="004D4490" w:rsidP="001F7954">
                  <w:pPr>
                    <w:pStyle w:val="ListParagraph"/>
                    <w:numPr>
                      <w:ilvl w:val="0"/>
                      <w:numId w:val="25"/>
                    </w:numPr>
                    <w:spacing w:line="276" w:lineRule="auto"/>
                    <w:ind w:left="527"/>
                    <w:rPr>
                      <w:rFonts w:ascii="Garamond" w:hAnsi="Garamond"/>
                      <w:sz w:val="23"/>
                      <w:szCs w:val="23"/>
                    </w:rPr>
                  </w:pPr>
                  <w:r w:rsidRPr="0052656B">
                    <w:rPr>
                      <w:rFonts w:ascii="Garamond" w:hAnsi="Garamond"/>
                      <w:sz w:val="23"/>
                      <w:szCs w:val="23"/>
                    </w:rPr>
                    <w:t>Drinking water – global perspective</w:t>
                  </w:r>
                </w:p>
                <w:p w:rsidR="004D4490" w:rsidRPr="0052656B" w:rsidRDefault="004D4490" w:rsidP="001F7954">
                  <w:pPr>
                    <w:pStyle w:val="ListParagraph"/>
                    <w:numPr>
                      <w:ilvl w:val="0"/>
                      <w:numId w:val="25"/>
                    </w:numPr>
                    <w:spacing w:line="276" w:lineRule="auto"/>
                    <w:ind w:left="527"/>
                    <w:rPr>
                      <w:rFonts w:ascii="Garamond" w:hAnsi="Garamond"/>
                      <w:sz w:val="23"/>
                      <w:szCs w:val="23"/>
                    </w:rPr>
                  </w:pPr>
                  <w:r w:rsidRPr="0052656B">
                    <w:rPr>
                      <w:rFonts w:ascii="Garamond" w:hAnsi="Garamond"/>
                      <w:sz w:val="23"/>
                      <w:szCs w:val="23"/>
                    </w:rPr>
                    <w:t>Sanitation – global perspective</w:t>
                  </w:r>
                </w:p>
                <w:p w:rsidR="004D4490" w:rsidRPr="0052656B" w:rsidRDefault="004D4490" w:rsidP="001F7954">
                  <w:pPr>
                    <w:pStyle w:val="ListParagraph"/>
                    <w:numPr>
                      <w:ilvl w:val="0"/>
                      <w:numId w:val="25"/>
                    </w:numPr>
                    <w:spacing w:line="276" w:lineRule="auto"/>
                    <w:ind w:left="527"/>
                    <w:rPr>
                      <w:rFonts w:ascii="Garamond" w:hAnsi="Garamond"/>
                      <w:sz w:val="23"/>
                      <w:szCs w:val="23"/>
                    </w:rPr>
                  </w:pPr>
                  <w:r w:rsidRPr="0052656B">
                    <w:rPr>
                      <w:rFonts w:ascii="Garamond" w:hAnsi="Garamond"/>
                      <w:sz w:val="23"/>
                      <w:szCs w:val="23"/>
                    </w:rPr>
                    <w:t>Water infrastructure and threats to water quality</w:t>
                  </w:r>
                </w:p>
                <w:p w:rsidR="004D4490" w:rsidRPr="0052656B" w:rsidRDefault="004D4490" w:rsidP="001F7954">
                  <w:pPr>
                    <w:pStyle w:val="ListParagraph"/>
                    <w:numPr>
                      <w:ilvl w:val="0"/>
                      <w:numId w:val="25"/>
                    </w:numPr>
                    <w:spacing w:line="276" w:lineRule="auto"/>
                    <w:ind w:left="527"/>
                    <w:rPr>
                      <w:rFonts w:ascii="Garamond" w:hAnsi="Garamond"/>
                      <w:sz w:val="23"/>
                      <w:szCs w:val="23"/>
                    </w:rPr>
                  </w:pPr>
                  <w:r w:rsidRPr="0052656B">
                    <w:rPr>
                      <w:rFonts w:ascii="Garamond" w:hAnsi="Garamond"/>
                      <w:sz w:val="23"/>
                      <w:szCs w:val="23"/>
                    </w:rPr>
                    <w:t xml:space="preserve">Threats to </w:t>
                  </w:r>
                  <w:r w:rsidR="00F82838">
                    <w:rPr>
                      <w:rFonts w:ascii="Garamond" w:hAnsi="Garamond"/>
                      <w:sz w:val="23"/>
                      <w:szCs w:val="23"/>
                    </w:rPr>
                    <w:t>w</w:t>
                  </w:r>
                  <w:r w:rsidRPr="0052656B">
                    <w:rPr>
                      <w:rFonts w:ascii="Garamond" w:hAnsi="Garamond"/>
                      <w:sz w:val="23"/>
                      <w:szCs w:val="23"/>
                    </w:rPr>
                    <w:t xml:space="preserve">ater </w:t>
                  </w:r>
                  <w:r w:rsidR="00F82838">
                    <w:rPr>
                      <w:rFonts w:ascii="Garamond" w:hAnsi="Garamond"/>
                      <w:sz w:val="23"/>
                      <w:szCs w:val="23"/>
                    </w:rPr>
                    <w:t>q</w:t>
                  </w:r>
                  <w:r w:rsidRPr="0052656B">
                    <w:rPr>
                      <w:rFonts w:ascii="Garamond" w:hAnsi="Garamond"/>
                      <w:sz w:val="23"/>
                      <w:szCs w:val="23"/>
                    </w:rPr>
                    <w:t>uality</w:t>
                  </w:r>
                </w:p>
                <w:p w:rsidR="004D4490" w:rsidRPr="0052656B" w:rsidRDefault="004D4490" w:rsidP="001F7954">
                  <w:pPr>
                    <w:pStyle w:val="ListParagraph"/>
                    <w:numPr>
                      <w:ilvl w:val="0"/>
                      <w:numId w:val="25"/>
                    </w:numPr>
                    <w:spacing w:line="276" w:lineRule="auto"/>
                    <w:ind w:left="527"/>
                    <w:rPr>
                      <w:rFonts w:ascii="Garamond" w:eastAsia="Calibri" w:hAnsi="Garamond" w:cs="Times New Roman"/>
                      <w:bCs/>
                      <w:iCs/>
                      <w:sz w:val="23"/>
                      <w:szCs w:val="23"/>
                    </w:rPr>
                  </w:pPr>
                  <w:r w:rsidRPr="0052656B">
                    <w:rPr>
                      <w:rFonts w:ascii="Garamond" w:eastAsia="Calibri" w:hAnsi="Garamond" w:cs="Times New Roman"/>
                      <w:bCs/>
                      <w:iCs/>
                      <w:sz w:val="23"/>
                      <w:szCs w:val="23"/>
                    </w:rPr>
                    <w:t>Waterborne diseases and pathogens</w:t>
                  </w:r>
                </w:p>
                <w:p w:rsidR="004D4490" w:rsidRDefault="004D4490" w:rsidP="004D4490">
                  <w:pPr>
                    <w:rPr>
                      <w:rFonts w:ascii="Garamond" w:hAnsi="Garamond"/>
                      <w:sz w:val="23"/>
                      <w:szCs w:val="23"/>
                    </w:rPr>
                  </w:pPr>
                </w:p>
                <w:p w:rsidR="001F7954" w:rsidRDefault="001F7954" w:rsidP="004D4490">
                  <w:pPr>
                    <w:rPr>
                      <w:rFonts w:ascii="Garamond" w:hAnsi="Garamond"/>
                      <w:sz w:val="23"/>
                      <w:szCs w:val="23"/>
                    </w:rPr>
                  </w:pPr>
                </w:p>
                <w:p w:rsidR="001F7954" w:rsidRDefault="001F7954" w:rsidP="004D4490">
                  <w:pPr>
                    <w:rPr>
                      <w:rFonts w:ascii="Garamond" w:hAnsi="Garamond"/>
                      <w:sz w:val="23"/>
                      <w:szCs w:val="23"/>
                    </w:rPr>
                  </w:pPr>
                </w:p>
                <w:p w:rsidR="001F7954" w:rsidRDefault="001F7954" w:rsidP="004D4490">
                  <w:pPr>
                    <w:rPr>
                      <w:rFonts w:ascii="Garamond" w:hAnsi="Garamond"/>
                      <w:sz w:val="23"/>
                      <w:szCs w:val="23"/>
                    </w:rPr>
                  </w:pPr>
                </w:p>
                <w:p w:rsidR="001F7954" w:rsidRPr="00181FE0" w:rsidRDefault="001F7954" w:rsidP="004D4490">
                  <w:pPr>
                    <w:rPr>
                      <w:rFonts w:ascii="Garamond" w:hAnsi="Garamond"/>
                      <w:sz w:val="23"/>
                      <w:szCs w:val="23"/>
                    </w:rPr>
                  </w:pPr>
                </w:p>
              </w:tc>
            </w:tr>
          </w:tbl>
          <w:p w:rsidR="00402D7D" w:rsidRPr="008F441B" w:rsidRDefault="004D4490" w:rsidP="001F7954">
            <w:pPr>
              <w:spacing w:line="276" w:lineRule="auto"/>
              <w:rPr>
                <w:rFonts w:ascii="Garamond" w:hAnsi="Garamond"/>
                <w:b/>
                <w:sz w:val="23"/>
                <w:szCs w:val="23"/>
              </w:rPr>
            </w:pPr>
            <w:r>
              <w:rPr>
                <w:rFonts w:ascii="Garamond" w:hAnsi="Garamond"/>
                <w:b/>
                <w:sz w:val="23"/>
                <w:szCs w:val="23"/>
              </w:rPr>
              <w:lastRenderedPageBreak/>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59796A" w:rsidRPr="008F441B" w:rsidTr="00B51A7C">
              <w:tc>
                <w:tcPr>
                  <w:tcW w:w="9576" w:type="dxa"/>
                </w:tcPr>
                <w:p w:rsidR="0059796A" w:rsidRDefault="0059796A" w:rsidP="004D4490">
                  <w:pPr>
                    <w:rPr>
                      <w:rFonts w:ascii="Garamond" w:hAnsi="Garamond"/>
                      <w:b/>
                      <w:sz w:val="23"/>
                      <w:szCs w:val="23"/>
                    </w:rPr>
                  </w:pPr>
                </w:p>
                <w:p w:rsidR="001F7954" w:rsidRPr="008F441B" w:rsidRDefault="001F7954" w:rsidP="004D4490">
                  <w:pPr>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4D4490" w:rsidRPr="008F441B" w:rsidTr="00B51A7C">
              <w:tc>
                <w:tcPr>
                  <w:tcW w:w="9576" w:type="dxa"/>
                </w:tcPr>
                <w:p w:rsidR="004D4490" w:rsidRPr="008F441B" w:rsidRDefault="004D4490" w:rsidP="008F441B">
                  <w:pPr>
                    <w:spacing w:after="240"/>
                    <w:rPr>
                      <w:rFonts w:ascii="Garamond" w:hAnsi="Garamond"/>
                      <w:b/>
                      <w:sz w:val="23"/>
                      <w:szCs w:val="23"/>
                    </w:rPr>
                  </w:pPr>
                </w:p>
              </w:tc>
            </w:tr>
            <w:tr w:rsidR="004D4490" w:rsidRPr="008F441B" w:rsidTr="00B51A7C">
              <w:tc>
                <w:tcPr>
                  <w:tcW w:w="9576" w:type="dxa"/>
                </w:tcPr>
                <w:p w:rsidR="004D4490" w:rsidRPr="008F441B" w:rsidRDefault="004D4490" w:rsidP="008F441B">
                  <w:pPr>
                    <w:spacing w:after="240"/>
                    <w:rPr>
                      <w:rFonts w:ascii="Garamond" w:hAnsi="Garamond"/>
                      <w:b/>
                      <w:sz w:val="23"/>
                      <w:szCs w:val="23"/>
                    </w:rPr>
                  </w:pPr>
                </w:p>
              </w:tc>
            </w:tr>
          </w:tbl>
          <w:p w:rsidR="0059796A" w:rsidRDefault="0059796A" w:rsidP="008F441B">
            <w:pPr>
              <w:spacing w:line="276" w:lineRule="auto"/>
              <w:rPr>
                <w:rFonts w:ascii="Garamond" w:hAnsi="Garamond"/>
                <w:sz w:val="23"/>
                <w:szCs w:val="23"/>
              </w:rPr>
            </w:pPr>
          </w:p>
          <w:p w:rsidR="004D4490" w:rsidRDefault="004D4490" w:rsidP="00116AD9">
            <w:pPr>
              <w:tabs>
                <w:tab w:val="left" w:pos="2880"/>
              </w:tabs>
              <w:spacing w:line="276" w:lineRule="auto"/>
              <w:rPr>
                <w:rFonts w:ascii="Garamond" w:hAnsi="Garamond"/>
                <w:b/>
                <w:sz w:val="23"/>
                <w:szCs w:val="23"/>
              </w:rPr>
            </w:pPr>
          </w:p>
          <w:p w:rsidR="004D4490" w:rsidRDefault="004D4490" w:rsidP="00116AD9">
            <w:pPr>
              <w:tabs>
                <w:tab w:val="left" w:pos="2880"/>
              </w:tabs>
              <w:spacing w:line="276" w:lineRule="auto"/>
              <w:rPr>
                <w:rFonts w:ascii="Garamond" w:hAnsi="Garamond"/>
                <w:b/>
                <w:sz w:val="23"/>
                <w:szCs w:val="23"/>
              </w:rPr>
            </w:pPr>
          </w:p>
          <w:p w:rsidR="004D4490" w:rsidRDefault="004D4490" w:rsidP="004D4490">
            <w:pPr>
              <w:tabs>
                <w:tab w:val="left" w:pos="2880"/>
              </w:tabs>
              <w:spacing w:line="276" w:lineRule="auto"/>
              <w:jc w:val="center"/>
              <w:rPr>
                <w:rFonts w:ascii="Garamond" w:hAnsi="Garamond"/>
                <w:b/>
                <w:sz w:val="23"/>
                <w:szCs w:val="23"/>
              </w:rPr>
            </w:pPr>
            <w:r>
              <w:rPr>
                <w:rFonts w:ascii="Garamond" w:hAnsi="Garamond"/>
                <w:b/>
                <w:noProof/>
                <w:sz w:val="23"/>
                <w:szCs w:val="23"/>
              </w:rPr>
              <w:drawing>
                <wp:inline distT="0" distB="0" distL="0" distR="0" wp14:anchorId="4090916F" wp14:editId="05281E27">
                  <wp:extent cx="5868537" cy="3857434"/>
                  <wp:effectExtent l="0" t="0" r="0" b="0"/>
                  <wp:docPr id="86018" name="Picture 86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870963" cy="3859028"/>
                          </a:xfrm>
                          <a:prstGeom prst="rect">
                            <a:avLst/>
                          </a:prstGeom>
                          <a:noFill/>
                        </pic:spPr>
                      </pic:pic>
                    </a:graphicData>
                  </a:graphic>
                </wp:inline>
              </w:drawing>
            </w:r>
          </w:p>
          <w:p w:rsidR="004D4490" w:rsidRDefault="004D4490" w:rsidP="00116AD9">
            <w:pPr>
              <w:tabs>
                <w:tab w:val="left" w:pos="2880"/>
              </w:tabs>
              <w:spacing w:line="276" w:lineRule="auto"/>
              <w:rPr>
                <w:rFonts w:ascii="Garamond" w:hAnsi="Garamond"/>
                <w:b/>
                <w:sz w:val="23"/>
                <w:szCs w:val="23"/>
              </w:rPr>
            </w:pPr>
          </w:p>
          <w:p w:rsidR="004D4490" w:rsidRDefault="001F7954" w:rsidP="00116AD9">
            <w:pPr>
              <w:tabs>
                <w:tab w:val="left" w:pos="2880"/>
              </w:tabs>
              <w:spacing w:line="276" w:lineRule="auto"/>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r w:rsidR="00C26596" w:rsidRPr="008F441B" w:rsidTr="00C56CA9">
              <w:tc>
                <w:tcPr>
                  <w:tcW w:w="9576" w:type="dxa"/>
                </w:tcPr>
                <w:p w:rsidR="00C26596" w:rsidRPr="008F441B" w:rsidRDefault="00C26596" w:rsidP="00C56CA9">
                  <w:pPr>
                    <w:spacing w:after="240" w:line="276" w:lineRule="auto"/>
                    <w:rPr>
                      <w:rFonts w:ascii="Garamond" w:hAnsi="Garamond"/>
                      <w:b/>
                      <w:sz w:val="23"/>
                      <w:szCs w:val="23"/>
                    </w:rPr>
                  </w:pPr>
                </w:p>
              </w:tc>
            </w:tr>
          </w:tbl>
          <w:p w:rsidR="00C26596" w:rsidRDefault="00C26596" w:rsidP="008F441B">
            <w:pPr>
              <w:spacing w:line="276" w:lineRule="auto"/>
              <w:rPr>
                <w:rFonts w:ascii="Garamond" w:hAnsi="Garamond"/>
                <w:sz w:val="23"/>
                <w:szCs w:val="23"/>
              </w:rPr>
            </w:pPr>
          </w:p>
          <w:p w:rsidR="004D4490" w:rsidRPr="001F7954" w:rsidRDefault="004D4490" w:rsidP="00353460">
            <w:pPr>
              <w:shd w:val="clear" w:color="auto" w:fill="C2D69B" w:themeFill="accent3" w:themeFillTint="99"/>
              <w:spacing w:before="240" w:line="276" w:lineRule="auto"/>
              <w:rPr>
                <w:rFonts w:ascii="Garamond" w:hAnsi="Garamond"/>
                <w:b/>
                <w:sz w:val="24"/>
                <w:szCs w:val="24"/>
              </w:rPr>
            </w:pPr>
            <w:r w:rsidRPr="001F7954">
              <w:rPr>
                <w:rFonts w:ascii="Garamond" w:hAnsi="Garamond"/>
                <w:b/>
                <w:sz w:val="24"/>
                <w:szCs w:val="24"/>
              </w:rPr>
              <w:lastRenderedPageBreak/>
              <w:t>Class Exercise - As Assigned by the Instructor</w:t>
            </w:r>
          </w:p>
          <w:p w:rsidR="004D4490" w:rsidRDefault="004D4490" w:rsidP="004D4490">
            <w:pPr>
              <w:spacing w:line="276" w:lineRule="auto"/>
              <w:rPr>
                <w:rFonts w:ascii="Garamond" w:hAnsi="Garamond"/>
                <w:b/>
                <w:sz w:val="23"/>
                <w:szCs w:val="23"/>
              </w:rPr>
            </w:pPr>
          </w:p>
          <w:p w:rsidR="00353460" w:rsidRDefault="00353460" w:rsidP="00353460">
            <w:pPr>
              <w:tabs>
                <w:tab w:val="left" w:pos="2880"/>
              </w:tabs>
              <w:spacing w:line="276" w:lineRule="auto"/>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bl>
          <w:p w:rsidR="004D4490" w:rsidRDefault="004D4490" w:rsidP="004D4490">
            <w:pPr>
              <w:spacing w:line="276" w:lineRule="auto"/>
              <w:rPr>
                <w:rFonts w:ascii="Garamond" w:hAnsi="Garamond"/>
                <w:b/>
                <w:sz w:val="23"/>
                <w:szCs w:val="23"/>
              </w:rPr>
            </w:pPr>
          </w:p>
          <w:p w:rsidR="004D4490" w:rsidRDefault="004D4490" w:rsidP="004D4490">
            <w:pPr>
              <w:spacing w:line="276" w:lineRule="auto"/>
              <w:rPr>
                <w:rFonts w:ascii="Garamond" w:hAnsi="Garamond"/>
                <w:b/>
                <w:sz w:val="23"/>
                <w:szCs w:val="23"/>
              </w:rPr>
            </w:pPr>
          </w:p>
          <w:p w:rsidR="004D4490" w:rsidRDefault="004D4490" w:rsidP="004D4490">
            <w:pPr>
              <w:spacing w:line="276" w:lineRule="auto"/>
              <w:rPr>
                <w:rFonts w:ascii="Garamond" w:hAnsi="Garamond"/>
                <w:b/>
                <w:sz w:val="23"/>
                <w:szCs w:val="23"/>
              </w:rPr>
            </w:pPr>
          </w:p>
          <w:p w:rsidR="00187B56" w:rsidRPr="008F441B" w:rsidRDefault="00187B56" w:rsidP="008F441B">
            <w:pPr>
              <w:spacing w:after="240" w:line="276" w:lineRule="auto"/>
              <w:rPr>
                <w:rFonts w:ascii="Garamond" w:hAnsi="Garamond"/>
                <w:b/>
                <w:sz w:val="23"/>
                <w:szCs w:val="23"/>
              </w:rPr>
            </w:pPr>
          </w:p>
        </w:tc>
      </w:tr>
      <w:tr w:rsidR="001F7954" w:rsidRPr="008F441B" w:rsidTr="001F7954">
        <w:trPr>
          <w:gridBefore w:val="1"/>
          <w:gridAfter w:val="2"/>
          <w:wBefore w:w="90" w:type="dxa"/>
          <w:wAfter w:w="219" w:type="dxa"/>
          <w:trHeight w:val="603"/>
        </w:trPr>
        <w:tc>
          <w:tcPr>
            <w:tcW w:w="9339" w:type="dxa"/>
            <w:gridSpan w:val="3"/>
            <w:shd w:val="clear" w:color="auto" w:fill="76923C" w:themeFill="accent3" w:themeFillShade="BF"/>
          </w:tcPr>
          <w:p w:rsidR="001F7954" w:rsidRPr="00116AD9" w:rsidRDefault="001F7954" w:rsidP="0041153D">
            <w:pPr>
              <w:rPr>
                <w:rFonts w:ascii="Garamond" w:hAnsi="Garamond" w:cs="Helvetica"/>
                <w:b/>
                <w:color w:val="FFFFFF" w:themeColor="background1"/>
                <w:sz w:val="16"/>
                <w:szCs w:val="16"/>
              </w:rPr>
            </w:pPr>
            <w:r w:rsidRPr="008F441B">
              <w:rPr>
                <w:rFonts w:ascii="Garamond" w:hAnsi="Garamond"/>
                <w:sz w:val="23"/>
                <w:szCs w:val="23"/>
              </w:rPr>
              <w:lastRenderedPageBreak/>
              <w:br w:type="page"/>
            </w:r>
          </w:p>
          <w:p w:rsidR="001F7954" w:rsidRDefault="00F82838" w:rsidP="0041153D">
            <w:pPr>
              <w:rPr>
                <w:rFonts w:ascii="Helvetica" w:hAnsi="Helvetica" w:cs="Helvetica"/>
                <w:b/>
                <w:color w:val="FFFFFF" w:themeColor="background1"/>
                <w:sz w:val="32"/>
                <w:szCs w:val="32"/>
              </w:rPr>
            </w:pPr>
            <w:r>
              <w:rPr>
                <w:rFonts w:ascii="Helvetica" w:hAnsi="Helvetica" w:cs="Helvetica"/>
                <w:b/>
                <w:color w:val="FFFFFF" w:themeColor="background1"/>
                <w:sz w:val="32"/>
                <w:szCs w:val="32"/>
              </w:rPr>
              <w:t xml:space="preserve">DISEASE </w:t>
            </w:r>
            <w:r w:rsidR="001F7954">
              <w:rPr>
                <w:rFonts w:ascii="Helvetica" w:hAnsi="Helvetica" w:cs="Helvetica"/>
                <w:b/>
                <w:color w:val="FFFFFF" w:themeColor="background1"/>
                <w:sz w:val="32"/>
                <w:szCs w:val="32"/>
              </w:rPr>
              <w:t>MONITORING AND SURVEILLANCE</w:t>
            </w:r>
            <w:r>
              <w:rPr>
                <w:rFonts w:ascii="Helvetica" w:hAnsi="Helvetica" w:cs="Helvetica"/>
                <w:b/>
                <w:color w:val="FFFFFF" w:themeColor="background1"/>
                <w:sz w:val="32"/>
                <w:szCs w:val="32"/>
              </w:rPr>
              <w:t>:</w:t>
            </w:r>
          </w:p>
          <w:p w:rsidR="001F7954" w:rsidRPr="000A05B4" w:rsidRDefault="001F7954" w:rsidP="0041153D">
            <w:pPr>
              <w:rPr>
                <w:rFonts w:ascii="Helvetica" w:hAnsi="Helvetica" w:cs="Helvetica"/>
                <w:color w:val="FFFFFF" w:themeColor="background1"/>
                <w:sz w:val="30"/>
                <w:szCs w:val="30"/>
              </w:rPr>
            </w:pPr>
            <w:r>
              <w:rPr>
                <w:rFonts w:ascii="Helvetica" w:hAnsi="Helvetica" w:cs="Helvetica"/>
                <w:color w:val="FFFFFF" w:themeColor="background1"/>
                <w:sz w:val="30"/>
                <w:szCs w:val="30"/>
              </w:rPr>
              <w:t>Basic Epidemiological Terms/Disease Investigation</w:t>
            </w:r>
          </w:p>
          <w:p w:rsidR="001F7954" w:rsidRPr="001F7954" w:rsidRDefault="001F7954" w:rsidP="0041153D">
            <w:pPr>
              <w:rPr>
                <w:rFonts w:ascii="Helvetica" w:hAnsi="Helvetica" w:cs="Helvetica"/>
                <w:b/>
                <w:color w:val="FFFFFF" w:themeColor="background1"/>
                <w:sz w:val="16"/>
                <w:szCs w:val="16"/>
              </w:rPr>
            </w:pPr>
          </w:p>
        </w:tc>
      </w:tr>
      <w:tr w:rsidR="001F7954" w:rsidRPr="008F441B" w:rsidTr="001F7954">
        <w:trPr>
          <w:gridBefore w:val="1"/>
          <w:gridAfter w:val="2"/>
          <w:wBefore w:w="90" w:type="dxa"/>
          <w:wAfter w:w="219" w:type="dxa"/>
        </w:trPr>
        <w:tc>
          <w:tcPr>
            <w:tcW w:w="9339" w:type="dxa"/>
            <w:gridSpan w:val="3"/>
            <w:shd w:val="clear" w:color="auto" w:fill="auto"/>
          </w:tcPr>
          <w:p w:rsidR="001F7954" w:rsidRPr="008F441B" w:rsidRDefault="001F7954" w:rsidP="0041153D">
            <w:pPr>
              <w:ind w:right="451"/>
              <w:rPr>
                <w:rFonts w:ascii="Garamond" w:hAnsi="Garamond" w:cs="Helvetica"/>
                <w:b/>
                <w:sz w:val="23"/>
                <w:szCs w:val="23"/>
              </w:rPr>
            </w:pPr>
          </w:p>
        </w:tc>
      </w:tr>
      <w:tr w:rsidR="001F7954" w:rsidRPr="008F441B" w:rsidTr="001F7954">
        <w:trPr>
          <w:gridBefore w:val="1"/>
          <w:gridAfter w:val="1"/>
          <w:wBefore w:w="90" w:type="dxa"/>
          <w:wAfter w:w="180" w:type="dxa"/>
          <w:trHeight w:val="765"/>
        </w:trPr>
        <w:tc>
          <w:tcPr>
            <w:tcW w:w="2160" w:type="dxa"/>
          </w:tcPr>
          <w:p w:rsidR="001F7954" w:rsidRPr="008F441B" w:rsidRDefault="001F7954" w:rsidP="0041153D">
            <w:pPr>
              <w:spacing w:line="276" w:lineRule="auto"/>
              <w:ind w:right="451"/>
              <w:rPr>
                <w:rFonts w:ascii="Garamond" w:hAnsi="Garamond"/>
                <w:b/>
                <w:sz w:val="23"/>
                <w:szCs w:val="23"/>
              </w:rPr>
            </w:pPr>
            <w:r w:rsidRPr="008F441B">
              <w:rPr>
                <w:rFonts w:ascii="Garamond" w:hAnsi="Garamond"/>
                <w:b/>
                <w:sz w:val="23"/>
                <w:szCs w:val="23"/>
              </w:rPr>
              <w:t>Learning Objective:</w:t>
            </w:r>
          </w:p>
        </w:tc>
        <w:tc>
          <w:tcPr>
            <w:tcW w:w="7218" w:type="dxa"/>
            <w:gridSpan w:val="3"/>
          </w:tcPr>
          <w:p w:rsidR="001F7954" w:rsidRPr="001F7954" w:rsidRDefault="001F7954" w:rsidP="00B769AC">
            <w:pPr>
              <w:pStyle w:val="ListParagraph"/>
              <w:numPr>
                <w:ilvl w:val="0"/>
                <w:numId w:val="26"/>
              </w:numPr>
              <w:rPr>
                <w:rFonts w:ascii="Garamond" w:hAnsi="Garamond"/>
                <w:sz w:val="23"/>
                <w:szCs w:val="23"/>
              </w:rPr>
            </w:pPr>
            <w:r w:rsidRPr="004D4490">
              <w:rPr>
                <w:rFonts w:ascii="Garamond" w:hAnsi="Garamond"/>
                <w:sz w:val="23"/>
                <w:szCs w:val="23"/>
              </w:rPr>
              <w:t>Describe the principles of basic epidemiology and discuss its application in disease surveillance and monitoring</w:t>
            </w:r>
            <w:r w:rsidR="00F82838">
              <w:rPr>
                <w:rFonts w:ascii="Garamond" w:hAnsi="Garamond"/>
                <w:sz w:val="23"/>
                <w:szCs w:val="23"/>
              </w:rPr>
              <w:t>.</w:t>
            </w:r>
          </w:p>
        </w:tc>
      </w:tr>
    </w:tbl>
    <w:p w:rsidR="00187B56" w:rsidRPr="002932AD" w:rsidRDefault="001F7954" w:rsidP="001F7954">
      <w:pPr>
        <w:shd w:val="clear" w:color="auto" w:fill="C2D69B" w:themeFill="accent3" w:themeFillTint="99"/>
        <w:spacing w:before="240" w:after="240"/>
        <w:rPr>
          <w:rFonts w:ascii="Garamond" w:hAnsi="Garamond"/>
          <w:b/>
          <w:sz w:val="24"/>
          <w:szCs w:val="24"/>
        </w:rPr>
      </w:pPr>
      <w:r>
        <w:rPr>
          <w:rFonts w:ascii="Garamond" w:hAnsi="Garamond"/>
          <w:b/>
          <w:sz w:val="23"/>
          <w:szCs w:val="23"/>
        </w:rPr>
        <w:t xml:space="preserve"> </w:t>
      </w:r>
      <w:r w:rsidR="004D4490">
        <w:rPr>
          <w:rFonts w:ascii="Garamond" w:hAnsi="Garamond"/>
          <w:b/>
          <w:sz w:val="23"/>
          <w:szCs w:val="23"/>
        </w:rPr>
        <w:t>Epidemiological Definitions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2"/>
        <w:gridCol w:w="7988"/>
      </w:tblGrid>
      <w:tr w:rsidR="001F7954" w:rsidRPr="00181FE0" w:rsidTr="001F7954">
        <w:tc>
          <w:tcPr>
            <w:tcW w:w="1352" w:type="dxa"/>
          </w:tcPr>
          <w:p w:rsidR="001F7954" w:rsidRDefault="001F7954" w:rsidP="0041153D">
            <w:pPr>
              <w:jc w:val="center"/>
            </w:pPr>
            <w:r w:rsidRPr="00116AD9">
              <w:rPr>
                <w:noProof/>
              </w:rPr>
              <w:drawing>
                <wp:inline distT="0" distB="0" distL="0" distR="0" wp14:anchorId="0AF7CF2E" wp14:editId="5FD3C03F">
                  <wp:extent cx="524786" cy="449960"/>
                  <wp:effectExtent l="0" t="0" r="8890" b="7620"/>
                  <wp:docPr id="86019"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1F7954" w:rsidRPr="008815E0" w:rsidRDefault="001F7954" w:rsidP="0041153D">
            <w:pPr>
              <w:jc w:val="center"/>
              <w:rPr>
                <w:rFonts w:ascii="Garamond" w:hAnsi="Garamond"/>
                <w:sz w:val="23"/>
                <w:szCs w:val="23"/>
              </w:rPr>
            </w:pPr>
            <w:r w:rsidRPr="008815E0">
              <w:rPr>
                <w:rFonts w:ascii="Garamond" w:hAnsi="Garamond"/>
                <w:sz w:val="23"/>
                <w:szCs w:val="23"/>
              </w:rPr>
              <w:t>Lecture</w:t>
            </w:r>
          </w:p>
        </w:tc>
        <w:tc>
          <w:tcPr>
            <w:tcW w:w="7988" w:type="dxa"/>
          </w:tcPr>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Epidemiology</w:t>
            </w:r>
            <w:r w:rsidR="00F82838">
              <w:rPr>
                <w:rFonts w:ascii="Garamond" w:hAnsi="Garamond"/>
                <w:b/>
                <w:sz w:val="23"/>
                <w:szCs w:val="23"/>
              </w:rPr>
              <w:t>:</w:t>
            </w:r>
            <w:r w:rsidRPr="001F7954">
              <w:rPr>
                <w:rFonts w:ascii="Garamond" w:hAnsi="Garamond"/>
                <w:b/>
                <w:sz w:val="23"/>
                <w:szCs w:val="23"/>
              </w:rPr>
              <w:t xml:space="preserve"> </w:t>
            </w:r>
            <w:r w:rsidR="00F82838">
              <w:rPr>
                <w:rFonts w:ascii="Garamond" w:hAnsi="Garamond"/>
                <w:sz w:val="23"/>
                <w:szCs w:val="23"/>
              </w:rPr>
              <w:t>The s</w:t>
            </w:r>
            <w:r w:rsidRPr="001F7954">
              <w:rPr>
                <w:rFonts w:ascii="Garamond" w:hAnsi="Garamond"/>
                <w:sz w:val="23"/>
                <w:szCs w:val="23"/>
              </w:rPr>
              <w:t xml:space="preserve">tudy of how disease is distributed in populations </w:t>
            </w:r>
            <w:r w:rsidR="00DC1F1A">
              <w:rPr>
                <w:rFonts w:ascii="Garamond" w:hAnsi="Garamond"/>
                <w:sz w:val="23"/>
                <w:szCs w:val="23"/>
              </w:rPr>
              <w:t xml:space="preserve">and </w:t>
            </w:r>
            <w:r w:rsidRPr="001F7954">
              <w:rPr>
                <w:rFonts w:ascii="Garamond" w:hAnsi="Garamond"/>
                <w:sz w:val="23"/>
                <w:szCs w:val="23"/>
              </w:rPr>
              <w:t>of the factors that influence or determine this distribution</w:t>
            </w:r>
            <w:r w:rsidR="00DC1F1A">
              <w:rPr>
                <w:rFonts w:ascii="Garamond" w:hAnsi="Garamond"/>
                <w:sz w:val="23"/>
                <w:szCs w:val="23"/>
              </w:rPr>
              <w:t>.</w:t>
            </w:r>
            <w:r w:rsidRPr="001F7954">
              <w:rPr>
                <w:rFonts w:ascii="Garamond" w:hAnsi="Garamond"/>
                <w:sz w:val="23"/>
                <w:szCs w:val="23"/>
              </w:rPr>
              <w:t xml:space="preserve"> </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Endemic</w:t>
            </w:r>
            <w:r w:rsidR="00DC1F1A">
              <w:rPr>
                <w:rFonts w:ascii="Garamond" w:hAnsi="Garamond"/>
                <w:b/>
                <w:sz w:val="23"/>
                <w:szCs w:val="23"/>
              </w:rPr>
              <w:t>:</w:t>
            </w:r>
            <w:r w:rsidRPr="001F7954">
              <w:rPr>
                <w:rFonts w:ascii="Garamond" w:hAnsi="Garamond"/>
                <w:b/>
                <w:sz w:val="23"/>
                <w:szCs w:val="23"/>
              </w:rPr>
              <w:t xml:space="preserve"> </w:t>
            </w:r>
            <w:r w:rsidR="00DC1F1A">
              <w:rPr>
                <w:rFonts w:ascii="Garamond" w:hAnsi="Garamond"/>
                <w:sz w:val="23"/>
                <w:szCs w:val="23"/>
              </w:rPr>
              <w:t xml:space="preserve">The </w:t>
            </w:r>
            <w:r w:rsidRPr="001F7954">
              <w:rPr>
                <w:rFonts w:ascii="Garamond" w:hAnsi="Garamond"/>
                <w:sz w:val="23"/>
                <w:szCs w:val="23"/>
              </w:rPr>
              <w:t>habitual presence of a disease within a given geographic area</w:t>
            </w:r>
            <w:r w:rsidR="00DC1F1A">
              <w:rPr>
                <w:rFonts w:ascii="Garamond" w:hAnsi="Garamond"/>
                <w:sz w:val="23"/>
                <w:szCs w:val="23"/>
              </w:rPr>
              <w:t>.</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Epidemic</w:t>
            </w:r>
            <w:r w:rsidR="00DC1F1A">
              <w:rPr>
                <w:rFonts w:ascii="Garamond" w:hAnsi="Garamond"/>
                <w:b/>
                <w:sz w:val="23"/>
                <w:szCs w:val="23"/>
              </w:rPr>
              <w:t>:</w:t>
            </w:r>
            <w:r w:rsidRPr="001F7954">
              <w:rPr>
                <w:rFonts w:ascii="Garamond" w:hAnsi="Garamond"/>
                <w:b/>
                <w:sz w:val="23"/>
                <w:szCs w:val="23"/>
              </w:rPr>
              <w:t xml:space="preserve"> </w:t>
            </w:r>
            <w:r w:rsidR="00DC1F1A">
              <w:rPr>
                <w:rFonts w:ascii="Garamond" w:hAnsi="Garamond"/>
                <w:b/>
                <w:sz w:val="23"/>
                <w:szCs w:val="23"/>
              </w:rPr>
              <w:t xml:space="preserve"> </w:t>
            </w:r>
            <w:r w:rsidR="00DC1F1A">
              <w:rPr>
                <w:rFonts w:ascii="Garamond" w:hAnsi="Garamond"/>
                <w:sz w:val="23"/>
                <w:szCs w:val="23"/>
              </w:rPr>
              <w:t>T</w:t>
            </w:r>
            <w:r w:rsidRPr="001F7954">
              <w:rPr>
                <w:rFonts w:ascii="Garamond" w:hAnsi="Garamond"/>
                <w:sz w:val="23"/>
                <w:szCs w:val="23"/>
              </w:rPr>
              <w:t>he occurrence in a community or region of illnesses or similar nature, clearly in excess of “normal” or “expected” rates, and derived from a common or a propagated source</w:t>
            </w:r>
            <w:r w:rsidRPr="001F7954">
              <w:rPr>
                <w:rFonts w:ascii="Garamond" w:hAnsi="Garamond"/>
                <w:i/>
                <w:iCs/>
                <w:sz w:val="23"/>
                <w:szCs w:val="23"/>
              </w:rPr>
              <w:t>.</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Incidence</w:t>
            </w:r>
            <w:r w:rsidR="00DC1F1A">
              <w:rPr>
                <w:rFonts w:ascii="Garamond" w:hAnsi="Garamond"/>
                <w:b/>
                <w:sz w:val="23"/>
                <w:szCs w:val="23"/>
              </w:rPr>
              <w:t>:</w:t>
            </w:r>
            <w:r w:rsidRPr="001F7954">
              <w:rPr>
                <w:rFonts w:ascii="Garamond" w:hAnsi="Garamond"/>
                <w:sz w:val="23"/>
                <w:szCs w:val="23"/>
              </w:rPr>
              <w:t xml:space="preserve"> </w:t>
            </w:r>
            <w:r w:rsidR="00DC1F1A">
              <w:rPr>
                <w:rFonts w:ascii="Garamond" w:hAnsi="Garamond"/>
                <w:sz w:val="23"/>
                <w:szCs w:val="23"/>
              </w:rPr>
              <w:t xml:space="preserve"> T</w:t>
            </w:r>
            <w:r w:rsidRPr="001F7954">
              <w:rPr>
                <w:rFonts w:ascii="Garamond" w:hAnsi="Garamond"/>
                <w:sz w:val="23"/>
                <w:szCs w:val="23"/>
              </w:rPr>
              <w:t>he number of new cases of a disease that occur during a specific period of time in a population at risk for developing the disease</w:t>
            </w:r>
            <w:r w:rsidR="00DC1F1A">
              <w:rPr>
                <w:rFonts w:ascii="Garamond" w:hAnsi="Garamond"/>
                <w:sz w:val="23"/>
                <w:szCs w:val="23"/>
              </w:rPr>
              <w:t>.</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Prevalence</w:t>
            </w:r>
            <w:r w:rsidR="00DC1F1A">
              <w:rPr>
                <w:rFonts w:ascii="Garamond" w:hAnsi="Garamond"/>
                <w:b/>
                <w:sz w:val="23"/>
                <w:szCs w:val="23"/>
              </w:rPr>
              <w:t>.</w:t>
            </w:r>
            <w:r w:rsidRPr="001F7954">
              <w:rPr>
                <w:rFonts w:ascii="Garamond" w:hAnsi="Garamond"/>
                <w:sz w:val="23"/>
                <w:szCs w:val="23"/>
              </w:rPr>
              <w:t xml:space="preserve"> </w:t>
            </w:r>
            <w:r w:rsidR="00DC1F1A">
              <w:rPr>
                <w:rFonts w:ascii="Garamond" w:hAnsi="Garamond"/>
                <w:sz w:val="23"/>
                <w:szCs w:val="23"/>
              </w:rPr>
              <w:t>T</w:t>
            </w:r>
            <w:r w:rsidRPr="001F7954">
              <w:rPr>
                <w:rFonts w:ascii="Garamond" w:hAnsi="Garamond"/>
                <w:sz w:val="23"/>
                <w:szCs w:val="23"/>
              </w:rPr>
              <w:t>he number of affected persons present in the population at a specific time divided by the number of persons in the population at that time</w:t>
            </w:r>
            <w:r w:rsidR="00DC1F1A">
              <w:rPr>
                <w:rFonts w:ascii="Garamond" w:hAnsi="Garamond"/>
                <w:sz w:val="23"/>
                <w:szCs w:val="23"/>
              </w:rPr>
              <w:t>.</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Passive Surveillance</w:t>
            </w:r>
            <w:r w:rsidR="00DC1F1A">
              <w:rPr>
                <w:rFonts w:ascii="Garamond" w:hAnsi="Garamond"/>
                <w:b/>
                <w:sz w:val="23"/>
                <w:szCs w:val="23"/>
              </w:rPr>
              <w:t>:</w:t>
            </w:r>
            <w:r w:rsidRPr="001F7954">
              <w:rPr>
                <w:rFonts w:ascii="Garamond" w:hAnsi="Garamond"/>
                <w:sz w:val="23"/>
                <w:szCs w:val="23"/>
              </w:rPr>
              <w:t xml:space="preserve">  </w:t>
            </w:r>
            <w:r w:rsidR="00DC1F1A">
              <w:rPr>
                <w:rFonts w:ascii="Garamond" w:hAnsi="Garamond"/>
                <w:sz w:val="23"/>
                <w:szCs w:val="23"/>
              </w:rPr>
              <w:t>R</w:t>
            </w:r>
            <w:r w:rsidRPr="001F7954">
              <w:rPr>
                <w:rFonts w:ascii="Garamond" w:hAnsi="Garamond"/>
                <w:sz w:val="23"/>
                <w:szCs w:val="23"/>
              </w:rPr>
              <w:t>outine reporting of cases of disease</w:t>
            </w:r>
            <w:r w:rsidR="00DC1F1A">
              <w:rPr>
                <w:rFonts w:ascii="Garamond" w:hAnsi="Garamond"/>
                <w:sz w:val="23"/>
                <w:szCs w:val="23"/>
              </w:rPr>
              <w:t>.</w:t>
            </w:r>
          </w:p>
          <w:p w:rsidR="001F7954" w:rsidRPr="001F7954" w:rsidRDefault="001F7954" w:rsidP="0041153D">
            <w:pPr>
              <w:pStyle w:val="ListParagraph"/>
              <w:numPr>
                <w:ilvl w:val="0"/>
                <w:numId w:val="50"/>
              </w:numPr>
              <w:spacing w:line="276" w:lineRule="auto"/>
              <w:rPr>
                <w:rFonts w:ascii="Garamond" w:hAnsi="Garamond"/>
                <w:sz w:val="23"/>
                <w:szCs w:val="23"/>
              </w:rPr>
            </w:pPr>
            <w:r w:rsidRPr="001F7954">
              <w:rPr>
                <w:rFonts w:ascii="Garamond" w:hAnsi="Garamond"/>
                <w:b/>
                <w:sz w:val="23"/>
                <w:szCs w:val="23"/>
              </w:rPr>
              <w:t xml:space="preserve">Notifiable </w:t>
            </w:r>
            <w:r w:rsidR="00DC1F1A">
              <w:rPr>
                <w:rFonts w:ascii="Garamond" w:hAnsi="Garamond"/>
                <w:b/>
                <w:sz w:val="23"/>
                <w:szCs w:val="23"/>
              </w:rPr>
              <w:t>D</w:t>
            </w:r>
            <w:r w:rsidRPr="001F7954">
              <w:rPr>
                <w:rFonts w:ascii="Garamond" w:hAnsi="Garamond"/>
                <w:b/>
                <w:sz w:val="23"/>
                <w:szCs w:val="23"/>
              </w:rPr>
              <w:t>iseases</w:t>
            </w:r>
            <w:r w:rsidR="00DC1F1A">
              <w:rPr>
                <w:rFonts w:ascii="Garamond" w:hAnsi="Garamond"/>
                <w:b/>
                <w:sz w:val="23"/>
                <w:szCs w:val="23"/>
              </w:rPr>
              <w:t>:</w:t>
            </w:r>
            <w:r w:rsidRPr="001F7954">
              <w:rPr>
                <w:rFonts w:ascii="Garamond" w:hAnsi="Garamond"/>
                <w:sz w:val="23"/>
                <w:szCs w:val="23"/>
              </w:rPr>
              <w:t xml:space="preserve">  Every country has a list of diseases that must be reported to health departments</w:t>
            </w:r>
            <w:r w:rsidR="00DC1F1A">
              <w:rPr>
                <w:rFonts w:ascii="Garamond" w:hAnsi="Garamond"/>
                <w:sz w:val="23"/>
                <w:szCs w:val="23"/>
              </w:rPr>
              <w:t>.</w:t>
            </w:r>
          </w:p>
          <w:p w:rsidR="001F7954" w:rsidRPr="001F7954" w:rsidRDefault="001F7954" w:rsidP="00DC1F1A">
            <w:pPr>
              <w:pStyle w:val="ListParagraph"/>
              <w:numPr>
                <w:ilvl w:val="0"/>
                <w:numId w:val="50"/>
              </w:numPr>
              <w:spacing w:line="276" w:lineRule="auto"/>
              <w:rPr>
                <w:rFonts w:ascii="Garamond" w:hAnsi="Garamond"/>
                <w:sz w:val="23"/>
                <w:szCs w:val="23"/>
              </w:rPr>
            </w:pPr>
            <w:r w:rsidRPr="001F7954">
              <w:rPr>
                <w:rFonts w:ascii="Garamond" w:hAnsi="Garamond"/>
                <w:b/>
                <w:sz w:val="23"/>
                <w:szCs w:val="23"/>
              </w:rPr>
              <w:t>Active Surveillance</w:t>
            </w:r>
            <w:r w:rsidR="00DC1F1A">
              <w:rPr>
                <w:rFonts w:ascii="Garamond" w:hAnsi="Garamond"/>
                <w:b/>
                <w:sz w:val="23"/>
                <w:szCs w:val="23"/>
              </w:rPr>
              <w:t>:</w:t>
            </w:r>
            <w:r w:rsidRPr="001F7954">
              <w:rPr>
                <w:rFonts w:ascii="Garamond" w:hAnsi="Garamond"/>
                <w:sz w:val="23"/>
                <w:szCs w:val="23"/>
              </w:rPr>
              <w:t xml:space="preserve">  </w:t>
            </w:r>
            <w:r w:rsidR="00DC1F1A">
              <w:rPr>
                <w:rFonts w:ascii="Garamond" w:hAnsi="Garamond"/>
                <w:sz w:val="23"/>
                <w:szCs w:val="23"/>
              </w:rPr>
              <w:t>P</w:t>
            </w:r>
            <w:r w:rsidRPr="001F7954">
              <w:rPr>
                <w:rFonts w:ascii="Garamond" w:hAnsi="Garamond"/>
                <w:sz w:val="23"/>
                <w:szCs w:val="23"/>
              </w:rPr>
              <w:t xml:space="preserve">roactively seeking out cases of </w:t>
            </w:r>
            <w:r w:rsidR="00DC1F1A">
              <w:rPr>
                <w:rFonts w:ascii="Garamond" w:hAnsi="Garamond"/>
                <w:sz w:val="23"/>
                <w:szCs w:val="23"/>
              </w:rPr>
              <w:t xml:space="preserve">a </w:t>
            </w:r>
            <w:r w:rsidRPr="001F7954">
              <w:rPr>
                <w:rFonts w:ascii="Garamond" w:hAnsi="Garamond"/>
                <w:sz w:val="23"/>
                <w:szCs w:val="23"/>
              </w:rPr>
              <w:t>specific disease in an area</w:t>
            </w:r>
            <w:r w:rsidR="00DC1F1A">
              <w:rPr>
                <w:rFonts w:ascii="Garamond" w:hAnsi="Garamond"/>
                <w:sz w:val="23"/>
                <w:szCs w:val="23"/>
              </w:rPr>
              <w:t xml:space="preserve">; this </w:t>
            </w:r>
            <w:r w:rsidRPr="001F7954">
              <w:rPr>
                <w:rFonts w:ascii="Garamond" w:hAnsi="Garamond"/>
                <w:sz w:val="23"/>
                <w:szCs w:val="23"/>
              </w:rPr>
              <w:t>could be through door</w:t>
            </w:r>
            <w:r w:rsidR="00DC1F1A">
              <w:rPr>
                <w:rFonts w:ascii="Garamond" w:hAnsi="Garamond"/>
                <w:sz w:val="23"/>
                <w:szCs w:val="23"/>
              </w:rPr>
              <w:t>-</w:t>
            </w:r>
            <w:r w:rsidRPr="001F7954">
              <w:rPr>
                <w:rFonts w:ascii="Garamond" w:hAnsi="Garamond"/>
                <w:sz w:val="23"/>
                <w:szCs w:val="23"/>
              </w:rPr>
              <w:t>to</w:t>
            </w:r>
            <w:r w:rsidR="00DC1F1A">
              <w:rPr>
                <w:rFonts w:ascii="Garamond" w:hAnsi="Garamond"/>
                <w:sz w:val="23"/>
                <w:szCs w:val="23"/>
              </w:rPr>
              <w:t>-</w:t>
            </w:r>
            <w:r w:rsidRPr="001F7954">
              <w:rPr>
                <w:rFonts w:ascii="Garamond" w:hAnsi="Garamond"/>
                <w:sz w:val="23"/>
                <w:szCs w:val="23"/>
              </w:rPr>
              <w:t>door surveys or by contacting health care providers or health facilities.</w:t>
            </w:r>
          </w:p>
        </w:tc>
      </w:tr>
    </w:tbl>
    <w:p w:rsidR="001F7954" w:rsidRDefault="001F7954" w:rsidP="006E4C51">
      <w:pPr>
        <w:rPr>
          <w:rFonts w:ascii="Garamond" w:hAnsi="Garamond"/>
          <w:b/>
          <w:sz w:val="23"/>
          <w:szCs w:val="23"/>
        </w:rPr>
      </w:pPr>
    </w:p>
    <w:p w:rsidR="006E4C51" w:rsidRPr="008F441B" w:rsidRDefault="006E4C51" w:rsidP="006E4C51">
      <w:pPr>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6E4C51" w:rsidTr="006E4C51">
        <w:tc>
          <w:tcPr>
            <w:tcW w:w="9576" w:type="dxa"/>
          </w:tcPr>
          <w:p w:rsidR="006E4C51" w:rsidRDefault="006E4C51" w:rsidP="006E4C51">
            <w:pPr>
              <w:rPr>
                <w:rFonts w:ascii="Garamond" w:hAnsi="Garamond"/>
                <w:b/>
                <w:sz w:val="23"/>
                <w:szCs w:val="23"/>
              </w:rPr>
            </w:pPr>
          </w:p>
        </w:tc>
      </w:tr>
      <w:tr w:rsidR="006E4C51" w:rsidTr="006E4C51">
        <w:tc>
          <w:tcPr>
            <w:tcW w:w="9576" w:type="dxa"/>
          </w:tcPr>
          <w:p w:rsidR="006E4C51" w:rsidRDefault="006E4C51" w:rsidP="006E4C51">
            <w:pPr>
              <w:spacing w:after="240" w:line="276" w:lineRule="auto"/>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bl>
    <w:p w:rsidR="00434221" w:rsidRDefault="00434221" w:rsidP="0059796A">
      <w:pPr>
        <w:rPr>
          <w:rFonts w:ascii="Garamond" w:hAnsi="Garamond"/>
          <w:sz w:val="23"/>
          <w:szCs w:val="23"/>
        </w:rPr>
      </w:pPr>
    </w:p>
    <w:p w:rsidR="006E4C51" w:rsidRDefault="006E4C51" w:rsidP="0059796A">
      <w:pPr>
        <w:rPr>
          <w:rFonts w:ascii="Garamond" w:hAnsi="Garamond"/>
          <w:sz w:val="23"/>
          <w:szCs w:val="23"/>
        </w:rPr>
      </w:pPr>
    </w:p>
    <w:p w:rsidR="00434221" w:rsidRPr="00434221" w:rsidRDefault="006E4C51" w:rsidP="002932AD">
      <w:pPr>
        <w:shd w:val="clear" w:color="auto" w:fill="D6E3BC" w:themeFill="accent3" w:themeFillTint="66"/>
        <w:rPr>
          <w:rFonts w:ascii="Garamond" w:hAnsi="Garamond"/>
          <w:b/>
          <w:sz w:val="23"/>
          <w:szCs w:val="23"/>
        </w:rPr>
      </w:pPr>
      <w:r>
        <w:rPr>
          <w:rFonts w:ascii="Garamond" w:hAnsi="Garamond"/>
          <w:b/>
          <w:sz w:val="23"/>
          <w:szCs w:val="23"/>
        </w:rPr>
        <w:t>The Contagious Classroom</w:t>
      </w:r>
    </w:p>
    <w:p w:rsidR="006E4C51" w:rsidRDefault="006E4C51" w:rsidP="006E4C51">
      <w:pPr>
        <w:jc w:val="center"/>
        <w:rPr>
          <w:rFonts w:ascii="Garamond" w:hAnsi="Garamond"/>
          <w:sz w:val="23"/>
          <w:szCs w:val="23"/>
        </w:rPr>
      </w:pPr>
      <w:r>
        <w:rPr>
          <w:rFonts w:ascii="Garamond" w:hAnsi="Garamond"/>
          <w:noProof/>
          <w:sz w:val="23"/>
          <w:szCs w:val="23"/>
        </w:rPr>
        <w:drawing>
          <wp:inline distT="0" distB="0" distL="0" distR="0" wp14:anchorId="398CAE5C" wp14:editId="6509C627">
            <wp:extent cx="2827288" cy="1884994"/>
            <wp:effectExtent l="0" t="0" r="0" b="1270"/>
            <wp:docPr id="86023" name="Picture 86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24063" cy="1882844"/>
                    </a:xfrm>
                    <a:prstGeom prst="rect">
                      <a:avLst/>
                    </a:prstGeom>
                    <a:noFill/>
                  </pic:spPr>
                </pic:pic>
              </a:graphicData>
            </a:graphic>
          </wp:inline>
        </w:drawing>
      </w:r>
    </w:p>
    <w:p w:rsidR="001F7954" w:rsidRPr="00353460" w:rsidRDefault="006E4C51" w:rsidP="00353460">
      <w:pPr>
        <w:rPr>
          <w:rFonts w:ascii="Garamond" w:hAnsi="Garamond"/>
          <w:b/>
          <w:sz w:val="24"/>
          <w:szCs w:val="24"/>
        </w:rPr>
      </w:pPr>
      <w:r w:rsidRPr="00353460">
        <w:rPr>
          <w:rFonts w:ascii="Garamond" w:hAnsi="Garamond"/>
          <w:b/>
          <w:sz w:val="24"/>
          <w:szCs w:val="24"/>
        </w:rPr>
        <w:t>What do you think?</w:t>
      </w:r>
    </w:p>
    <w:p w:rsidR="006E4C51" w:rsidRDefault="006E4C51" w:rsidP="002932AD">
      <w:pPr>
        <w:rPr>
          <w:rFonts w:ascii="Garamond" w:hAnsi="Garamond"/>
          <w:sz w:val="23"/>
          <w:szCs w:val="23"/>
        </w:rPr>
      </w:pPr>
      <w:r>
        <w:rPr>
          <w:rFonts w:ascii="Garamond" w:hAnsi="Garamond"/>
          <w:sz w:val="23"/>
          <w:szCs w:val="23"/>
        </w:rPr>
        <w:t>Reflections on the Contagious Classroom</w:t>
      </w:r>
    </w:p>
    <w:p w:rsidR="006E4C51" w:rsidRPr="008F441B" w:rsidRDefault="006E4C51" w:rsidP="006E4C51">
      <w:pPr>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108"/>
        <w:gridCol w:w="2362"/>
        <w:gridCol w:w="6854"/>
        <w:gridCol w:w="252"/>
      </w:tblGrid>
      <w:tr w:rsidR="006E4C51" w:rsidTr="006E4C51">
        <w:tc>
          <w:tcPr>
            <w:tcW w:w="9576" w:type="dxa"/>
            <w:gridSpan w:val="4"/>
          </w:tcPr>
          <w:p w:rsidR="006E4C51" w:rsidRDefault="006E4C51" w:rsidP="006E4C51">
            <w:pPr>
              <w:rPr>
                <w:rFonts w:ascii="Garamond" w:hAnsi="Garamond"/>
                <w:b/>
                <w:sz w:val="23"/>
                <w:szCs w:val="23"/>
              </w:rPr>
            </w:pPr>
          </w:p>
        </w:tc>
      </w:tr>
      <w:tr w:rsidR="006E4C51" w:rsidTr="006E4C51">
        <w:tc>
          <w:tcPr>
            <w:tcW w:w="9576" w:type="dxa"/>
            <w:gridSpan w:val="4"/>
          </w:tcPr>
          <w:p w:rsidR="006E4C51" w:rsidRDefault="006E4C51" w:rsidP="006E4C51">
            <w:pPr>
              <w:spacing w:after="240" w:line="276" w:lineRule="auto"/>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6E4C51" w:rsidTr="006E4C51">
        <w:tc>
          <w:tcPr>
            <w:tcW w:w="9576" w:type="dxa"/>
            <w:gridSpan w:val="4"/>
          </w:tcPr>
          <w:p w:rsidR="006E4C51" w:rsidRDefault="006E4C51" w:rsidP="006E4C51">
            <w:pPr>
              <w:spacing w:after="240"/>
              <w:rPr>
                <w:rFonts w:ascii="Garamond" w:hAnsi="Garamond"/>
                <w:b/>
                <w:sz w:val="23"/>
                <w:szCs w:val="23"/>
              </w:rPr>
            </w:pPr>
          </w:p>
        </w:tc>
      </w:tr>
      <w:tr w:rsidR="001562BB" w:rsidRPr="00C576D0" w:rsidTr="006E4C51">
        <w:tblPrEx>
          <w:tblBorders>
            <w:bottom w:val="none" w:sz="0" w:space="0" w:color="auto"/>
            <w:insideH w:val="none" w:sz="0" w:space="0" w:color="auto"/>
          </w:tblBorders>
        </w:tblPrEx>
        <w:trPr>
          <w:gridBefore w:val="1"/>
          <w:gridAfter w:val="1"/>
          <w:wBefore w:w="108" w:type="dxa"/>
          <w:wAfter w:w="252" w:type="dxa"/>
          <w:trHeight w:val="854"/>
        </w:trPr>
        <w:tc>
          <w:tcPr>
            <w:tcW w:w="9216" w:type="dxa"/>
            <w:gridSpan w:val="2"/>
            <w:shd w:val="clear" w:color="auto" w:fill="76923C" w:themeFill="accent3" w:themeFillShade="BF"/>
          </w:tcPr>
          <w:p w:rsidR="001562BB" w:rsidRPr="003853EE" w:rsidRDefault="001562BB" w:rsidP="007501F1">
            <w:pPr>
              <w:spacing w:line="276" w:lineRule="auto"/>
              <w:rPr>
                <w:rFonts w:ascii="Helvetica" w:hAnsi="Helvetica" w:cs="Helvetica"/>
                <w:b/>
                <w:color w:val="FFFFFF" w:themeColor="background1"/>
                <w:sz w:val="16"/>
                <w:szCs w:val="16"/>
              </w:rPr>
            </w:pPr>
          </w:p>
          <w:p w:rsidR="006E4C51" w:rsidRDefault="00DC1F1A" w:rsidP="006E4C51">
            <w:pPr>
              <w:rPr>
                <w:rFonts w:ascii="Helvetica" w:hAnsi="Helvetica" w:cs="Helvetica"/>
                <w:b/>
                <w:color w:val="FFFFFF" w:themeColor="background1"/>
                <w:sz w:val="32"/>
                <w:szCs w:val="32"/>
              </w:rPr>
            </w:pPr>
            <w:r>
              <w:rPr>
                <w:rFonts w:ascii="Helvetica" w:hAnsi="Helvetica" w:cs="Helvetica"/>
                <w:b/>
                <w:color w:val="FFFFFF" w:themeColor="background1"/>
                <w:sz w:val="32"/>
                <w:szCs w:val="32"/>
              </w:rPr>
              <w:t xml:space="preserve">DISEASE </w:t>
            </w:r>
            <w:r w:rsidR="006E4C51">
              <w:rPr>
                <w:rFonts w:ascii="Helvetica" w:hAnsi="Helvetica" w:cs="Helvetica"/>
                <w:b/>
                <w:color w:val="FFFFFF" w:themeColor="background1"/>
                <w:sz w:val="32"/>
                <w:szCs w:val="32"/>
              </w:rPr>
              <w:t>MONITORING AND SURVEILLANCE</w:t>
            </w:r>
            <w:r>
              <w:rPr>
                <w:rFonts w:ascii="Helvetica" w:hAnsi="Helvetica" w:cs="Helvetica"/>
                <w:b/>
                <w:color w:val="FFFFFF" w:themeColor="background1"/>
                <w:sz w:val="32"/>
                <w:szCs w:val="32"/>
              </w:rPr>
              <w:t>:</w:t>
            </w:r>
            <w:r w:rsidR="006E4C51">
              <w:rPr>
                <w:rFonts w:ascii="Helvetica" w:hAnsi="Helvetica" w:cs="Helvetica"/>
                <w:b/>
                <w:color w:val="FFFFFF" w:themeColor="background1"/>
                <w:sz w:val="32"/>
                <w:szCs w:val="32"/>
              </w:rPr>
              <w:t xml:space="preserve"> </w:t>
            </w:r>
          </w:p>
          <w:p w:rsidR="001F7954" w:rsidRDefault="006E4C51" w:rsidP="006E4C51">
            <w:pPr>
              <w:spacing w:line="276" w:lineRule="auto"/>
              <w:rPr>
                <w:rFonts w:ascii="Helvetica" w:hAnsi="Helvetica" w:cs="Helvetica"/>
                <w:b/>
                <w:color w:val="FFFFFF" w:themeColor="background1"/>
                <w:sz w:val="16"/>
                <w:szCs w:val="16"/>
              </w:rPr>
            </w:pPr>
            <w:r>
              <w:rPr>
                <w:rFonts w:ascii="Helvetica" w:hAnsi="Helvetica" w:cs="Helvetica"/>
                <w:color w:val="FFFFFF" w:themeColor="background1"/>
                <w:sz w:val="30"/>
                <w:szCs w:val="30"/>
              </w:rPr>
              <w:t xml:space="preserve">Local and </w:t>
            </w:r>
            <w:r w:rsidR="001F7954">
              <w:rPr>
                <w:rFonts w:ascii="Helvetica" w:hAnsi="Helvetica" w:cs="Helvetica"/>
                <w:color w:val="FFFFFF" w:themeColor="background1"/>
                <w:sz w:val="30"/>
                <w:szCs w:val="30"/>
              </w:rPr>
              <w:t>Global Disease Surveillance</w:t>
            </w:r>
            <w:r w:rsidRPr="003853EE">
              <w:rPr>
                <w:rFonts w:ascii="Helvetica" w:hAnsi="Helvetica" w:cs="Helvetica"/>
                <w:b/>
                <w:color w:val="FFFFFF" w:themeColor="background1"/>
                <w:sz w:val="16"/>
                <w:szCs w:val="16"/>
              </w:rPr>
              <w:t xml:space="preserve"> </w:t>
            </w:r>
          </w:p>
          <w:p w:rsidR="001F7954" w:rsidRPr="003853EE" w:rsidRDefault="001F7954" w:rsidP="006E4C51">
            <w:pPr>
              <w:spacing w:line="276" w:lineRule="auto"/>
              <w:rPr>
                <w:rFonts w:ascii="Helvetica" w:hAnsi="Helvetica" w:cs="Helvetica"/>
                <w:b/>
                <w:color w:val="FFFFFF" w:themeColor="background1"/>
                <w:sz w:val="16"/>
                <w:szCs w:val="16"/>
              </w:rPr>
            </w:pPr>
          </w:p>
        </w:tc>
      </w:tr>
      <w:tr w:rsidR="001562BB" w:rsidRPr="00C576D0" w:rsidTr="006E4C51">
        <w:tblPrEx>
          <w:tblBorders>
            <w:bottom w:val="none" w:sz="0" w:space="0" w:color="auto"/>
            <w:insideH w:val="none" w:sz="0" w:space="0" w:color="auto"/>
          </w:tblBorders>
        </w:tblPrEx>
        <w:trPr>
          <w:gridBefore w:val="1"/>
          <w:gridAfter w:val="1"/>
          <w:wBefore w:w="108" w:type="dxa"/>
          <w:wAfter w:w="252" w:type="dxa"/>
        </w:trPr>
        <w:tc>
          <w:tcPr>
            <w:tcW w:w="9216" w:type="dxa"/>
            <w:gridSpan w:val="2"/>
            <w:shd w:val="clear" w:color="auto" w:fill="auto"/>
          </w:tcPr>
          <w:p w:rsidR="001562BB" w:rsidRPr="003853EE" w:rsidRDefault="001562BB" w:rsidP="007501F1">
            <w:pPr>
              <w:spacing w:line="276" w:lineRule="auto"/>
              <w:rPr>
                <w:rFonts w:ascii="Garamond" w:hAnsi="Garamond" w:cs="Helvetica"/>
                <w:b/>
                <w:sz w:val="23"/>
                <w:szCs w:val="23"/>
              </w:rPr>
            </w:pPr>
          </w:p>
        </w:tc>
      </w:tr>
      <w:tr w:rsidR="006E4C51" w:rsidRPr="00C576D0" w:rsidTr="006E4C51">
        <w:tblPrEx>
          <w:tblBorders>
            <w:bottom w:val="none" w:sz="0" w:space="0" w:color="auto"/>
            <w:insideH w:val="none" w:sz="0" w:space="0" w:color="auto"/>
          </w:tblBorders>
        </w:tblPrEx>
        <w:trPr>
          <w:gridBefore w:val="1"/>
          <w:gridAfter w:val="1"/>
          <w:wBefore w:w="108" w:type="dxa"/>
          <w:wAfter w:w="252" w:type="dxa"/>
          <w:trHeight w:val="765"/>
        </w:trPr>
        <w:tc>
          <w:tcPr>
            <w:tcW w:w="2362" w:type="dxa"/>
          </w:tcPr>
          <w:p w:rsidR="006E4C51" w:rsidRPr="00D515BF" w:rsidRDefault="006E4C51" w:rsidP="006E4C51">
            <w:pPr>
              <w:spacing w:line="276" w:lineRule="auto"/>
              <w:rPr>
                <w:rFonts w:ascii="Garamond" w:hAnsi="Garamond"/>
                <w:b/>
                <w:sz w:val="23"/>
                <w:szCs w:val="23"/>
              </w:rPr>
            </w:pPr>
            <w:r w:rsidRPr="00D515BF">
              <w:rPr>
                <w:rFonts w:ascii="Garamond" w:hAnsi="Garamond"/>
                <w:b/>
                <w:sz w:val="23"/>
                <w:szCs w:val="23"/>
              </w:rPr>
              <w:t>Learning Objective:</w:t>
            </w:r>
          </w:p>
        </w:tc>
        <w:tc>
          <w:tcPr>
            <w:tcW w:w="6854" w:type="dxa"/>
          </w:tcPr>
          <w:p w:rsidR="006E4C51" w:rsidRPr="001F7954" w:rsidRDefault="006E4C51" w:rsidP="00DC1F1A">
            <w:pPr>
              <w:rPr>
                <w:rFonts w:ascii="Garamond" w:hAnsi="Garamond"/>
                <w:sz w:val="23"/>
                <w:szCs w:val="23"/>
              </w:rPr>
            </w:pPr>
            <w:r w:rsidRPr="001F7954">
              <w:rPr>
                <w:rFonts w:ascii="Garamond" w:hAnsi="Garamond"/>
                <w:sz w:val="23"/>
                <w:szCs w:val="23"/>
              </w:rPr>
              <w:t xml:space="preserve">Be able to critically analyze available </w:t>
            </w:r>
            <w:r w:rsidR="007A2237" w:rsidRPr="001F7954">
              <w:rPr>
                <w:rFonts w:ascii="Garamond" w:hAnsi="Garamond"/>
                <w:sz w:val="23"/>
                <w:szCs w:val="23"/>
              </w:rPr>
              <w:t xml:space="preserve">disease </w:t>
            </w:r>
            <w:r w:rsidR="001F7954" w:rsidRPr="001F7954">
              <w:rPr>
                <w:rFonts w:ascii="Garamond" w:hAnsi="Garamond"/>
                <w:sz w:val="23"/>
                <w:szCs w:val="23"/>
              </w:rPr>
              <w:t xml:space="preserve">surveillance information </w:t>
            </w:r>
            <w:r w:rsidRPr="001F7954">
              <w:rPr>
                <w:rFonts w:ascii="Garamond" w:hAnsi="Garamond"/>
                <w:sz w:val="23"/>
                <w:szCs w:val="23"/>
              </w:rPr>
              <w:t xml:space="preserve">(local and global) and resources to determine the keys issues and stakeholders </w:t>
            </w:r>
            <w:r w:rsidR="00DC1F1A">
              <w:rPr>
                <w:rFonts w:ascii="Garamond" w:hAnsi="Garamond"/>
                <w:sz w:val="23"/>
                <w:szCs w:val="23"/>
              </w:rPr>
              <w:t xml:space="preserve">involved in disease trends, and </w:t>
            </w:r>
            <w:r w:rsidRPr="001F7954">
              <w:rPr>
                <w:rFonts w:ascii="Garamond" w:hAnsi="Garamond"/>
                <w:sz w:val="23"/>
                <w:szCs w:val="23"/>
              </w:rPr>
              <w:t>outbreak</w:t>
            </w:r>
            <w:r w:rsidR="00DC1F1A">
              <w:rPr>
                <w:rFonts w:ascii="Garamond" w:hAnsi="Garamond"/>
                <w:sz w:val="23"/>
                <w:szCs w:val="23"/>
              </w:rPr>
              <w:t>s or epidemics.</w:t>
            </w:r>
          </w:p>
        </w:tc>
      </w:tr>
    </w:tbl>
    <w:p w:rsidR="001562BB" w:rsidRDefault="002932AD" w:rsidP="001F7954">
      <w:pPr>
        <w:shd w:val="clear" w:color="auto" w:fill="C2D69B" w:themeFill="accent3" w:themeFillTint="99"/>
        <w:spacing w:before="240"/>
        <w:rPr>
          <w:rFonts w:ascii="Garamond" w:hAnsi="Garamond"/>
          <w:sz w:val="23"/>
          <w:szCs w:val="23"/>
        </w:rPr>
      </w:pPr>
      <w:r>
        <w:rPr>
          <w:rFonts w:ascii="Garamond" w:hAnsi="Garamond"/>
          <w:b/>
          <w:sz w:val="24"/>
          <w:szCs w:val="24"/>
        </w:rPr>
        <w:t xml:space="preserve"> </w:t>
      </w:r>
      <w:r w:rsidR="006E4C51">
        <w:rPr>
          <w:rFonts w:ascii="Garamond" w:hAnsi="Garamond"/>
          <w:b/>
          <w:sz w:val="24"/>
          <w:szCs w:val="24"/>
        </w:rPr>
        <w:t>Pre-work</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0"/>
        <w:gridCol w:w="8100"/>
      </w:tblGrid>
      <w:tr w:rsidR="001562BB" w:rsidTr="001F7954">
        <w:tc>
          <w:tcPr>
            <w:tcW w:w="1170" w:type="dxa"/>
          </w:tcPr>
          <w:p w:rsidR="002932AD" w:rsidRDefault="002932AD" w:rsidP="002932AD">
            <w:pPr>
              <w:spacing w:line="276" w:lineRule="auto"/>
              <w:jc w:val="center"/>
              <w:rPr>
                <w:rFonts w:ascii="Garamond" w:hAnsi="Garamond" w:cs="Arial"/>
                <w:noProof/>
                <w:color w:val="0000FF"/>
                <w:sz w:val="23"/>
                <w:szCs w:val="23"/>
              </w:rPr>
            </w:pPr>
          </w:p>
          <w:p w:rsidR="002932AD" w:rsidRPr="001E48B5" w:rsidRDefault="006E4C51" w:rsidP="006E4C51">
            <w:pPr>
              <w:spacing w:line="276" w:lineRule="auto"/>
              <w:jc w:val="center"/>
              <w:rPr>
                <w:rFonts w:ascii="Garamond" w:hAnsi="Garamond"/>
                <w:sz w:val="23"/>
                <w:szCs w:val="23"/>
              </w:rPr>
            </w:pPr>
            <w:r>
              <w:rPr>
                <w:noProof/>
              </w:rPr>
              <w:drawing>
                <wp:inline distT="0" distB="0" distL="0" distR="0" wp14:anchorId="041163B7" wp14:editId="2A2B15D5">
                  <wp:extent cx="476250" cy="554990"/>
                  <wp:effectExtent l="0" t="0" r="0" b="0"/>
                  <wp:docPr id="86024" name="Picture 86024" descr="http://downloads.clipart.com/9840458.jpg?t=1379968402&amp;h=69b9dc696b924bee588ea4084b5aa155&amp;u=ninamaiwand"/>
                  <wp:cNvGraphicFramePr/>
                  <a:graphic xmlns:a="http://schemas.openxmlformats.org/drawingml/2006/main">
                    <a:graphicData uri="http://schemas.openxmlformats.org/drawingml/2006/picture">
                      <pic:pic xmlns:pic="http://schemas.openxmlformats.org/drawingml/2006/picture">
                        <pic:nvPicPr>
                          <pic:cNvPr id="54" name="Picture 54" descr="http://downloads.clipart.com/9840458.jpg?t=1379968402&amp;h=69b9dc696b924bee588ea4084b5aa155&amp;u=ninamaiwand"/>
                          <pic:cNvPicPr/>
                        </pic:nvPicPr>
                        <pic:blipFill>
                          <a:blip r:embed="rId45" cstate="print">
                            <a:grayscl/>
                            <a:extLst>
                              <a:ext uri="{BEBA8EAE-BF5A-486C-A8C5-ECC9F3942E4B}">
                                <a14:imgProps xmlns:a14="http://schemas.microsoft.com/office/drawing/2010/main">
                                  <a14:imgLayer r:embed="rId46">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476250" cy="554990"/>
                          </a:xfrm>
                          <a:prstGeom prst="rect">
                            <a:avLst/>
                          </a:prstGeom>
                          <a:noFill/>
                          <a:ln>
                            <a:noFill/>
                          </a:ln>
                        </pic:spPr>
                      </pic:pic>
                    </a:graphicData>
                  </a:graphic>
                </wp:inline>
              </w:drawing>
            </w:r>
          </w:p>
        </w:tc>
        <w:tc>
          <w:tcPr>
            <w:tcW w:w="8100" w:type="dxa"/>
          </w:tcPr>
          <w:p w:rsidR="006E4C51" w:rsidRPr="006E4C51" w:rsidRDefault="006E4C51" w:rsidP="006E4C51">
            <w:p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For each of the websites listed below, consider the following questions:</w:t>
            </w:r>
          </w:p>
          <w:p w:rsidR="006E4C51" w:rsidRPr="006E4C51" w:rsidRDefault="006E4C51" w:rsidP="00454A02">
            <w:pPr>
              <w:numPr>
                <w:ilvl w:val="0"/>
                <w:numId w:val="29"/>
              </w:num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What is its purpose?</w:t>
            </w:r>
          </w:p>
          <w:p w:rsidR="006E4C51" w:rsidRPr="006E4C51" w:rsidRDefault="006E4C51" w:rsidP="00454A02">
            <w:pPr>
              <w:numPr>
                <w:ilvl w:val="0"/>
                <w:numId w:val="29"/>
              </w:num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What is the source of information they use?</w:t>
            </w:r>
          </w:p>
          <w:p w:rsidR="006E4C51" w:rsidRPr="006E4C51" w:rsidRDefault="006E4C51" w:rsidP="00454A02">
            <w:pPr>
              <w:numPr>
                <w:ilvl w:val="0"/>
                <w:numId w:val="29"/>
              </w:num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 xml:space="preserve">Do you think that it would be </w:t>
            </w:r>
            <w:r w:rsidR="00544457">
              <w:rPr>
                <w:rFonts w:ascii="Garamond" w:eastAsia="Times New Roman" w:hAnsi="Garamond" w:cs="Times New Roman"/>
                <w:sz w:val="23"/>
                <w:szCs w:val="23"/>
              </w:rPr>
              <w:t xml:space="preserve">a </w:t>
            </w:r>
            <w:r w:rsidRPr="006E4C51">
              <w:rPr>
                <w:rFonts w:ascii="Garamond" w:eastAsia="Times New Roman" w:hAnsi="Garamond" w:cs="Times New Roman"/>
                <w:sz w:val="23"/>
                <w:szCs w:val="23"/>
              </w:rPr>
              <w:t xml:space="preserve">reliable </w:t>
            </w:r>
            <w:r w:rsidR="00544457">
              <w:rPr>
                <w:rFonts w:ascii="Garamond" w:eastAsia="Times New Roman" w:hAnsi="Garamond" w:cs="Times New Roman"/>
                <w:sz w:val="23"/>
                <w:szCs w:val="23"/>
              </w:rPr>
              <w:t xml:space="preserve">source for </w:t>
            </w:r>
            <w:r w:rsidRPr="006E4C51">
              <w:rPr>
                <w:rFonts w:ascii="Garamond" w:eastAsia="Times New Roman" w:hAnsi="Garamond" w:cs="Times New Roman"/>
                <w:sz w:val="23"/>
                <w:szCs w:val="23"/>
              </w:rPr>
              <w:t>determining if an outbreak</w:t>
            </w:r>
            <w:r w:rsidR="00544457">
              <w:rPr>
                <w:rFonts w:ascii="Garamond" w:eastAsia="Times New Roman" w:hAnsi="Garamond" w:cs="Times New Roman"/>
                <w:sz w:val="23"/>
                <w:szCs w:val="23"/>
              </w:rPr>
              <w:t xml:space="preserve"> has occurred</w:t>
            </w:r>
            <w:r w:rsidRPr="006E4C51">
              <w:rPr>
                <w:rFonts w:ascii="Garamond" w:eastAsia="Times New Roman" w:hAnsi="Garamond" w:cs="Times New Roman"/>
                <w:sz w:val="23"/>
                <w:szCs w:val="23"/>
              </w:rPr>
              <w:t>?</w:t>
            </w:r>
          </w:p>
          <w:p w:rsidR="006E4C51" w:rsidRDefault="006E4C51" w:rsidP="00454A02">
            <w:pPr>
              <w:numPr>
                <w:ilvl w:val="0"/>
                <w:numId w:val="29"/>
              </w:num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When would someone use the website?</w:t>
            </w:r>
          </w:p>
          <w:p w:rsidR="006E4C51" w:rsidRPr="006E4C51" w:rsidRDefault="006E4C51" w:rsidP="006E4C51">
            <w:pPr>
              <w:spacing w:after="200" w:line="276" w:lineRule="auto"/>
              <w:ind w:left="720"/>
              <w:contextualSpacing/>
              <w:textAlignment w:val="baseline"/>
              <w:rPr>
                <w:rFonts w:ascii="Garamond" w:eastAsia="Times New Roman" w:hAnsi="Garamond" w:cs="Times New Roman"/>
                <w:sz w:val="23"/>
                <w:szCs w:val="23"/>
              </w:rPr>
            </w:pPr>
          </w:p>
          <w:p w:rsidR="006E4C51" w:rsidRPr="006E4C51" w:rsidRDefault="006E4C51" w:rsidP="006E4C51">
            <w:pPr>
              <w:spacing w:line="276" w:lineRule="auto"/>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In addition, consider the following questions</w:t>
            </w:r>
          </w:p>
          <w:p w:rsidR="006E4C51" w:rsidRPr="006E4C51" w:rsidRDefault="006E4C51" w:rsidP="00454A02">
            <w:pPr>
              <w:numPr>
                <w:ilvl w:val="0"/>
                <w:numId w:val="29"/>
              </w:numPr>
              <w:spacing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Is there a resource that you can monitor to know what is going on in an area that you care about?</w:t>
            </w:r>
          </w:p>
          <w:p w:rsidR="006E4C51" w:rsidRPr="006E4C51" w:rsidRDefault="006E4C51" w:rsidP="00454A02">
            <w:pPr>
              <w:numPr>
                <w:ilvl w:val="0"/>
                <w:numId w:val="29"/>
              </w:numPr>
              <w:spacing w:after="200" w:line="276" w:lineRule="auto"/>
              <w:contextualSpacing/>
              <w:textAlignment w:val="baseline"/>
              <w:rPr>
                <w:rFonts w:ascii="Garamond" w:eastAsia="Times New Roman" w:hAnsi="Garamond" w:cs="Times New Roman"/>
                <w:sz w:val="23"/>
                <w:szCs w:val="23"/>
              </w:rPr>
            </w:pPr>
            <w:r w:rsidRPr="006E4C51">
              <w:rPr>
                <w:rFonts w:ascii="Garamond" w:eastAsia="Times New Roman" w:hAnsi="Garamond" w:cs="Times New Roman"/>
                <w:sz w:val="23"/>
                <w:szCs w:val="23"/>
              </w:rPr>
              <w:t>Can you find the incidence and prevalence data for your area?</w:t>
            </w:r>
          </w:p>
          <w:p w:rsidR="006E4C51" w:rsidRDefault="006E4C51" w:rsidP="006E4C51">
            <w:pPr>
              <w:spacing w:line="276" w:lineRule="auto"/>
              <w:textAlignment w:val="baseline"/>
              <w:rPr>
                <w:rFonts w:ascii="Garamond" w:eastAsia="Times New Roman" w:hAnsi="Garamond" w:cs="Times New Roman"/>
                <w:b/>
                <w:sz w:val="23"/>
                <w:szCs w:val="23"/>
              </w:rPr>
            </w:pPr>
          </w:p>
          <w:p w:rsidR="006E4C51" w:rsidRPr="006E4C51" w:rsidRDefault="001F7954" w:rsidP="006E4C51">
            <w:pPr>
              <w:spacing w:line="276" w:lineRule="auto"/>
              <w:textAlignment w:val="baseline"/>
              <w:rPr>
                <w:rFonts w:ascii="Garamond" w:eastAsia="Times New Roman" w:hAnsi="Garamond" w:cs="Times New Roman"/>
                <w:b/>
                <w:sz w:val="23"/>
                <w:szCs w:val="23"/>
              </w:rPr>
            </w:pPr>
            <w:r>
              <w:rPr>
                <w:rFonts w:ascii="Garamond" w:eastAsia="Times New Roman" w:hAnsi="Garamond" w:cs="Times New Roman"/>
                <w:b/>
                <w:sz w:val="23"/>
                <w:szCs w:val="23"/>
              </w:rPr>
              <w:t xml:space="preserve">Disease </w:t>
            </w:r>
            <w:r w:rsidR="006E4C51" w:rsidRPr="006E4C51">
              <w:rPr>
                <w:rFonts w:ascii="Garamond" w:eastAsia="Times New Roman" w:hAnsi="Garamond" w:cs="Times New Roman"/>
                <w:b/>
                <w:sz w:val="23"/>
                <w:szCs w:val="23"/>
              </w:rPr>
              <w:t>Surveillance Websites</w:t>
            </w:r>
          </w:p>
          <w:p w:rsidR="008132C6" w:rsidRDefault="008132C6" w:rsidP="008132C6">
            <w:pPr>
              <w:pStyle w:val="ListParagraph"/>
              <w:numPr>
                <w:ilvl w:val="0"/>
                <w:numId w:val="30"/>
              </w:numPr>
              <w:spacing w:line="276" w:lineRule="auto"/>
              <w:ind w:left="552"/>
              <w:textAlignment w:val="baseline"/>
              <w:rPr>
                <w:rFonts w:ascii="Garamond" w:eastAsia="Times New Roman" w:hAnsi="Garamond" w:cs="Times New Roman"/>
                <w:sz w:val="23"/>
                <w:szCs w:val="23"/>
              </w:rPr>
            </w:pPr>
            <w:r>
              <w:rPr>
                <w:rFonts w:ascii="Garamond" w:eastAsiaTheme="minorEastAsia" w:hAnsi="Garamond"/>
                <w:color w:val="000000" w:themeColor="text1"/>
                <w:sz w:val="23"/>
                <w:szCs w:val="23"/>
              </w:rPr>
              <w:t>World Health Organization (</w:t>
            </w:r>
            <w:r w:rsidRPr="00E55AF9">
              <w:rPr>
                <w:rFonts w:ascii="Garamond" w:eastAsiaTheme="minorEastAsia" w:hAnsi="Garamond"/>
                <w:color w:val="000000" w:themeColor="text1"/>
                <w:sz w:val="23"/>
                <w:szCs w:val="23"/>
              </w:rPr>
              <w:t>WHO</w:t>
            </w:r>
            <w:r>
              <w:rPr>
                <w:rFonts w:ascii="Garamond" w:eastAsiaTheme="minorEastAsia" w:hAnsi="Garamond"/>
                <w:color w:val="000000" w:themeColor="text1"/>
                <w:sz w:val="23"/>
                <w:szCs w:val="23"/>
              </w:rPr>
              <w:t>)</w:t>
            </w:r>
            <w:r w:rsidRPr="00E55AF9">
              <w:rPr>
                <w:rFonts w:ascii="Garamond" w:eastAsiaTheme="minorEastAsia" w:hAnsi="Garamond"/>
                <w:color w:val="000000" w:themeColor="text1"/>
                <w:sz w:val="23"/>
                <w:szCs w:val="23"/>
              </w:rPr>
              <w:t xml:space="preserve"> – Global Health Observatory:</w:t>
            </w:r>
            <w:r w:rsidRPr="00E55AF9">
              <w:rPr>
                <w:rFonts w:ascii="Garamond" w:eastAsia="Times New Roman" w:hAnsi="Garamond" w:cs="Times New Roman"/>
                <w:sz w:val="23"/>
                <w:szCs w:val="23"/>
              </w:rPr>
              <w:t xml:space="preserve"> </w:t>
            </w:r>
            <w:r>
              <w:rPr>
                <w:rFonts w:ascii="Garamond" w:eastAsia="Times New Roman" w:hAnsi="Garamond" w:cs="Times New Roman"/>
                <w:sz w:val="23"/>
                <w:szCs w:val="23"/>
              </w:rPr>
              <w:t xml:space="preserve">  </w:t>
            </w:r>
            <w:hyperlink r:id="rId47" w:history="1">
              <w:r w:rsidRPr="00E9259F">
                <w:rPr>
                  <w:rStyle w:val="Hyperlink"/>
                  <w:rFonts w:ascii="Garamond" w:eastAsia="Times New Roman" w:hAnsi="Garamond" w:cs="Times New Roman"/>
                  <w:sz w:val="23"/>
                  <w:szCs w:val="23"/>
                </w:rPr>
                <w:t>http://www.who.int/gho/publications/world_health_statistics/2013/en/</w:t>
              </w:r>
            </w:hyperlink>
            <w:r w:rsidRPr="00E9259F">
              <w:rPr>
                <w:rFonts w:ascii="Garamond" w:eastAsia="Times New Roman" w:hAnsi="Garamond" w:cs="Times New Roman"/>
                <w:sz w:val="23"/>
                <w:szCs w:val="23"/>
              </w:rPr>
              <w:t>/</w:t>
            </w:r>
          </w:p>
          <w:p w:rsidR="008132C6"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r w:rsidRPr="00E55AF9">
              <w:rPr>
                <w:rFonts w:ascii="Garamond" w:eastAsiaTheme="minorEastAsia" w:hAnsi="Garamond"/>
                <w:color w:val="000000" w:themeColor="text1"/>
                <w:sz w:val="23"/>
                <w:szCs w:val="23"/>
              </w:rPr>
              <w:t>U.S. Centers for Disea</w:t>
            </w:r>
            <w:r>
              <w:rPr>
                <w:rFonts w:ascii="Garamond" w:eastAsiaTheme="minorEastAsia" w:hAnsi="Garamond"/>
                <w:color w:val="000000" w:themeColor="text1"/>
                <w:sz w:val="23"/>
                <w:szCs w:val="23"/>
              </w:rPr>
              <w:t xml:space="preserve">se Control and Prevention (CDC), </w:t>
            </w:r>
            <w:r w:rsidRPr="00E55AF9">
              <w:rPr>
                <w:rFonts w:ascii="Garamond" w:eastAsiaTheme="minorEastAsia" w:hAnsi="Garamond"/>
                <w:color w:val="000000" w:themeColor="text1"/>
                <w:sz w:val="23"/>
                <w:szCs w:val="23"/>
              </w:rPr>
              <w:t>Morbidity and Mortality Weekly Report</w:t>
            </w:r>
            <w:r>
              <w:rPr>
                <w:rFonts w:ascii="Garamond" w:eastAsiaTheme="minorEastAsia" w:hAnsi="Garamond"/>
                <w:color w:val="000000" w:themeColor="text1"/>
                <w:sz w:val="23"/>
                <w:szCs w:val="23"/>
              </w:rPr>
              <w:t xml:space="preserve">:  </w:t>
            </w:r>
            <w:hyperlink r:id="rId48" w:history="1">
              <w:r w:rsidRPr="00EA070F">
                <w:rPr>
                  <w:rStyle w:val="Hyperlink"/>
                  <w:rFonts w:ascii="Garamond" w:eastAsiaTheme="minorEastAsia" w:hAnsi="Garamond"/>
                  <w:sz w:val="23"/>
                  <w:szCs w:val="23"/>
                </w:rPr>
                <w:t>http://www.cdc.gov/mmwr/</w:t>
              </w:r>
            </w:hyperlink>
            <w:r>
              <w:rPr>
                <w:rFonts w:ascii="Garamond" w:eastAsiaTheme="minorEastAsia" w:hAnsi="Garamond"/>
                <w:color w:val="000000" w:themeColor="text1"/>
                <w:sz w:val="23"/>
                <w:szCs w:val="23"/>
              </w:rPr>
              <w:t xml:space="preserve"> </w:t>
            </w:r>
          </w:p>
          <w:p w:rsidR="008132C6"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proofErr w:type="spellStart"/>
            <w:r w:rsidRPr="00E55AF9">
              <w:rPr>
                <w:rFonts w:ascii="Garamond" w:eastAsiaTheme="minorEastAsia" w:hAnsi="Garamond"/>
                <w:color w:val="000000" w:themeColor="text1"/>
                <w:sz w:val="23"/>
                <w:szCs w:val="23"/>
              </w:rPr>
              <w:t>Promed</w:t>
            </w:r>
            <w:proofErr w:type="spellEnd"/>
            <w:r w:rsidRPr="00E55AF9">
              <w:rPr>
                <w:rFonts w:ascii="Garamond" w:eastAsiaTheme="minorEastAsia" w:hAnsi="Garamond"/>
                <w:color w:val="000000" w:themeColor="text1"/>
                <w:sz w:val="23"/>
                <w:szCs w:val="23"/>
              </w:rPr>
              <w:t xml:space="preserve">:  </w:t>
            </w:r>
            <w:hyperlink r:id="rId49" w:history="1">
              <w:r w:rsidRPr="00EA070F">
                <w:rPr>
                  <w:rStyle w:val="Hyperlink"/>
                  <w:rFonts w:ascii="Garamond" w:eastAsiaTheme="minorEastAsia" w:hAnsi="Garamond"/>
                  <w:sz w:val="23"/>
                  <w:szCs w:val="23"/>
                </w:rPr>
                <w:t>http://www.promedmail.org/</w:t>
              </w:r>
            </w:hyperlink>
          </w:p>
          <w:p w:rsidR="008132C6"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r w:rsidRPr="00E55AF9">
              <w:rPr>
                <w:rFonts w:ascii="Garamond" w:eastAsiaTheme="minorEastAsia" w:hAnsi="Garamond"/>
                <w:color w:val="000000" w:themeColor="text1"/>
                <w:sz w:val="23"/>
                <w:szCs w:val="23"/>
              </w:rPr>
              <w:t>Health Map</w:t>
            </w:r>
            <w:r>
              <w:rPr>
                <w:rFonts w:ascii="Garamond" w:eastAsiaTheme="minorEastAsia" w:hAnsi="Garamond"/>
                <w:color w:val="000000" w:themeColor="text1"/>
                <w:sz w:val="23"/>
                <w:szCs w:val="23"/>
              </w:rPr>
              <w:t xml:space="preserve">:  </w:t>
            </w:r>
            <w:hyperlink r:id="rId50" w:history="1">
              <w:r w:rsidRPr="00EA070F">
                <w:rPr>
                  <w:rStyle w:val="Hyperlink"/>
                  <w:rFonts w:ascii="Garamond" w:eastAsiaTheme="minorEastAsia" w:hAnsi="Garamond"/>
                  <w:sz w:val="23"/>
                  <w:szCs w:val="23"/>
                </w:rPr>
                <w:t>http://healthmap.org/en/</w:t>
              </w:r>
            </w:hyperlink>
            <w:r>
              <w:rPr>
                <w:rFonts w:ascii="Garamond" w:eastAsiaTheme="minorEastAsia" w:hAnsi="Garamond"/>
                <w:color w:val="000000" w:themeColor="text1"/>
                <w:sz w:val="23"/>
                <w:szCs w:val="23"/>
              </w:rPr>
              <w:t xml:space="preserve"> </w:t>
            </w:r>
          </w:p>
          <w:p w:rsidR="008132C6"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r w:rsidRPr="00E55AF9">
              <w:rPr>
                <w:rFonts w:ascii="Garamond" w:eastAsiaTheme="minorEastAsia" w:hAnsi="Garamond"/>
                <w:color w:val="000000" w:themeColor="text1"/>
                <w:sz w:val="23"/>
                <w:szCs w:val="23"/>
              </w:rPr>
              <w:t xml:space="preserve">Global alert and response:  </w:t>
            </w:r>
            <w:hyperlink r:id="rId51" w:history="1">
              <w:r w:rsidRPr="00EA070F">
                <w:rPr>
                  <w:rStyle w:val="Hyperlink"/>
                  <w:rFonts w:ascii="Garamond" w:eastAsiaTheme="minorEastAsia" w:hAnsi="Garamond"/>
                  <w:sz w:val="23"/>
                  <w:szCs w:val="23"/>
                </w:rPr>
                <w:t>http://www.who.int/csr/en/</w:t>
              </w:r>
            </w:hyperlink>
          </w:p>
          <w:p w:rsidR="008132C6"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r w:rsidRPr="00E55AF9">
              <w:rPr>
                <w:rFonts w:ascii="Garamond" w:eastAsiaTheme="minorEastAsia" w:hAnsi="Garamond"/>
                <w:color w:val="000000" w:themeColor="text1"/>
                <w:sz w:val="23"/>
                <w:szCs w:val="23"/>
              </w:rPr>
              <w:t>Google flu</w:t>
            </w:r>
            <w:r>
              <w:rPr>
                <w:rFonts w:ascii="Garamond" w:eastAsiaTheme="minorEastAsia" w:hAnsi="Garamond"/>
                <w:color w:val="000000" w:themeColor="text1"/>
                <w:sz w:val="23"/>
                <w:szCs w:val="23"/>
              </w:rPr>
              <w:t>:</w:t>
            </w:r>
            <w:r w:rsidRPr="00E55AF9">
              <w:rPr>
                <w:rFonts w:ascii="Garamond" w:eastAsiaTheme="minorEastAsia" w:hAnsi="Garamond"/>
                <w:color w:val="000000" w:themeColor="text1"/>
                <w:sz w:val="23"/>
                <w:szCs w:val="23"/>
              </w:rPr>
              <w:t xml:space="preserve"> </w:t>
            </w:r>
            <w:hyperlink r:id="rId52" w:history="1">
              <w:r w:rsidRPr="00EA070F">
                <w:rPr>
                  <w:rStyle w:val="Hyperlink"/>
                  <w:rFonts w:ascii="Garamond" w:eastAsiaTheme="minorEastAsia" w:hAnsi="Garamond"/>
                  <w:sz w:val="23"/>
                  <w:szCs w:val="23"/>
                </w:rPr>
                <w:t>http://www.google.org/flutrends/about/how.html</w:t>
              </w:r>
            </w:hyperlink>
          </w:p>
          <w:p w:rsidR="008132C6" w:rsidRPr="001C3812" w:rsidRDefault="008132C6" w:rsidP="008132C6">
            <w:pPr>
              <w:pStyle w:val="ListParagraph"/>
              <w:numPr>
                <w:ilvl w:val="0"/>
                <w:numId w:val="30"/>
              </w:numPr>
              <w:spacing w:line="276" w:lineRule="auto"/>
              <w:ind w:left="552"/>
              <w:textAlignment w:val="baseline"/>
              <w:rPr>
                <w:rFonts w:ascii="Garamond" w:eastAsiaTheme="minorEastAsia" w:hAnsi="Garamond"/>
                <w:color w:val="000000" w:themeColor="text1"/>
                <w:sz w:val="23"/>
                <w:szCs w:val="23"/>
              </w:rPr>
            </w:pPr>
            <w:r w:rsidRPr="00E55AF9">
              <w:rPr>
                <w:rFonts w:ascii="Garamond" w:eastAsiaTheme="minorEastAsia" w:hAnsi="Garamond"/>
                <w:color w:val="000000" w:themeColor="text1"/>
                <w:sz w:val="23"/>
                <w:szCs w:val="23"/>
              </w:rPr>
              <w:t>Mek</w:t>
            </w:r>
            <w:r>
              <w:rPr>
                <w:rFonts w:ascii="Garamond" w:eastAsiaTheme="minorEastAsia" w:hAnsi="Garamond"/>
                <w:color w:val="000000" w:themeColor="text1"/>
                <w:sz w:val="23"/>
                <w:szCs w:val="23"/>
              </w:rPr>
              <w:t>ong Basin Disease Surveillance:</w:t>
            </w:r>
            <w:r w:rsidRPr="001C3812">
              <w:rPr>
                <w:rFonts w:ascii="Garamond" w:eastAsiaTheme="minorEastAsia" w:hAnsi="Garamond"/>
                <w:color w:val="000000" w:themeColor="text1"/>
                <w:sz w:val="23"/>
                <w:szCs w:val="23"/>
              </w:rPr>
              <w:t xml:space="preserve"> </w:t>
            </w:r>
            <w:hyperlink r:id="rId53" w:history="1">
              <w:r w:rsidRPr="001C3812">
                <w:rPr>
                  <w:rStyle w:val="Hyperlink"/>
                  <w:rFonts w:ascii="Garamond" w:eastAsiaTheme="minorEastAsia" w:hAnsi="Garamond"/>
                  <w:sz w:val="23"/>
                  <w:szCs w:val="23"/>
                </w:rPr>
                <w:t>http://www.mbdsoffice.com/index_vn.php</w:t>
              </w:r>
            </w:hyperlink>
          </w:p>
          <w:p w:rsidR="001E48B5" w:rsidRPr="009C7905" w:rsidRDefault="006E4C51" w:rsidP="006E4C51">
            <w:pPr>
              <w:spacing w:line="276" w:lineRule="auto"/>
              <w:rPr>
                <w:rFonts w:ascii="Garamond" w:hAnsi="Garamond"/>
                <w:sz w:val="18"/>
                <w:szCs w:val="18"/>
              </w:rPr>
            </w:pPr>
            <w:r>
              <w:rPr>
                <w:rFonts w:ascii="Garamond" w:hAnsi="Garamond"/>
                <w:b/>
                <w:sz w:val="23"/>
                <w:szCs w:val="23"/>
              </w:rPr>
              <w:t xml:space="preserve"> </w:t>
            </w:r>
          </w:p>
        </w:tc>
      </w:tr>
    </w:tbl>
    <w:p w:rsidR="001E48B5" w:rsidRPr="002932AD" w:rsidRDefault="001E48B5" w:rsidP="007501F1">
      <w:pPr>
        <w:spacing w:after="240"/>
        <w:rPr>
          <w:rFonts w:ascii="Garamond" w:hAnsi="Garamond"/>
          <w:b/>
          <w:sz w:val="23"/>
          <w:szCs w:val="23"/>
        </w:rPr>
      </w:pPr>
      <w:r w:rsidRPr="002932AD">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bl>
    <w:p w:rsidR="00243DCE" w:rsidRDefault="00243DCE" w:rsidP="002932AD">
      <w:pPr>
        <w:shd w:val="clear" w:color="auto" w:fill="D6E3BC" w:themeFill="accent3" w:themeFillTint="66"/>
        <w:spacing w:after="240"/>
        <w:rPr>
          <w:rFonts w:ascii="Garamond" w:hAnsi="Garamond"/>
          <w:b/>
          <w:sz w:val="23"/>
          <w:szCs w:val="23"/>
        </w:rPr>
        <w:sectPr w:rsidR="00243DCE" w:rsidSect="00B448C9">
          <w:headerReference w:type="even" r:id="rId54"/>
          <w:headerReference w:type="default" r:id="rId55"/>
          <w:footerReference w:type="even" r:id="rId56"/>
          <w:footerReference w:type="default" r:id="rId57"/>
          <w:pgSz w:w="12240" w:h="15840"/>
          <w:pgMar w:top="1440" w:right="1440" w:bottom="1440" w:left="1440" w:header="720" w:footer="720" w:gutter="0"/>
          <w:pgNumType w:start="1"/>
          <w:cols w:space="720"/>
          <w:docGrid w:linePitch="360"/>
        </w:sectPr>
      </w:pPr>
    </w:p>
    <w:p w:rsidR="001E48B5" w:rsidRPr="002932AD" w:rsidRDefault="002932AD" w:rsidP="001F7954">
      <w:pPr>
        <w:shd w:val="clear" w:color="auto" w:fill="C2D69B" w:themeFill="accent3" w:themeFillTint="99"/>
        <w:spacing w:after="240"/>
        <w:rPr>
          <w:rFonts w:ascii="Garamond" w:hAnsi="Garamond"/>
          <w:b/>
          <w:sz w:val="24"/>
          <w:szCs w:val="24"/>
        </w:rPr>
      </w:pPr>
      <w:r>
        <w:rPr>
          <w:rFonts w:ascii="Garamond" w:hAnsi="Garamond"/>
          <w:b/>
          <w:sz w:val="23"/>
          <w:szCs w:val="23"/>
        </w:rPr>
        <w:lastRenderedPageBreak/>
        <w:t xml:space="preserve"> </w:t>
      </w:r>
      <w:r w:rsidR="006E4C51">
        <w:rPr>
          <w:rFonts w:ascii="Garamond" w:hAnsi="Garamond"/>
          <w:b/>
          <w:sz w:val="24"/>
          <w:szCs w:val="24"/>
        </w:rPr>
        <w:t xml:space="preserve">Using </w:t>
      </w:r>
      <w:proofErr w:type="spellStart"/>
      <w:r w:rsidR="006E4C51">
        <w:rPr>
          <w:rFonts w:ascii="Garamond" w:hAnsi="Garamond"/>
          <w:b/>
          <w:sz w:val="24"/>
          <w:szCs w:val="24"/>
        </w:rPr>
        <w:t>ProMed</w:t>
      </w:r>
      <w:proofErr w:type="spellEnd"/>
      <w:r w:rsidR="006E4C51">
        <w:rPr>
          <w:rFonts w:ascii="Garamond" w:hAnsi="Garamond"/>
          <w:b/>
          <w:sz w:val="24"/>
          <w:szCs w:val="24"/>
        </w:rPr>
        <w:t xml:space="preserve"> to Reconstruct an Outbreak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8"/>
        <w:gridCol w:w="10178"/>
      </w:tblGrid>
      <w:tr w:rsidR="001E48B5" w:rsidTr="00243DCE">
        <w:tc>
          <w:tcPr>
            <w:tcW w:w="2998" w:type="dxa"/>
          </w:tcPr>
          <w:p w:rsidR="001E48B5" w:rsidRDefault="001E48B5" w:rsidP="00243DCE">
            <w:pPr>
              <w:rPr>
                <w:rFonts w:ascii="Garamond" w:hAnsi="Garamond"/>
                <w:b/>
                <w:sz w:val="23"/>
                <w:szCs w:val="23"/>
              </w:rPr>
            </w:pPr>
            <w:r>
              <w:rPr>
                <w:noProof/>
              </w:rPr>
              <w:drawing>
                <wp:inline distT="0" distB="0" distL="0" distR="0" wp14:anchorId="2A377B67" wp14:editId="2D85F0B1">
                  <wp:extent cx="600075" cy="371475"/>
                  <wp:effectExtent l="0" t="0" r="9525" b="9525"/>
                  <wp:docPr id="21527" name="Picture 21527" descr="Description: 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cription: 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0075" cy="371475"/>
                          </a:xfrm>
                          <a:prstGeom prst="rect">
                            <a:avLst/>
                          </a:prstGeom>
                          <a:noFill/>
                          <a:ln>
                            <a:noFill/>
                          </a:ln>
                        </pic:spPr>
                      </pic:pic>
                    </a:graphicData>
                  </a:graphic>
                </wp:inline>
              </w:drawing>
            </w:r>
          </w:p>
          <w:p w:rsidR="002932AD" w:rsidRPr="002932AD" w:rsidRDefault="002932AD" w:rsidP="00243DCE">
            <w:pPr>
              <w:rPr>
                <w:rFonts w:ascii="Garamond" w:hAnsi="Garamond"/>
                <w:sz w:val="23"/>
                <w:szCs w:val="23"/>
              </w:rPr>
            </w:pPr>
            <w:r w:rsidRPr="002932AD">
              <w:rPr>
                <w:rFonts w:ascii="Garamond" w:hAnsi="Garamond"/>
                <w:sz w:val="23"/>
                <w:szCs w:val="23"/>
              </w:rPr>
              <w:t xml:space="preserve">Small Group Activity </w:t>
            </w:r>
          </w:p>
        </w:tc>
        <w:tc>
          <w:tcPr>
            <w:tcW w:w="10178" w:type="dxa"/>
            <w:tcBorders>
              <w:left w:val="nil"/>
            </w:tcBorders>
          </w:tcPr>
          <w:p w:rsidR="001E48B5" w:rsidRDefault="006E4C51" w:rsidP="002932AD">
            <w:pPr>
              <w:spacing w:line="276" w:lineRule="auto"/>
              <w:rPr>
                <w:rFonts w:ascii="Garamond" w:hAnsi="Garamond"/>
                <w:sz w:val="23"/>
                <w:szCs w:val="23"/>
              </w:rPr>
            </w:pPr>
            <w:r>
              <w:rPr>
                <w:rFonts w:ascii="Garamond" w:hAnsi="Garamond"/>
                <w:sz w:val="23"/>
                <w:szCs w:val="23"/>
              </w:rPr>
              <w:t xml:space="preserve"> Using </w:t>
            </w:r>
            <w:proofErr w:type="spellStart"/>
            <w:r>
              <w:rPr>
                <w:rFonts w:ascii="Garamond" w:hAnsi="Garamond"/>
                <w:sz w:val="23"/>
                <w:szCs w:val="23"/>
              </w:rPr>
              <w:t>ProMed</w:t>
            </w:r>
            <w:proofErr w:type="spellEnd"/>
            <w:r>
              <w:rPr>
                <w:rFonts w:ascii="Garamond" w:hAnsi="Garamond"/>
                <w:sz w:val="23"/>
                <w:szCs w:val="23"/>
              </w:rPr>
              <w:t xml:space="preserve">, reconstruct the 1998 </w:t>
            </w:r>
            <w:proofErr w:type="spellStart"/>
            <w:r>
              <w:rPr>
                <w:rFonts w:ascii="Garamond" w:hAnsi="Garamond"/>
                <w:sz w:val="23"/>
                <w:szCs w:val="23"/>
              </w:rPr>
              <w:t>Nipah</w:t>
            </w:r>
            <w:proofErr w:type="spellEnd"/>
            <w:r>
              <w:rPr>
                <w:rFonts w:ascii="Garamond" w:hAnsi="Garamond"/>
                <w:sz w:val="23"/>
                <w:szCs w:val="23"/>
              </w:rPr>
              <w:t xml:space="preserve"> virus outbreak in Malaysia.</w:t>
            </w:r>
          </w:p>
          <w:p w:rsidR="006E4C51" w:rsidRPr="001E48B5" w:rsidRDefault="006E4C51" w:rsidP="002932AD">
            <w:pPr>
              <w:spacing w:line="276" w:lineRule="auto"/>
              <w:rPr>
                <w:rFonts w:ascii="Garamond" w:hAnsi="Garamond"/>
                <w:sz w:val="23"/>
                <w:szCs w:val="23"/>
              </w:rPr>
            </w:pPr>
            <w:r w:rsidRPr="006E4C51">
              <w:rPr>
                <w:rFonts w:ascii="Garamond" w:hAnsi="Garamond"/>
                <w:i/>
                <w:sz w:val="23"/>
                <w:szCs w:val="23"/>
              </w:rPr>
              <w:t>Note:  Your instructor will assign your group a timeframe to study</w:t>
            </w:r>
            <w:r>
              <w:rPr>
                <w:rFonts w:ascii="Garamond" w:hAnsi="Garamond"/>
                <w:sz w:val="23"/>
                <w:szCs w:val="23"/>
              </w:rPr>
              <w:t>.</w:t>
            </w:r>
          </w:p>
        </w:tc>
      </w:tr>
    </w:tbl>
    <w:p w:rsidR="00243DCE" w:rsidRDefault="00243DCE" w:rsidP="006E4C51">
      <w:pPr>
        <w:spacing w:after="240"/>
        <w:rPr>
          <w:rFonts w:ascii="Garamond" w:hAnsi="Garamond"/>
          <w:b/>
          <w:sz w:val="4"/>
          <w:szCs w:val="4"/>
        </w:rPr>
      </w:pPr>
    </w:p>
    <w:tbl>
      <w:tblPr>
        <w:tblStyle w:val="MediumShading1-Accent3"/>
        <w:tblW w:w="12960"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700"/>
        <w:gridCol w:w="2252"/>
        <w:gridCol w:w="2252"/>
        <w:gridCol w:w="2252"/>
        <w:gridCol w:w="2252"/>
        <w:gridCol w:w="2252"/>
      </w:tblGrid>
      <w:tr w:rsidR="00243DCE" w:rsidRPr="00594194" w:rsidTr="008132C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700"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1F7954">
            <w:pPr>
              <w:jc w:val="center"/>
              <w:rPr>
                <w:rFonts w:ascii="Garamond" w:hAnsi="Garamond"/>
                <w:color w:val="000000" w:themeColor="text1"/>
                <w:sz w:val="23"/>
                <w:szCs w:val="23"/>
              </w:rPr>
            </w:pPr>
            <w:r w:rsidRPr="001F7954">
              <w:rPr>
                <w:rFonts w:ascii="Garamond" w:hAnsi="Garamond"/>
                <w:color w:val="000000" w:themeColor="text1"/>
                <w:sz w:val="23"/>
                <w:szCs w:val="23"/>
              </w:rPr>
              <w:t>Month</w:t>
            </w:r>
          </w:p>
        </w:tc>
        <w:tc>
          <w:tcPr>
            <w:tcW w:w="2252"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846F05">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 xml:space="preserve">What is happening with </w:t>
            </w:r>
            <w:r w:rsidR="00846F05">
              <w:rPr>
                <w:rFonts w:ascii="Garamond" w:hAnsi="Garamond"/>
                <w:color w:val="000000" w:themeColor="text1"/>
                <w:sz w:val="23"/>
                <w:szCs w:val="23"/>
              </w:rPr>
              <w:t>a</w:t>
            </w:r>
            <w:r w:rsidRPr="001F7954">
              <w:rPr>
                <w:rFonts w:ascii="Garamond" w:hAnsi="Garamond"/>
                <w:color w:val="000000" w:themeColor="text1"/>
                <w:sz w:val="23"/>
                <w:szCs w:val="23"/>
              </w:rPr>
              <w:t xml:space="preserve">nimal </w:t>
            </w:r>
            <w:r w:rsidR="00846F05">
              <w:rPr>
                <w:rFonts w:ascii="Garamond" w:hAnsi="Garamond"/>
                <w:color w:val="000000" w:themeColor="text1"/>
                <w:sz w:val="23"/>
                <w:szCs w:val="23"/>
              </w:rPr>
              <w:t>h</w:t>
            </w:r>
            <w:r w:rsidRPr="001F7954">
              <w:rPr>
                <w:rFonts w:ascii="Garamond" w:hAnsi="Garamond"/>
                <w:color w:val="000000" w:themeColor="text1"/>
                <w:sz w:val="23"/>
                <w:szCs w:val="23"/>
              </w:rPr>
              <w:t>ealth and who are the stakeholders</w:t>
            </w:r>
            <w:r w:rsidR="001F7954" w:rsidRPr="001F7954">
              <w:rPr>
                <w:rFonts w:ascii="Garamond" w:hAnsi="Garamond"/>
                <w:color w:val="000000" w:themeColor="text1"/>
                <w:sz w:val="23"/>
                <w:szCs w:val="23"/>
              </w:rPr>
              <w:t>?</w:t>
            </w:r>
          </w:p>
        </w:tc>
        <w:tc>
          <w:tcPr>
            <w:tcW w:w="2252"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846F05">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 xml:space="preserve">What is happening with </w:t>
            </w:r>
            <w:r w:rsidR="00846F05">
              <w:rPr>
                <w:rFonts w:ascii="Garamond" w:hAnsi="Garamond"/>
                <w:color w:val="000000" w:themeColor="text1"/>
                <w:sz w:val="23"/>
                <w:szCs w:val="23"/>
              </w:rPr>
              <w:t>h</w:t>
            </w:r>
            <w:r w:rsidRPr="001F7954">
              <w:rPr>
                <w:rFonts w:ascii="Garamond" w:hAnsi="Garamond"/>
                <w:color w:val="000000" w:themeColor="text1"/>
                <w:sz w:val="23"/>
                <w:szCs w:val="23"/>
              </w:rPr>
              <w:t>uman health and who are the stakeholders?</w:t>
            </w:r>
          </w:p>
        </w:tc>
        <w:tc>
          <w:tcPr>
            <w:tcW w:w="2252"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1F7954">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Are environmental factors being considered? If yes, how so</w:t>
            </w:r>
            <w:r w:rsidR="001F7954" w:rsidRPr="001F7954">
              <w:rPr>
                <w:rFonts w:ascii="Garamond" w:hAnsi="Garamond"/>
                <w:color w:val="000000" w:themeColor="text1"/>
                <w:sz w:val="23"/>
                <w:szCs w:val="23"/>
              </w:rPr>
              <w:t>?</w:t>
            </w:r>
          </w:p>
        </w:tc>
        <w:tc>
          <w:tcPr>
            <w:tcW w:w="2252"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1F7954">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What is going wrong? Why?</w:t>
            </w:r>
          </w:p>
        </w:tc>
        <w:tc>
          <w:tcPr>
            <w:tcW w:w="2252" w:type="dxa"/>
            <w:tcBorders>
              <w:top w:val="none" w:sz="0" w:space="0" w:color="auto"/>
              <w:left w:val="none" w:sz="0" w:space="0" w:color="auto"/>
              <w:bottom w:val="none" w:sz="0" w:space="0" w:color="auto"/>
              <w:right w:val="none" w:sz="0" w:space="0" w:color="auto"/>
            </w:tcBorders>
            <w:shd w:val="clear" w:color="auto" w:fill="C2D69B" w:themeFill="accent3" w:themeFillTint="99"/>
            <w:vAlign w:val="center"/>
          </w:tcPr>
          <w:p w:rsidR="00243DCE" w:rsidRPr="001F7954" w:rsidRDefault="00243DCE" w:rsidP="001F7954">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What is going right?</w:t>
            </w:r>
          </w:p>
          <w:p w:rsidR="00243DCE" w:rsidRPr="001F7954" w:rsidRDefault="00243DCE" w:rsidP="001F7954">
            <w:pPr>
              <w:jc w:val="center"/>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3"/>
                <w:szCs w:val="23"/>
              </w:rPr>
            </w:pPr>
            <w:r w:rsidRPr="001F7954">
              <w:rPr>
                <w:rFonts w:ascii="Garamond" w:hAnsi="Garamond"/>
                <w:color w:val="000000" w:themeColor="text1"/>
                <w:sz w:val="23"/>
                <w:szCs w:val="23"/>
              </w:rPr>
              <w:t>Why?</w:t>
            </w: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November 1998</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r>
      <w:tr w:rsidR="00243DCE" w:rsidRPr="00594194" w:rsidTr="001F79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December 1998</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January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r>
      <w:tr w:rsidR="00243DCE" w:rsidRPr="00594194" w:rsidTr="001F79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February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c>
          <w:tcPr>
            <w:tcW w:w="2252" w:type="dxa"/>
            <w:tcBorders>
              <w:lef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rPr>
            </w:pP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March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rPr>
            </w:pPr>
          </w:p>
        </w:tc>
      </w:tr>
      <w:tr w:rsidR="00243DCE" w:rsidRPr="00594194" w:rsidTr="001F79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lastRenderedPageBreak/>
              <w:t>April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May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r>
      <w:tr w:rsidR="00243DCE" w:rsidRPr="00594194" w:rsidTr="001F79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June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July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r>
      <w:tr w:rsidR="00243DCE" w:rsidRPr="00594194" w:rsidTr="001F79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August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010000" w:firstRow="0" w:lastRow="0" w:firstColumn="0" w:lastColumn="0" w:oddVBand="0" w:evenVBand="0" w:oddHBand="0" w:evenHBand="1" w:firstRowFirstColumn="0" w:firstRowLastColumn="0" w:lastRowFirstColumn="0" w:lastRowLastColumn="0"/>
              <w:rPr>
                <w:rFonts w:ascii="Garamond" w:hAnsi="Garamond"/>
                <w:b/>
                <w:color w:val="000000" w:themeColor="text1"/>
                <w:sz w:val="23"/>
                <w:szCs w:val="23"/>
              </w:rPr>
            </w:pPr>
          </w:p>
        </w:tc>
      </w:tr>
      <w:tr w:rsidR="00243DCE" w:rsidRPr="00594194" w:rsidTr="001F7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tcBorders>
              <w:right w:val="none" w:sz="0" w:space="0" w:color="auto"/>
            </w:tcBorders>
            <w:shd w:val="clear" w:color="auto" w:fill="auto"/>
            <w:vAlign w:val="center"/>
          </w:tcPr>
          <w:p w:rsidR="00243DCE" w:rsidRPr="001F7954" w:rsidRDefault="00243DCE" w:rsidP="001F7954">
            <w:pPr>
              <w:spacing w:line="276" w:lineRule="auto"/>
              <w:jc w:val="center"/>
              <w:rPr>
                <w:rFonts w:ascii="Garamond" w:hAnsi="Garamond"/>
                <w:color w:val="000000" w:themeColor="text1"/>
                <w:sz w:val="23"/>
                <w:szCs w:val="23"/>
              </w:rPr>
            </w:pPr>
            <w:r w:rsidRPr="001F7954">
              <w:rPr>
                <w:rFonts w:ascii="Garamond" w:hAnsi="Garamond"/>
                <w:color w:val="000000" w:themeColor="text1"/>
                <w:sz w:val="23"/>
                <w:szCs w:val="23"/>
              </w:rPr>
              <w:t>September 1999</w:t>
            </w: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p w:rsidR="001F7954" w:rsidRPr="001F7954" w:rsidRDefault="001F7954"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righ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c>
          <w:tcPr>
            <w:tcW w:w="2252" w:type="dxa"/>
            <w:tcBorders>
              <w:left w:val="none" w:sz="0" w:space="0" w:color="auto"/>
            </w:tcBorders>
            <w:shd w:val="clear" w:color="auto" w:fill="auto"/>
          </w:tcPr>
          <w:p w:rsidR="00243DCE" w:rsidRPr="001F7954" w:rsidRDefault="00243DCE" w:rsidP="00BA1499">
            <w:pPr>
              <w:cnfStyle w:val="000000100000" w:firstRow="0" w:lastRow="0" w:firstColumn="0" w:lastColumn="0" w:oddVBand="0" w:evenVBand="0" w:oddHBand="1" w:evenHBand="0" w:firstRowFirstColumn="0" w:firstRowLastColumn="0" w:lastRowFirstColumn="0" w:lastRowLastColumn="0"/>
              <w:rPr>
                <w:rFonts w:ascii="Garamond" w:hAnsi="Garamond"/>
                <w:b/>
                <w:color w:val="000000" w:themeColor="text1"/>
                <w:sz w:val="23"/>
                <w:szCs w:val="23"/>
              </w:rPr>
            </w:pPr>
          </w:p>
        </w:tc>
      </w:tr>
    </w:tbl>
    <w:p w:rsidR="00243DCE" w:rsidRDefault="00243DCE" w:rsidP="00243DCE">
      <w:pPr>
        <w:spacing w:after="240"/>
        <w:rPr>
          <w:rFonts w:ascii="Garamond" w:hAnsi="Garamond"/>
          <w:b/>
          <w:sz w:val="4"/>
          <w:szCs w:val="4"/>
        </w:rPr>
      </w:pPr>
    </w:p>
    <w:p w:rsidR="00243DCE" w:rsidRDefault="00243DCE" w:rsidP="009C7905">
      <w:pPr>
        <w:sectPr w:rsidR="00243DCE" w:rsidSect="00243DCE">
          <w:pgSz w:w="15840" w:h="12240" w:orient="landscape"/>
          <w:pgMar w:top="1440" w:right="1440" w:bottom="1440" w:left="1440" w:header="720" w:footer="720" w:gutter="0"/>
          <w:cols w:space="720"/>
          <w:docGrid w:linePitch="360"/>
        </w:sectPr>
      </w:pPr>
    </w:p>
    <w:tbl>
      <w:tblPr>
        <w:tblStyle w:val="TableGrid"/>
        <w:tblW w:w="9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58"/>
      </w:tblGrid>
      <w:tr w:rsidR="001562BB" w:rsidRPr="003853EE" w:rsidTr="001F7954">
        <w:trPr>
          <w:trHeight w:val="854"/>
        </w:trPr>
        <w:tc>
          <w:tcPr>
            <w:tcW w:w="9558" w:type="dxa"/>
            <w:shd w:val="clear" w:color="auto" w:fill="76923C" w:themeFill="accent3" w:themeFillShade="BF"/>
          </w:tcPr>
          <w:p w:rsidR="001562BB" w:rsidRPr="003853EE" w:rsidRDefault="001562BB" w:rsidP="007501F1">
            <w:pPr>
              <w:spacing w:line="276" w:lineRule="auto"/>
              <w:rPr>
                <w:rFonts w:ascii="Helvetica" w:hAnsi="Helvetica" w:cs="Helvetica"/>
                <w:b/>
                <w:color w:val="FFFFFF" w:themeColor="background1"/>
                <w:sz w:val="16"/>
                <w:szCs w:val="16"/>
              </w:rPr>
            </w:pPr>
          </w:p>
          <w:p w:rsidR="001562BB" w:rsidRDefault="00243DCE" w:rsidP="007501F1">
            <w:pPr>
              <w:spacing w:line="276" w:lineRule="auto"/>
              <w:rPr>
                <w:rFonts w:ascii="Helvetica" w:hAnsi="Helvetica" w:cs="Helvetica"/>
                <w:b/>
                <w:color w:val="FFFFFF" w:themeColor="background1"/>
                <w:sz w:val="32"/>
                <w:szCs w:val="32"/>
              </w:rPr>
            </w:pPr>
            <w:r>
              <w:rPr>
                <w:rFonts w:ascii="Helvetica" w:hAnsi="Helvetica" w:cs="Helvetica"/>
                <w:b/>
                <w:color w:val="FFFFFF" w:themeColor="background1"/>
                <w:sz w:val="32"/>
                <w:szCs w:val="32"/>
              </w:rPr>
              <w:t>COMMUNITY HEALTH</w:t>
            </w:r>
          </w:p>
          <w:p w:rsidR="001562BB" w:rsidRPr="003853EE" w:rsidRDefault="001562BB" w:rsidP="007501F1">
            <w:pPr>
              <w:spacing w:line="276" w:lineRule="auto"/>
              <w:rPr>
                <w:rFonts w:ascii="Helvetica" w:hAnsi="Helvetica" w:cs="Helvetica"/>
                <w:b/>
                <w:color w:val="FFFFFF" w:themeColor="background1"/>
                <w:sz w:val="16"/>
                <w:szCs w:val="16"/>
              </w:rPr>
            </w:pPr>
          </w:p>
        </w:tc>
      </w:tr>
    </w:tbl>
    <w:p w:rsidR="00187B56" w:rsidRDefault="001562BB" w:rsidP="001562BB">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w:t>
      </w:r>
      <w:r w:rsidR="00BF631F" w:rsidRPr="00BF631F">
        <w:rPr>
          <w:rFonts w:ascii="Garamond" w:hAnsi="Garamond" w:cs="Helvetica"/>
          <w:b/>
          <w:color w:val="FFFFFF" w:themeColor="background1"/>
          <w:sz w:val="12"/>
          <w:szCs w:val="12"/>
        </w:rPr>
        <w:t>T</w:t>
      </w:r>
      <w:r w:rsidRPr="00BF631F">
        <w:rPr>
          <w:rFonts w:ascii="Garamond" w:hAnsi="Garamond" w:cs="Helvetica"/>
          <w:b/>
          <w:color w:val="FFFFFF" w:themeColor="background1"/>
          <w:sz w:val="12"/>
          <w:szCs w:val="12"/>
        </w:rPr>
        <w: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68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486"/>
      </w:tblGrid>
      <w:tr w:rsidR="00243DCE" w:rsidRPr="00302E80" w:rsidTr="001F7954">
        <w:trPr>
          <w:trHeight w:val="320"/>
          <w:tblCellSpacing w:w="20" w:type="dxa"/>
        </w:trPr>
        <w:tc>
          <w:tcPr>
            <w:tcW w:w="2142" w:type="dxa"/>
          </w:tcPr>
          <w:p w:rsidR="00243DCE" w:rsidRPr="00926AAA" w:rsidRDefault="00243DCE" w:rsidP="00243DCE">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7426" w:type="dxa"/>
          </w:tcPr>
          <w:p w:rsidR="00243DCE" w:rsidRPr="00040E0A" w:rsidRDefault="00243DCE" w:rsidP="00454A02">
            <w:pPr>
              <w:pStyle w:val="ListParagraph"/>
              <w:numPr>
                <w:ilvl w:val="0"/>
                <w:numId w:val="42"/>
              </w:numPr>
              <w:rPr>
                <w:rFonts w:ascii="Garamond" w:hAnsi="Garamond"/>
                <w:sz w:val="23"/>
                <w:szCs w:val="23"/>
              </w:rPr>
            </w:pPr>
            <w:r w:rsidRPr="00040E0A">
              <w:rPr>
                <w:rFonts w:ascii="Garamond" w:hAnsi="Garamond"/>
                <w:sz w:val="23"/>
                <w:szCs w:val="23"/>
              </w:rPr>
              <w:t xml:space="preserve">Examine community health from a </w:t>
            </w:r>
            <w:r w:rsidR="007A2237">
              <w:rPr>
                <w:rFonts w:ascii="Garamond" w:hAnsi="Garamond"/>
                <w:sz w:val="23"/>
                <w:szCs w:val="23"/>
              </w:rPr>
              <w:t>O</w:t>
            </w:r>
            <w:r w:rsidRPr="00040E0A">
              <w:rPr>
                <w:rFonts w:ascii="Garamond" w:hAnsi="Garamond"/>
                <w:sz w:val="23"/>
                <w:szCs w:val="23"/>
              </w:rPr>
              <w:t xml:space="preserve">ne </w:t>
            </w:r>
            <w:r w:rsidR="007A2237">
              <w:rPr>
                <w:rFonts w:ascii="Garamond" w:hAnsi="Garamond"/>
                <w:sz w:val="23"/>
                <w:szCs w:val="23"/>
              </w:rPr>
              <w:t>H</w:t>
            </w:r>
            <w:r w:rsidRPr="00040E0A">
              <w:rPr>
                <w:rFonts w:ascii="Garamond" w:hAnsi="Garamond"/>
                <w:sz w:val="23"/>
                <w:szCs w:val="23"/>
              </w:rPr>
              <w:t xml:space="preserve">ealth perspective. </w:t>
            </w:r>
          </w:p>
        </w:tc>
      </w:tr>
    </w:tbl>
    <w:p w:rsidR="00243DCE" w:rsidRDefault="00243DCE" w:rsidP="001562BB">
      <w:pPr>
        <w:spacing w:after="0"/>
        <w:rPr>
          <w:rFonts w:ascii="Garamond" w:hAnsi="Garamond" w:cs="Helvetica"/>
          <w:b/>
          <w:color w:val="FFFFFF" w:themeColor="background1"/>
        </w:rPr>
      </w:pPr>
    </w:p>
    <w:p w:rsidR="00243DCE" w:rsidRPr="001F7954" w:rsidRDefault="001F7954" w:rsidP="00243DCE">
      <w:pPr>
        <w:shd w:val="clear" w:color="auto" w:fill="EAF1DD" w:themeFill="accent3" w:themeFillTint="33"/>
        <w:tabs>
          <w:tab w:val="right" w:pos="9090"/>
        </w:tabs>
        <w:rPr>
          <w:rFonts w:ascii="Garamond" w:hAnsi="Garamond"/>
          <w:b/>
          <w:sz w:val="24"/>
          <w:szCs w:val="24"/>
        </w:rPr>
      </w:pPr>
      <w:r>
        <w:rPr>
          <w:rFonts w:ascii="Garamond" w:hAnsi="Garamond"/>
          <w:b/>
          <w:sz w:val="23"/>
          <w:szCs w:val="23"/>
        </w:rPr>
        <w:t xml:space="preserve"> </w:t>
      </w:r>
      <w:r w:rsidR="00243DCE" w:rsidRPr="001F7954">
        <w:rPr>
          <w:rFonts w:ascii="Garamond" w:hAnsi="Garamond"/>
          <w:b/>
          <w:sz w:val="24"/>
          <w:szCs w:val="24"/>
          <w:shd w:val="clear" w:color="auto" w:fill="C2D69B" w:themeFill="accent3" w:themeFillTint="99"/>
        </w:rPr>
        <w:t xml:space="preserve">Preparation for </w:t>
      </w:r>
      <w:r w:rsidR="00F03B31" w:rsidRPr="001F7954">
        <w:rPr>
          <w:rFonts w:ascii="Garamond" w:hAnsi="Garamond"/>
          <w:b/>
          <w:sz w:val="24"/>
          <w:szCs w:val="24"/>
          <w:shd w:val="clear" w:color="auto" w:fill="C2D69B" w:themeFill="accent3" w:themeFillTint="99"/>
        </w:rPr>
        <w:t xml:space="preserve">Observing Your </w:t>
      </w:r>
      <w:r w:rsidR="00243DCE" w:rsidRPr="001F7954">
        <w:rPr>
          <w:rFonts w:ascii="Garamond" w:hAnsi="Garamond"/>
          <w:b/>
          <w:sz w:val="24"/>
          <w:szCs w:val="24"/>
          <w:shd w:val="clear" w:color="auto" w:fill="C2D69B" w:themeFill="accent3" w:themeFillTint="99"/>
        </w:rPr>
        <w:t>Community</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8292"/>
      </w:tblGrid>
      <w:tr w:rsidR="00F03B31" w:rsidRPr="006F206D" w:rsidTr="001F7954">
        <w:tc>
          <w:tcPr>
            <w:tcW w:w="1356" w:type="dxa"/>
          </w:tcPr>
          <w:p w:rsidR="00F03B31" w:rsidRPr="006F206D" w:rsidRDefault="00F03B31" w:rsidP="00BA1499">
            <w:pPr>
              <w:rPr>
                <w:rFonts w:ascii="Garamond" w:hAnsi="Garamond"/>
                <w:sz w:val="23"/>
                <w:szCs w:val="23"/>
              </w:rPr>
            </w:pPr>
            <w:r>
              <w:rPr>
                <w:rFonts w:ascii="Garamond" w:hAnsi="Garamond"/>
                <w:sz w:val="23"/>
                <w:szCs w:val="23"/>
              </w:rPr>
              <w:t xml:space="preserve"> </w:t>
            </w:r>
            <w:r>
              <w:rPr>
                <w:noProof/>
              </w:rPr>
              <w:drawing>
                <wp:inline distT="0" distB="0" distL="0" distR="0" wp14:anchorId="71C1EEF1" wp14:editId="37F88644">
                  <wp:extent cx="723900"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723900" cy="723900"/>
                          </a:xfrm>
                          <a:prstGeom prst="rect">
                            <a:avLst/>
                          </a:prstGeom>
                        </pic:spPr>
                      </pic:pic>
                    </a:graphicData>
                  </a:graphic>
                </wp:inline>
              </w:drawing>
            </w:r>
          </w:p>
        </w:tc>
        <w:tc>
          <w:tcPr>
            <w:tcW w:w="8292" w:type="dxa"/>
          </w:tcPr>
          <w:p w:rsidR="00F03B31" w:rsidRDefault="00F03B31" w:rsidP="00F03B31">
            <w:pPr>
              <w:pStyle w:val="BodyText2"/>
              <w:spacing w:line="276" w:lineRule="auto"/>
              <w:rPr>
                <w:rFonts w:ascii="Garamond" w:hAnsi="Garamond"/>
                <w:sz w:val="23"/>
                <w:szCs w:val="23"/>
              </w:rPr>
            </w:pPr>
            <w:r>
              <w:rPr>
                <w:rFonts w:ascii="Garamond" w:hAnsi="Garamond"/>
                <w:sz w:val="23"/>
                <w:szCs w:val="23"/>
              </w:rPr>
              <w:t>The overall questions that you want to answer when observing your community are:</w:t>
            </w:r>
          </w:p>
          <w:p w:rsidR="00F03B31" w:rsidRPr="007B2B56" w:rsidRDefault="00F03B31" w:rsidP="00454A02">
            <w:pPr>
              <w:pStyle w:val="BodyText2"/>
              <w:numPr>
                <w:ilvl w:val="0"/>
                <w:numId w:val="40"/>
              </w:numPr>
              <w:spacing w:line="276" w:lineRule="auto"/>
              <w:rPr>
                <w:rFonts w:ascii="Garamond" w:hAnsi="Garamond"/>
                <w:sz w:val="23"/>
                <w:szCs w:val="23"/>
              </w:rPr>
            </w:pPr>
            <w:r w:rsidRPr="007B2B56">
              <w:rPr>
                <w:rFonts w:ascii="Garamond" w:hAnsi="Garamond"/>
                <w:sz w:val="23"/>
                <w:szCs w:val="23"/>
              </w:rPr>
              <w:t>What is the relationship of the on-campus community with the environment?</w:t>
            </w:r>
          </w:p>
          <w:p w:rsidR="00F03B31" w:rsidRPr="00F03B31" w:rsidRDefault="00F03B31" w:rsidP="00454A02">
            <w:pPr>
              <w:pStyle w:val="BodyText2"/>
              <w:numPr>
                <w:ilvl w:val="0"/>
                <w:numId w:val="39"/>
              </w:numPr>
              <w:spacing w:line="276" w:lineRule="auto"/>
              <w:rPr>
                <w:rFonts w:ascii="Garamond" w:hAnsi="Garamond"/>
                <w:b/>
                <w:sz w:val="23"/>
                <w:szCs w:val="23"/>
              </w:rPr>
            </w:pPr>
            <w:r w:rsidRPr="00F03B31">
              <w:rPr>
                <w:rFonts w:ascii="Garamond" w:hAnsi="Garamond"/>
                <w:sz w:val="23"/>
                <w:szCs w:val="23"/>
              </w:rPr>
              <w:t>What is the relationship of the on-campus community with wildlife and domestic animals?</w:t>
            </w:r>
          </w:p>
        </w:tc>
      </w:tr>
      <w:tr w:rsidR="001F7954" w:rsidRPr="006F206D" w:rsidTr="001F7954">
        <w:tc>
          <w:tcPr>
            <w:tcW w:w="9648" w:type="dxa"/>
            <w:gridSpan w:val="2"/>
          </w:tcPr>
          <w:p w:rsidR="001F7954" w:rsidRDefault="001F7954" w:rsidP="00F03B31">
            <w:pPr>
              <w:pStyle w:val="BodyText2"/>
              <w:spacing w:line="276" w:lineRule="auto"/>
              <w:rPr>
                <w:rFonts w:ascii="Garamond" w:hAnsi="Garamond"/>
                <w:sz w:val="23"/>
                <w:szCs w:val="23"/>
              </w:rPr>
            </w:pPr>
          </w:p>
          <w:p w:rsidR="001F7954" w:rsidRDefault="001F7954" w:rsidP="001F7954">
            <w:pPr>
              <w:pStyle w:val="BodyText2"/>
              <w:spacing w:line="276" w:lineRule="auto"/>
              <w:rPr>
                <w:rFonts w:ascii="Garamond" w:hAnsi="Garamond"/>
                <w:sz w:val="23"/>
                <w:szCs w:val="23"/>
              </w:rPr>
            </w:pPr>
            <w:r w:rsidRPr="00F03B31">
              <w:rPr>
                <w:rFonts w:ascii="Garamond" w:hAnsi="Garamond"/>
                <w:sz w:val="23"/>
                <w:szCs w:val="23"/>
              </w:rPr>
              <w:t>Develop a checklist to evaluate how and where the community is vulnerable to exposure from environmental or zoonotic pathog</w:t>
            </w:r>
            <w:r>
              <w:rPr>
                <w:rFonts w:ascii="Garamond" w:hAnsi="Garamond"/>
                <w:sz w:val="23"/>
                <w:szCs w:val="23"/>
              </w:rPr>
              <w:t>ens. To create your checklist, you may want to use some of the</w:t>
            </w:r>
            <w:r w:rsidRPr="00F03B31">
              <w:rPr>
                <w:rFonts w:ascii="Garamond" w:hAnsi="Garamond"/>
                <w:sz w:val="23"/>
                <w:szCs w:val="23"/>
              </w:rPr>
              <w:t xml:space="preserve"> questions from the sample community health checklist below. </w:t>
            </w:r>
          </w:p>
          <w:p w:rsidR="001F7954" w:rsidRDefault="001F7954" w:rsidP="00F03B31">
            <w:pPr>
              <w:pStyle w:val="BodyText2"/>
              <w:spacing w:line="276" w:lineRule="auto"/>
              <w:rPr>
                <w:rFonts w:ascii="Garamond" w:hAnsi="Garamond"/>
                <w:sz w:val="23"/>
                <w:szCs w:val="23"/>
              </w:rPr>
            </w:pPr>
          </w:p>
        </w:tc>
      </w:tr>
    </w:tbl>
    <w:p w:rsidR="00F03B31" w:rsidRPr="00F03B31" w:rsidRDefault="00F03B31" w:rsidP="00F03B31">
      <w:pPr>
        <w:pStyle w:val="BodyText2"/>
        <w:spacing w:line="276" w:lineRule="auto"/>
        <w:rPr>
          <w:rFonts w:ascii="Garamond" w:hAnsi="Garamond"/>
          <w:sz w:val="16"/>
          <w:szCs w:val="16"/>
        </w:rPr>
      </w:pPr>
    </w:p>
    <w:tbl>
      <w:tblPr>
        <w:tblStyle w:val="TableGrid"/>
        <w:tblW w:w="977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8"/>
      </w:tblGrid>
      <w:tr w:rsidR="00F03B31" w:rsidRPr="00594194" w:rsidTr="001F7954">
        <w:trPr>
          <w:tblCellSpacing w:w="20" w:type="dxa"/>
        </w:trPr>
        <w:tc>
          <w:tcPr>
            <w:tcW w:w="9698" w:type="dxa"/>
          </w:tcPr>
          <w:p w:rsidR="00F03B31" w:rsidRPr="001F7954" w:rsidRDefault="00F03B31" w:rsidP="00BA1499">
            <w:pPr>
              <w:jc w:val="center"/>
              <w:rPr>
                <w:rFonts w:ascii="Garamond" w:hAnsi="Garamond" w:cstheme="minorHAnsi"/>
                <w:b/>
                <w:sz w:val="23"/>
                <w:szCs w:val="23"/>
              </w:rPr>
            </w:pPr>
            <w:r w:rsidRPr="001F7954">
              <w:rPr>
                <w:rFonts w:ascii="Garamond" w:hAnsi="Garamond" w:cstheme="minorHAnsi"/>
                <w:b/>
                <w:sz w:val="23"/>
                <w:szCs w:val="23"/>
              </w:rPr>
              <w:t>Community Health - Sample Checklist</w:t>
            </w:r>
          </w:p>
          <w:p w:rsidR="00F03B31" w:rsidRPr="001F7954" w:rsidRDefault="00F03B31" w:rsidP="00BA1499">
            <w:pPr>
              <w:jc w:val="center"/>
              <w:rPr>
                <w:rFonts w:ascii="Garamond" w:hAnsi="Garamond" w:cstheme="minorHAnsi"/>
                <w:b/>
                <w:sz w:val="23"/>
                <w:szCs w:val="23"/>
              </w:rPr>
            </w:pPr>
          </w:p>
          <w:tbl>
            <w:tblPr>
              <w:tblStyle w:val="TableGrid"/>
              <w:tblW w:w="9198" w:type="dxa"/>
              <w:tblLayout w:type="fixed"/>
              <w:tblLook w:val="00A0" w:firstRow="1" w:lastRow="0" w:firstColumn="1" w:lastColumn="0" w:noHBand="0" w:noVBand="0"/>
            </w:tblPr>
            <w:tblGrid>
              <w:gridCol w:w="6048"/>
              <w:gridCol w:w="720"/>
              <w:gridCol w:w="540"/>
              <w:gridCol w:w="720"/>
              <w:gridCol w:w="1170"/>
            </w:tblGrid>
            <w:tr w:rsidR="00F03B31" w:rsidRPr="001F7954" w:rsidTr="001F7954">
              <w:tc>
                <w:tcPr>
                  <w:tcW w:w="6048" w:type="dxa"/>
                  <w:shd w:val="clear" w:color="auto" w:fill="D6E3BC" w:themeFill="accent3" w:themeFillTint="66"/>
                  <w:vAlign w:val="center"/>
                </w:tcPr>
                <w:p w:rsidR="00F03B31" w:rsidRPr="001F7954" w:rsidRDefault="00F03B31" w:rsidP="001F7954">
                  <w:pPr>
                    <w:keepNext/>
                    <w:jc w:val="center"/>
                    <w:rPr>
                      <w:rFonts w:ascii="Garamond" w:eastAsia="Times New Roman" w:hAnsi="Garamond" w:cs="Times New Roman"/>
                      <w:b/>
                      <w:sz w:val="23"/>
                      <w:szCs w:val="23"/>
                    </w:rPr>
                  </w:pPr>
                  <w:r w:rsidRPr="001F7954">
                    <w:rPr>
                      <w:rFonts w:ascii="Garamond" w:eastAsia="Times New Roman" w:hAnsi="Garamond" w:cstheme="minorHAnsi"/>
                      <w:b/>
                      <w:sz w:val="23"/>
                      <w:szCs w:val="23"/>
                    </w:rPr>
                    <w:t xml:space="preserve">NUISANCE ANIMAL CONTROL/MANAGEMENT – </w:t>
                  </w:r>
                  <w:r w:rsidRPr="001F7954">
                    <w:rPr>
                      <w:rFonts w:ascii="Garamond" w:eastAsia="Times New Roman" w:hAnsi="Garamond" w:cstheme="minorHAnsi"/>
                      <w:b/>
                      <w:i/>
                      <w:sz w:val="23"/>
                      <w:szCs w:val="23"/>
                    </w:rPr>
                    <w:t xml:space="preserve">Rodents and other “pest” wildlife can carry zoonotic disease and are attracted </w:t>
                  </w:r>
                  <w:r w:rsidR="007A2237" w:rsidRPr="001F7954">
                    <w:rPr>
                      <w:rFonts w:ascii="Garamond" w:eastAsia="Times New Roman" w:hAnsi="Garamond" w:cstheme="minorHAnsi"/>
                      <w:b/>
                      <w:i/>
                      <w:sz w:val="23"/>
                      <w:szCs w:val="23"/>
                    </w:rPr>
                    <w:t xml:space="preserve">to </w:t>
                  </w:r>
                  <w:r w:rsidRPr="001F7954">
                    <w:rPr>
                      <w:rFonts w:ascii="Garamond" w:eastAsia="Times New Roman" w:hAnsi="Garamond" w:cstheme="minorHAnsi"/>
                      <w:b/>
                      <w:i/>
                      <w:sz w:val="23"/>
                      <w:szCs w:val="23"/>
                    </w:rPr>
                    <w:t>food storage, agriculture, and waste areas.</w:t>
                  </w:r>
                </w:p>
              </w:tc>
              <w:tc>
                <w:tcPr>
                  <w:tcW w:w="720" w:type="dxa"/>
                  <w:shd w:val="clear" w:color="auto" w:fill="D6E3BC" w:themeFill="accent3" w:themeFillTint="66"/>
                  <w:vAlign w:val="center"/>
                </w:tcPr>
                <w:p w:rsidR="00F03B31" w:rsidRPr="001F7954" w:rsidRDefault="00F03B31" w:rsidP="001F7954">
                  <w:pPr>
                    <w:pStyle w:val="BodyText2"/>
                    <w:jc w:val="center"/>
                    <w:rPr>
                      <w:rFonts w:ascii="Garamond" w:hAnsi="Garamond"/>
                      <w:b/>
                      <w:sz w:val="23"/>
                      <w:szCs w:val="23"/>
                    </w:rPr>
                  </w:pPr>
                  <w:r w:rsidRPr="001F7954">
                    <w:rPr>
                      <w:rFonts w:ascii="Garamond" w:hAnsi="Garamond"/>
                      <w:b/>
                      <w:sz w:val="23"/>
                      <w:szCs w:val="23"/>
                    </w:rPr>
                    <w:t>Yes</w:t>
                  </w:r>
                </w:p>
              </w:tc>
              <w:tc>
                <w:tcPr>
                  <w:tcW w:w="540" w:type="dxa"/>
                  <w:shd w:val="clear" w:color="auto" w:fill="D6E3BC" w:themeFill="accent3" w:themeFillTint="66"/>
                  <w:vAlign w:val="center"/>
                </w:tcPr>
                <w:p w:rsidR="00F03B31" w:rsidRPr="001F7954" w:rsidRDefault="00F03B31" w:rsidP="001F7954">
                  <w:pPr>
                    <w:pStyle w:val="BodyText2"/>
                    <w:jc w:val="center"/>
                    <w:rPr>
                      <w:rFonts w:ascii="Garamond" w:hAnsi="Garamond"/>
                      <w:b/>
                      <w:sz w:val="23"/>
                      <w:szCs w:val="23"/>
                    </w:rPr>
                  </w:pPr>
                  <w:r w:rsidRPr="001F7954">
                    <w:rPr>
                      <w:rFonts w:ascii="Garamond" w:hAnsi="Garamond"/>
                      <w:b/>
                      <w:sz w:val="23"/>
                      <w:szCs w:val="23"/>
                    </w:rPr>
                    <w:t>No</w:t>
                  </w:r>
                </w:p>
              </w:tc>
              <w:tc>
                <w:tcPr>
                  <w:tcW w:w="720" w:type="dxa"/>
                  <w:shd w:val="clear" w:color="auto" w:fill="D6E3BC" w:themeFill="accent3" w:themeFillTint="66"/>
                  <w:vAlign w:val="center"/>
                </w:tcPr>
                <w:p w:rsidR="00F03B31" w:rsidRPr="001F7954" w:rsidRDefault="00F03B31" w:rsidP="001F7954">
                  <w:pPr>
                    <w:pStyle w:val="BodyText2"/>
                    <w:jc w:val="center"/>
                    <w:rPr>
                      <w:rFonts w:ascii="Garamond" w:hAnsi="Garamond"/>
                      <w:b/>
                      <w:sz w:val="23"/>
                      <w:szCs w:val="23"/>
                    </w:rPr>
                  </w:pPr>
                  <w:r w:rsidRPr="001F7954">
                    <w:rPr>
                      <w:rFonts w:ascii="Garamond" w:hAnsi="Garamond"/>
                      <w:b/>
                      <w:sz w:val="23"/>
                      <w:szCs w:val="23"/>
                    </w:rPr>
                    <w:t>N/A</w:t>
                  </w:r>
                </w:p>
              </w:tc>
              <w:tc>
                <w:tcPr>
                  <w:tcW w:w="1170" w:type="dxa"/>
                  <w:shd w:val="clear" w:color="auto" w:fill="D6E3BC" w:themeFill="accent3" w:themeFillTint="66"/>
                  <w:vAlign w:val="center"/>
                </w:tcPr>
                <w:p w:rsidR="00F03B31" w:rsidRPr="001F7954" w:rsidRDefault="00F03B31" w:rsidP="001F7954">
                  <w:pPr>
                    <w:pStyle w:val="BodyText2"/>
                    <w:jc w:val="center"/>
                    <w:rPr>
                      <w:rFonts w:ascii="Garamond" w:hAnsi="Garamond"/>
                      <w:b/>
                      <w:sz w:val="23"/>
                      <w:szCs w:val="23"/>
                    </w:rPr>
                  </w:pPr>
                  <w:r w:rsidRPr="001F7954">
                    <w:rPr>
                      <w:rFonts w:ascii="Garamond" w:hAnsi="Garamond"/>
                      <w:b/>
                      <w:sz w:val="23"/>
                      <w:szCs w:val="23"/>
                    </w:rPr>
                    <w:t>Notes</w:t>
                  </w:r>
                </w:p>
              </w:tc>
            </w:tr>
            <w:tr w:rsidR="00F03B31" w:rsidRPr="001F7954" w:rsidTr="00BA1499">
              <w:tc>
                <w:tcPr>
                  <w:tcW w:w="6048" w:type="dxa"/>
                  <w:shd w:val="clear" w:color="auto" w:fill="auto"/>
                </w:tcPr>
                <w:p w:rsidR="00F03B31" w:rsidRPr="001F7954" w:rsidRDefault="00F03B31" w:rsidP="00846F05">
                  <w:pPr>
                    <w:pStyle w:val="BodyText2"/>
                    <w:numPr>
                      <w:ilvl w:val="0"/>
                      <w:numId w:val="31"/>
                    </w:numPr>
                    <w:rPr>
                      <w:rFonts w:ascii="Garamond" w:hAnsi="Garamond"/>
                      <w:sz w:val="23"/>
                      <w:szCs w:val="23"/>
                    </w:rPr>
                  </w:pPr>
                  <w:r w:rsidRPr="001F7954">
                    <w:rPr>
                      <w:rFonts w:ascii="Garamond" w:hAnsi="Garamond"/>
                      <w:sz w:val="23"/>
                      <w:szCs w:val="23"/>
                    </w:rPr>
                    <w:t>Do on-site features exist that could attract wildlife (food storage, food waste storage, waste accumulation, open water sources, agricultural production</w:t>
                  </w:r>
                  <w:r w:rsidR="00846F05">
                    <w:rPr>
                      <w:rFonts w:ascii="Garamond" w:hAnsi="Garamond"/>
                      <w:sz w:val="23"/>
                      <w:szCs w:val="23"/>
                    </w:rPr>
                    <w:t xml:space="preserve"> [specifically,</w:t>
                  </w:r>
                  <w:r w:rsidRPr="001F7954">
                    <w:rPr>
                      <w:rFonts w:ascii="Garamond" w:hAnsi="Garamond"/>
                      <w:sz w:val="23"/>
                      <w:szCs w:val="23"/>
                    </w:rPr>
                    <w:t xml:space="preserve"> grain or fruit production</w:t>
                  </w:r>
                  <w:r w:rsidR="00846F05">
                    <w:rPr>
                      <w:rFonts w:ascii="Garamond" w:hAnsi="Garamond"/>
                      <w:sz w:val="23"/>
                      <w:szCs w:val="23"/>
                    </w:rPr>
                    <w:t>]</w:t>
                  </w:r>
                  <w:r w:rsidRPr="001F7954">
                    <w:rPr>
                      <w:rFonts w:ascii="Garamond" w:hAnsi="Garamond"/>
                      <w:sz w:val="23"/>
                      <w:szCs w:val="23"/>
                    </w:rPr>
                    <w:t>, livestock, pets)?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tcBorders>
                    <w:bottom w:val="single" w:sz="4" w:space="0" w:color="auto"/>
                  </w:tcBorders>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0"/>
                      <w:numId w:val="31"/>
                    </w:numPr>
                    <w:rPr>
                      <w:rFonts w:ascii="Garamond" w:hAnsi="Garamond"/>
                      <w:sz w:val="23"/>
                      <w:szCs w:val="23"/>
                    </w:rPr>
                  </w:pPr>
                  <w:r w:rsidRPr="001F7954">
                    <w:rPr>
                      <w:rFonts w:ascii="Garamond" w:hAnsi="Garamond"/>
                      <w:sz w:val="23"/>
                      <w:szCs w:val="23"/>
                    </w:rPr>
                    <w:t>Are pest control/management measures in place to minimize interaction with wildlife or to prevent wildlife from accessing the facilities?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1"/>
                      <w:numId w:val="31"/>
                    </w:numPr>
                    <w:rPr>
                      <w:rFonts w:ascii="Garamond" w:hAnsi="Garamond"/>
                      <w:sz w:val="23"/>
                      <w:szCs w:val="23"/>
                    </w:rPr>
                  </w:pPr>
                  <w:r w:rsidRPr="001F7954">
                    <w:rPr>
                      <w:rFonts w:ascii="Garamond" w:hAnsi="Garamond"/>
                      <w:sz w:val="23"/>
                      <w:szCs w:val="23"/>
                    </w:rPr>
                    <w:t>Do they address: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Food storage protection provisions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Food waste storage and disposal</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Housing protection</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Safe removal of animal droppings and nests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Controls at disposal areas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Food crop protection</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2"/>
                      <w:numId w:val="31"/>
                    </w:numPr>
                    <w:rPr>
                      <w:rFonts w:ascii="Garamond" w:hAnsi="Garamond"/>
                      <w:sz w:val="23"/>
                      <w:szCs w:val="23"/>
                    </w:rPr>
                  </w:pPr>
                  <w:r w:rsidRPr="001F7954">
                    <w:rPr>
                      <w:rFonts w:ascii="Garamond" w:hAnsi="Garamond"/>
                      <w:sz w:val="23"/>
                      <w:szCs w:val="23"/>
                    </w:rPr>
                    <w:t>Livestock protection</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846F05">
                  <w:pPr>
                    <w:pStyle w:val="BodyText2"/>
                    <w:numPr>
                      <w:ilvl w:val="0"/>
                      <w:numId w:val="31"/>
                    </w:numPr>
                    <w:rPr>
                      <w:rFonts w:ascii="Garamond" w:hAnsi="Garamond"/>
                      <w:sz w:val="23"/>
                      <w:szCs w:val="23"/>
                    </w:rPr>
                  </w:pPr>
                  <w:r w:rsidRPr="001F7954">
                    <w:rPr>
                      <w:rFonts w:ascii="Garamond" w:hAnsi="Garamond"/>
                      <w:sz w:val="23"/>
                      <w:szCs w:val="23"/>
                    </w:rPr>
                    <w:t>Are specific measures in place to address the following:</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tcBorders>
                    <w:bottom w:val="single" w:sz="4" w:space="0" w:color="auto"/>
                  </w:tcBorders>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1"/>
                      <w:numId w:val="31"/>
                    </w:numPr>
                    <w:rPr>
                      <w:rFonts w:ascii="Garamond" w:hAnsi="Garamond"/>
                      <w:sz w:val="23"/>
                      <w:szCs w:val="23"/>
                    </w:rPr>
                  </w:pPr>
                  <w:r w:rsidRPr="001F7954">
                    <w:rPr>
                      <w:rFonts w:ascii="Garamond" w:hAnsi="Garamond"/>
                      <w:sz w:val="23"/>
                      <w:szCs w:val="23"/>
                    </w:rPr>
                    <w:t>Rodents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1"/>
                      <w:numId w:val="31"/>
                    </w:numPr>
                    <w:rPr>
                      <w:rFonts w:ascii="Garamond" w:hAnsi="Garamond"/>
                      <w:sz w:val="23"/>
                      <w:szCs w:val="23"/>
                    </w:rPr>
                  </w:pPr>
                  <w:r w:rsidRPr="001F7954">
                    <w:rPr>
                      <w:rFonts w:ascii="Garamond" w:hAnsi="Garamond"/>
                      <w:sz w:val="23"/>
                      <w:szCs w:val="23"/>
                    </w:rPr>
                    <w:t>Bats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1"/>
                      <w:numId w:val="31"/>
                    </w:numPr>
                    <w:rPr>
                      <w:rFonts w:ascii="Garamond" w:hAnsi="Garamond"/>
                      <w:sz w:val="23"/>
                      <w:szCs w:val="23"/>
                    </w:rPr>
                  </w:pPr>
                  <w:r w:rsidRPr="001F7954">
                    <w:rPr>
                      <w:rFonts w:ascii="Garamond" w:hAnsi="Garamond"/>
                      <w:sz w:val="23"/>
                      <w:szCs w:val="23"/>
                    </w:rPr>
                    <w:t>Non-human primates</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r w:rsidR="00F03B31" w:rsidRPr="001F7954" w:rsidTr="00BA1499">
              <w:tc>
                <w:tcPr>
                  <w:tcW w:w="6048" w:type="dxa"/>
                  <w:shd w:val="clear" w:color="auto" w:fill="auto"/>
                </w:tcPr>
                <w:p w:rsidR="00F03B31" w:rsidRPr="001F7954" w:rsidRDefault="00F03B31" w:rsidP="00454A02">
                  <w:pPr>
                    <w:pStyle w:val="BodyText2"/>
                    <w:numPr>
                      <w:ilvl w:val="1"/>
                      <w:numId w:val="31"/>
                    </w:numPr>
                    <w:rPr>
                      <w:rFonts w:ascii="Garamond" w:hAnsi="Garamond"/>
                      <w:sz w:val="23"/>
                      <w:szCs w:val="23"/>
                    </w:rPr>
                  </w:pPr>
                  <w:r w:rsidRPr="001F7954">
                    <w:rPr>
                      <w:rFonts w:ascii="Garamond" w:hAnsi="Garamond"/>
                      <w:sz w:val="23"/>
                      <w:szCs w:val="23"/>
                    </w:rPr>
                    <w:t>Other species of concern</w:t>
                  </w: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540" w:type="dxa"/>
                  <w:shd w:val="clear" w:color="auto" w:fill="auto"/>
                </w:tcPr>
                <w:p w:rsidR="00F03B31" w:rsidRPr="001F7954" w:rsidRDefault="00F03B31" w:rsidP="00BA1499">
                  <w:pPr>
                    <w:pStyle w:val="BodyText2"/>
                    <w:rPr>
                      <w:rFonts w:ascii="Garamond" w:hAnsi="Garamond"/>
                      <w:sz w:val="23"/>
                      <w:szCs w:val="23"/>
                    </w:rPr>
                  </w:pPr>
                </w:p>
              </w:tc>
              <w:tc>
                <w:tcPr>
                  <w:tcW w:w="720" w:type="dxa"/>
                  <w:shd w:val="clear" w:color="auto" w:fill="auto"/>
                </w:tcPr>
                <w:p w:rsidR="00F03B31" w:rsidRPr="001F7954" w:rsidRDefault="00F03B31" w:rsidP="00BA1499">
                  <w:pPr>
                    <w:pStyle w:val="BodyText2"/>
                    <w:rPr>
                      <w:rFonts w:ascii="Garamond" w:hAnsi="Garamond"/>
                      <w:sz w:val="23"/>
                      <w:szCs w:val="23"/>
                    </w:rPr>
                  </w:pPr>
                </w:p>
              </w:tc>
              <w:tc>
                <w:tcPr>
                  <w:tcW w:w="1170" w:type="dxa"/>
                </w:tcPr>
                <w:p w:rsidR="00F03B31" w:rsidRPr="001F7954" w:rsidRDefault="00F03B31" w:rsidP="00BA1499">
                  <w:pPr>
                    <w:pStyle w:val="BodyText2"/>
                    <w:rPr>
                      <w:rFonts w:ascii="Garamond" w:hAnsi="Garamond"/>
                      <w:sz w:val="23"/>
                      <w:szCs w:val="23"/>
                    </w:rPr>
                  </w:pPr>
                </w:p>
              </w:tc>
            </w:tr>
          </w:tbl>
          <w:p w:rsidR="00F03B31" w:rsidRPr="001F7954" w:rsidRDefault="00F03B31" w:rsidP="00BA1499">
            <w:pPr>
              <w:rPr>
                <w:rFonts w:ascii="Garamond" w:hAnsi="Garamond" w:cstheme="minorHAnsi"/>
                <w:sz w:val="23"/>
                <w:szCs w:val="23"/>
              </w:rPr>
            </w:pPr>
          </w:p>
          <w:tbl>
            <w:tblPr>
              <w:tblStyle w:val="TableGrid"/>
              <w:tblW w:w="9198" w:type="dxa"/>
              <w:tblLayout w:type="fixed"/>
              <w:tblLook w:val="00A0" w:firstRow="1" w:lastRow="0" w:firstColumn="1" w:lastColumn="0" w:noHBand="0" w:noVBand="0"/>
            </w:tblPr>
            <w:tblGrid>
              <w:gridCol w:w="6048"/>
              <w:gridCol w:w="720"/>
              <w:gridCol w:w="630"/>
              <w:gridCol w:w="720"/>
              <w:gridCol w:w="1080"/>
            </w:tblGrid>
            <w:tr w:rsidR="00F03B31" w:rsidRPr="001F7954" w:rsidTr="001F7954">
              <w:trPr>
                <w:cantSplit/>
                <w:tblHeader/>
              </w:trPr>
              <w:tc>
                <w:tcPr>
                  <w:tcW w:w="6048" w:type="dxa"/>
                  <w:shd w:val="clear" w:color="auto" w:fill="D6E3BC" w:themeFill="accent3" w:themeFillTint="66"/>
                  <w:vAlign w:val="center"/>
                </w:tcPr>
                <w:p w:rsidR="001F7954" w:rsidRPr="001F7954" w:rsidRDefault="001F7954" w:rsidP="001F7954">
                  <w:pPr>
                    <w:keepNext/>
                    <w:jc w:val="center"/>
                    <w:rPr>
                      <w:rFonts w:ascii="Garamond" w:hAnsi="Garamond" w:cstheme="minorHAnsi"/>
                      <w:b/>
                      <w:sz w:val="23"/>
                      <w:szCs w:val="23"/>
                    </w:rPr>
                  </w:pPr>
                  <w:r w:rsidRPr="001F7954">
                    <w:rPr>
                      <w:rFonts w:ascii="Garamond" w:hAnsi="Garamond" w:cstheme="minorHAnsi"/>
                      <w:b/>
                      <w:sz w:val="23"/>
                      <w:szCs w:val="23"/>
                    </w:rPr>
                    <w:lastRenderedPageBreak/>
                    <w:t>ON-SITE INFRASTRUCTURE</w:t>
                  </w:r>
                </w:p>
                <w:p w:rsidR="00F03B31" w:rsidRPr="001F7954" w:rsidRDefault="00F03B31" w:rsidP="001F7954">
                  <w:pPr>
                    <w:keepNext/>
                    <w:jc w:val="center"/>
                    <w:rPr>
                      <w:rFonts w:ascii="Garamond" w:hAnsi="Garamond" w:cstheme="minorHAnsi"/>
                      <w:b/>
                      <w:i/>
                      <w:sz w:val="23"/>
                      <w:szCs w:val="23"/>
                    </w:rPr>
                  </w:pPr>
                  <w:r w:rsidRPr="001F7954">
                    <w:rPr>
                      <w:rFonts w:ascii="Garamond" w:hAnsi="Garamond" w:cstheme="minorHAnsi"/>
                      <w:b/>
                      <w:i/>
                      <w:sz w:val="23"/>
                      <w:szCs w:val="23"/>
                    </w:rPr>
                    <w:t>Maintaining a healthy student body and reducing potential exposure contact with animals or their excreta reduces the risk o</w:t>
                  </w:r>
                  <w:r w:rsidR="001F7954" w:rsidRPr="001F7954">
                    <w:rPr>
                      <w:rFonts w:ascii="Garamond" w:hAnsi="Garamond" w:cstheme="minorHAnsi"/>
                      <w:b/>
                      <w:i/>
                      <w:sz w:val="23"/>
                      <w:szCs w:val="23"/>
                    </w:rPr>
                    <w:t>f zoonotic disease transmission</w:t>
                  </w:r>
                  <w:r w:rsidR="00846F05">
                    <w:rPr>
                      <w:rFonts w:ascii="Garamond" w:hAnsi="Garamond" w:cstheme="minorHAnsi"/>
                      <w:b/>
                      <w:i/>
                      <w:sz w:val="23"/>
                      <w:szCs w:val="23"/>
                    </w:rPr>
                    <w:t>.</w:t>
                  </w:r>
                </w:p>
              </w:tc>
              <w:tc>
                <w:tcPr>
                  <w:tcW w:w="720" w:type="dxa"/>
                  <w:shd w:val="clear" w:color="auto" w:fill="D6E3BC" w:themeFill="accent3" w:themeFillTint="66"/>
                  <w:vAlign w:val="center"/>
                </w:tcPr>
                <w:p w:rsidR="00F03B31" w:rsidRPr="001F7954" w:rsidRDefault="00F03B31" w:rsidP="001F7954">
                  <w:pPr>
                    <w:keepNext/>
                    <w:jc w:val="center"/>
                    <w:rPr>
                      <w:rFonts w:ascii="Garamond" w:hAnsi="Garamond" w:cstheme="minorHAnsi"/>
                      <w:b/>
                      <w:sz w:val="23"/>
                      <w:szCs w:val="23"/>
                    </w:rPr>
                  </w:pPr>
                  <w:r w:rsidRPr="001F7954">
                    <w:rPr>
                      <w:rFonts w:ascii="Garamond" w:hAnsi="Garamond" w:cstheme="minorHAnsi"/>
                      <w:b/>
                      <w:sz w:val="23"/>
                      <w:szCs w:val="23"/>
                    </w:rPr>
                    <w:t>Yes</w:t>
                  </w:r>
                </w:p>
              </w:tc>
              <w:tc>
                <w:tcPr>
                  <w:tcW w:w="630" w:type="dxa"/>
                  <w:shd w:val="clear" w:color="auto" w:fill="D6E3BC" w:themeFill="accent3" w:themeFillTint="66"/>
                  <w:vAlign w:val="center"/>
                </w:tcPr>
                <w:p w:rsidR="00F03B31" w:rsidRPr="001F7954" w:rsidRDefault="00F03B31" w:rsidP="001F7954">
                  <w:pPr>
                    <w:keepNext/>
                    <w:jc w:val="center"/>
                    <w:rPr>
                      <w:rFonts w:ascii="Garamond" w:hAnsi="Garamond" w:cstheme="minorHAnsi"/>
                      <w:b/>
                      <w:sz w:val="23"/>
                      <w:szCs w:val="23"/>
                    </w:rPr>
                  </w:pPr>
                  <w:r w:rsidRPr="001F7954">
                    <w:rPr>
                      <w:rFonts w:ascii="Garamond" w:hAnsi="Garamond" w:cstheme="minorHAnsi"/>
                      <w:b/>
                      <w:sz w:val="23"/>
                      <w:szCs w:val="23"/>
                    </w:rPr>
                    <w:t>No</w:t>
                  </w:r>
                </w:p>
              </w:tc>
              <w:tc>
                <w:tcPr>
                  <w:tcW w:w="720" w:type="dxa"/>
                  <w:shd w:val="clear" w:color="auto" w:fill="D6E3BC" w:themeFill="accent3" w:themeFillTint="66"/>
                  <w:vAlign w:val="center"/>
                </w:tcPr>
                <w:p w:rsidR="00F03B31" w:rsidRPr="001F7954" w:rsidRDefault="00F03B31" w:rsidP="001F7954">
                  <w:pPr>
                    <w:keepNext/>
                    <w:jc w:val="center"/>
                    <w:rPr>
                      <w:rFonts w:ascii="Garamond" w:hAnsi="Garamond" w:cstheme="minorHAnsi"/>
                      <w:b/>
                      <w:sz w:val="23"/>
                      <w:szCs w:val="23"/>
                    </w:rPr>
                  </w:pPr>
                  <w:r w:rsidRPr="001F7954">
                    <w:rPr>
                      <w:rFonts w:ascii="Garamond" w:hAnsi="Garamond" w:cstheme="minorHAnsi"/>
                      <w:b/>
                      <w:sz w:val="23"/>
                      <w:szCs w:val="23"/>
                    </w:rPr>
                    <w:t>N/A</w:t>
                  </w:r>
                </w:p>
              </w:tc>
              <w:tc>
                <w:tcPr>
                  <w:tcW w:w="1080" w:type="dxa"/>
                  <w:shd w:val="clear" w:color="auto" w:fill="D6E3BC" w:themeFill="accent3" w:themeFillTint="66"/>
                  <w:vAlign w:val="center"/>
                </w:tcPr>
                <w:p w:rsidR="00F03B31" w:rsidRPr="001F7954" w:rsidRDefault="00F03B31" w:rsidP="001F7954">
                  <w:pPr>
                    <w:keepNext/>
                    <w:jc w:val="center"/>
                    <w:rPr>
                      <w:rFonts w:ascii="Garamond" w:hAnsi="Garamond" w:cstheme="minorHAnsi"/>
                      <w:b/>
                      <w:sz w:val="23"/>
                      <w:szCs w:val="23"/>
                    </w:rPr>
                  </w:pPr>
                  <w:r w:rsidRPr="001F7954">
                    <w:rPr>
                      <w:rFonts w:ascii="Garamond" w:hAnsi="Garamond" w:cstheme="minorHAnsi"/>
                      <w:b/>
                      <w:sz w:val="23"/>
                      <w:szCs w:val="23"/>
                    </w:rPr>
                    <w:t>Notes</w:t>
                  </w:r>
                </w:p>
              </w:tc>
            </w:tr>
            <w:tr w:rsidR="00F03B31" w:rsidRPr="001F7954" w:rsidTr="00BA1499">
              <w:tblPrEx>
                <w:tblLook w:val="04A0" w:firstRow="1" w:lastRow="0" w:firstColumn="1" w:lastColumn="0" w:noHBand="0" w:noVBand="1"/>
              </w:tblPrEx>
              <w:trPr>
                <w:cantSplit/>
              </w:trPr>
              <w:tc>
                <w:tcPr>
                  <w:tcW w:w="6048" w:type="dxa"/>
                  <w:shd w:val="clear" w:color="auto" w:fill="EAF1DD" w:themeFill="accent3" w:themeFillTint="33"/>
                </w:tcPr>
                <w:p w:rsidR="001F7954" w:rsidRPr="001F7954" w:rsidRDefault="001F7954" w:rsidP="001F7954">
                  <w:pPr>
                    <w:jc w:val="center"/>
                    <w:rPr>
                      <w:rFonts w:ascii="Garamond" w:hAnsi="Garamond" w:cstheme="minorHAnsi"/>
                      <w:sz w:val="23"/>
                      <w:szCs w:val="23"/>
                    </w:rPr>
                  </w:pPr>
                  <w:r w:rsidRPr="001F7954">
                    <w:rPr>
                      <w:rFonts w:ascii="Garamond" w:hAnsi="Garamond" w:cstheme="minorHAnsi"/>
                      <w:sz w:val="23"/>
                      <w:szCs w:val="23"/>
                    </w:rPr>
                    <w:t>ON-SITE HOUSING</w:t>
                  </w:r>
                </w:p>
                <w:p w:rsidR="00F03B31" w:rsidRPr="001F7954" w:rsidRDefault="001F7954" w:rsidP="00B769AC">
                  <w:pPr>
                    <w:jc w:val="center"/>
                    <w:rPr>
                      <w:rFonts w:ascii="Garamond" w:hAnsi="Garamond" w:cstheme="minorHAnsi"/>
                      <w:sz w:val="23"/>
                      <w:szCs w:val="23"/>
                    </w:rPr>
                  </w:pPr>
                  <w:r w:rsidRPr="001F7954">
                    <w:rPr>
                      <w:rFonts w:ascii="Garamond" w:hAnsi="Garamond" w:cstheme="minorHAnsi"/>
                      <w:sz w:val="23"/>
                      <w:szCs w:val="23"/>
                    </w:rPr>
                    <w:t>P</w:t>
                  </w:r>
                  <w:r w:rsidR="00F03B31" w:rsidRPr="001F7954">
                    <w:rPr>
                      <w:rFonts w:ascii="Garamond" w:hAnsi="Garamond" w:cstheme="minorHAnsi"/>
                      <w:sz w:val="23"/>
                      <w:szCs w:val="23"/>
                    </w:rPr>
                    <w:t>ests can reside in housing. In addition, inadequate space, food storage, sanitation, etc. can amplify any disease inci</w:t>
                  </w:r>
                  <w:r w:rsidRPr="001F7954">
                    <w:rPr>
                      <w:rFonts w:ascii="Garamond" w:hAnsi="Garamond" w:cstheme="minorHAnsi"/>
                      <w:sz w:val="23"/>
                      <w:szCs w:val="23"/>
                    </w:rPr>
                    <w:t>dent</w:t>
                  </w: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63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1080" w:type="dxa"/>
                  <w:shd w:val="clear" w:color="auto" w:fill="EAF1DD" w:themeFill="accent3" w:themeFillTint="33"/>
                </w:tcPr>
                <w:p w:rsidR="00F03B31" w:rsidRPr="001F7954" w:rsidRDefault="00F03B31" w:rsidP="00BA1499">
                  <w:pPr>
                    <w:rPr>
                      <w:rFonts w:ascii="Garamond" w:hAnsi="Garamond" w:cstheme="minorHAnsi"/>
                      <w:sz w:val="23"/>
                      <w:szCs w:val="23"/>
                    </w:rPr>
                  </w:pPr>
                </w:p>
              </w:tc>
            </w:tr>
            <w:tr w:rsidR="00F03B31" w:rsidRPr="001F7954" w:rsidTr="00BA1499">
              <w:tblPrEx>
                <w:tblLook w:val="04A0" w:firstRow="1" w:lastRow="0" w:firstColumn="1" w:lastColumn="0" w:noHBand="0" w:noVBand="1"/>
              </w:tblPrEx>
              <w:trPr>
                <w:cantSplit/>
              </w:trPr>
              <w:tc>
                <w:tcPr>
                  <w:tcW w:w="6048" w:type="dxa"/>
                  <w:shd w:val="clear" w:color="auto" w:fill="auto"/>
                </w:tcPr>
                <w:p w:rsidR="00F03B31" w:rsidRPr="001F7954" w:rsidRDefault="00F03B31" w:rsidP="00454A02">
                  <w:pPr>
                    <w:pStyle w:val="ListParagraph"/>
                    <w:numPr>
                      <w:ilvl w:val="0"/>
                      <w:numId w:val="32"/>
                    </w:numPr>
                    <w:rPr>
                      <w:rFonts w:ascii="Garamond" w:hAnsi="Garamond" w:cstheme="minorHAnsi"/>
                      <w:sz w:val="23"/>
                      <w:szCs w:val="23"/>
                    </w:rPr>
                  </w:pPr>
                  <w:r w:rsidRPr="001F7954">
                    <w:rPr>
                      <w:rFonts w:ascii="Garamond" w:hAnsi="Garamond" w:cstheme="minorHAnsi"/>
                      <w:sz w:val="23"/>
                      <w:szCs w:val="23"/>
                    </w:rPr>
                    <w:t>Are student housed on-site?</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tcBorders>
                    <w:bottom w:val="single" w:sz="4" w:space="0" w:color="auto"/>
                  </w:tcBorders>
                  <w:shd w:val="clear" w:color="auto" w:fill="auto"/>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blPrEx>
                <w:tblLook w:val="04A0" w:firstRow="1" w:lastRow="0" w:firstColumn="1" w:lastColumn="0" w:noHBand="0" w:noVBand="1"/>
              </w:tblPrEx>
              <w:trPr>
                <w:cantSplit/>
              </w:trPr>
              <w:tc>
                <w:tcPr>
                  <w:tcW w:w="6048" w:type="dxa"/>
                  <w:shd w:val="clear" w:color="auto" w:fill="auto"/>
                </w:tcPr>
                <w:p w:rsidR="00F03B31" w:rsidRPr="001F7954" w:rsidRDefault="00F03B31" w:rsidP="00454A02">
                  <w:pPr>
                    <w:pStyle w:val="ListParagraph"/>
                    <w:numPr>
                      <w:ilvl w:val="1"/>
                      <w:numId w:val="32"/>
                    </w:numPr>
                    <w:ind w:left="697"/>
                    <w:rPr>
                      <w:rFonts w:ascii="Garamond" w:hAnsi="Garamond" w:cstheme="minorHAnsi"/>
                      <w:sz w:val="23"/>
                      <w:szCs w:val="23"/>
                    </w:rPr>
                  </w:pPr>
                  <w:r w:rsidRPr="001F7954">
                    <w:rPr>
                      <w:rFonts w:ascii="Garamond" w:hAnsi="Garamond" w:cstheme="minorHAnsi"/>
                      <w:sz w:val="23"/>
                      <w:szCs w:val="23"/>
                    </w:rPr>
                    <w:t>Are there adequate beds for the number of students?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blPrEx>
                <w:tblLook w:val="04A0" w:firstRow="1" w:lastRow="0" w:firstColumn="1" w:lastColumn="0" w:noHBand="0" w:noVBand="1"/>
              </w:tblPrEx>
              <w:trPr>
                <w:cantSplit/>
              </w:trPr>
              <w:tc>
                <w:tcPr>
                  <w:tcW w:w="6048" w:type="dxa"/>
                  <w:shd w:val="clear" w:color="auto" w:fill="auto"/>
                </w:tcPr>
                <w:p w:rsidR="00F03B31" w:rsidRPr="001F7954" w:rsidRDefault="00F03B31" w:rsidP="00846F05">
                  <w:pPr>
                    <w:pStyle w:val="ListParagraph"/>
                    <w:numPr>
                      <w:ilvl w:val="1"/>
                      <w:numId w:val="32"/>
                    </w:numPr>
                    <w:ind w:left="697"/>
                    <w:rPr>
                      <w:rFonts w:ascii="Garamond" w:hAnsi="Garamond" w:cstheme="minorHAnsi"/>
                      <w:sz w:val="23"/>
                      <w:szCs w:val="23"/>
                    </w:rPr>
                  </w:pPr>
                  <w:r w:rsidRPr="001F7954">
                    <w:rPr>
                      <w:rFonts w:ascii="Garamond" w:hAnsi="Garamond" w:cstheme="minorHAnsi"/>
                      <w:sz w:val="23"/>
                      <w:szCs w:val="23"/>
                    </w:rPr>
                    <w:t>Are washing facilities</w:t>
                  </w:r>
                  <w:r w:rsidR="00846F05">
                    <w:rPr>
                      <w:rFonts w:ascii="Garamond" w:hAnsi="Garamond" w:cstheme="minorHAnsi"/>
                      <w:sz w:val="23"/>
                      <w:szCs w:val="23"/>
                    </w:rPr>
                    <w:t xml:space="preserve"> adequate</w:t>
                  </w:r>
                  <w:r w:rsidRPr="001F7954">
                    <w:rPr>
                      <w:rFonts w:ascii="Garamond" w:hAnsi="Garamond" w:cstheme="minorHAnsi"/>
                      <w:sz w:val="23"/>
                      <w:szCs w:val="23"/>
                    </w:rPr>
                    <w:t>?</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blPrEx>
                <w:tblLook w:val="04A0" w:firstRow="1" w:lastRow="0" w:firstColumn="1" w:lastColumn="0" w:noHBand="0" w:noVBand="1"/>
              </w:tblPrEx>
              <w:trPr>
                <w:cantSplit/>
              </w:trPr>
              <w:tc>
                <w:tcPr>
                  <w:tcW w:w="6048" w:type="dxa"/>
                  <w:shd w:val="clear" w:color="auto" w:fill="auto"/>
                </w:tcPr>
                <w:p w:rsidR="00F03B31" w:rsidRPr="001F7954" w:rsidRDefault="00F03B31" w:rsidP="00846F05">
                  <w:pPr>
                    <w:pStyle w:val="ListParagraph"/>
                    <w:numPr>
                      <w:ilvl w:val="1"/>
                      <w:numId w:val="32"/>
                    </w:numPr>
                    <w:ind w:left="697"/>
                    <w:rPr>
                      <w:rFonts w:ascii="Garamond" w:hAnsi="Garamond" w:cstheme="minorHAnsi"/>
                      <w:sz w:val="23"/>
                      <w:szCs w:val="23"/>
                    </w:rPr>
                  </w:pPr>
                  <w:r w:rsidRPr="001F7954">
                    <w:rPr>
                      <w:rFonts w:ascii="Garamond" w:hAnsi="Garamond" w:cstheme="minorHAnsi"/>
                      <w:sz w:val="23"/>
                      <w:szCs w:val="23"/>
                    </w:rPr>
                    <w:t>Are sanitation facilities</w:t>
                  </w:r>
                  <w:r w:rsidR="00846F05">
                    <w:rPr>
                      <w:rFonts w:ascii="Garamond" w:hAnsi="Garamond" w:cstheme="minorHAnsi"/>
                      <w:sz w:val="23"/>
                      <w:szCs w:val="23"/>
                    </w:rPr>
                    <w:t xml:space="preserve"> adequate?</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846F05">
                  <w:pPr>
                    <w:pStyle w:val="ListParagraph"/>
                    <w:numPr>
                      <w:ilvl w:val="1"/>
                      <w:numId w:val="32"/>
                    </w:numPr>
                    <w:ind w:left="697"/>
                    <w:rPr>
                      <w:rFonts w:ascii="Garamond" w:hAnsi="Garamond" w:cstheme="minorHAnsi"/>
                      <w:sz w:val="23"/>
                      <w:szCs w:val="23"/>
                    </w:rPr>
                  </w:pPr>
                  <w:r w:rsidRPr="001F7954">
                    <w:rPr>
                      <w:rFonts w:ascii="Garamond" w:hAnsi="Garamond" w:cstheme="minorHAnsi"/>
                      <w:sz w:val="23"/>
                      <w:szCs w:val="23"/>
                    </w:rPr>
                    <w:t>Are waste disposal facilities</w:t>
                  </w:r>
                  <w:r w:rsidR="00846F05">
                    <w:rPr>
                      <w:rFonts w:ascii="Garamond" w:hAnsi="Garamond" w:cstheme="minorHAnsi"/>
                      <w:sz w:val="23"/>
                      <w:szCs w:val="23"/>
                    </w:rPr>
                    <w:t xml:space="preserve"> sufficient</w:t>
                  </w:r>
                  <w:r w:rsidRPr="001F7954">
                    <w:rPr>
                      <w:rFonts w:ascii="Garamond" w:hAnsi="Garamond" w:cstheme="minorHAnsi"/>
                      <w:sz w:val="23"/>
                      <w:szCs w:val="23"/>
                    </w:rPr>
                    <w:t>?</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EAF1DD" w:themeFill="accent3" w:themeFillTint="33"/>
                </w:tcPr>
                <w:p w:rsidR="001F7954" w:rsidRPr="001F7954" w:rsidRDefault="00F03B31" w:rsidP="001F7954">
                  <w:pPr>
                    <w:jc w:val="center"/>
                    <w:rPr>
                      <w:rFonts w:ascii="Garamond" w:hAnsi="Garamond" w:cstheme="minorHAnsi"/>
                      <w:sz w:val="23"/>
                      <w:szCs w:val="23"/>
                    </w:rPr>
                  </w:pPr>
                  <w:r w:rsidRPr="001F7954">
                    <w:rPr>
                      <w:rFonts w:ascii="Garamond" w:hAnsi="Garamond" w:cstheme="minorHAnsi"/>
                      <w:sz w:val="23"/>
                      <w:szCs w:val="23"/>
                    </w:rPr>
                    <w:t>FOOD</w:t>
                  </w:r>
                </w:p>
                <w:p w:rsidR="00F03B31" w:rsidRPr="001F7954" w:rsidRDefault="00F03B31" w:rsidP="00B769AC">
                  <w:pPr>
                    <w:jc w:val="center"/>
                    <w:rPr>
                      <w:rFonts w:ascii="Garamond" w:hAnsi="Garamond" w:cstheme="minorHAnsi"/>
                      <w:sz w:val="23"/>
                      <w:szCs w:val="23"/>
                    </w:rPr>
                  </w:pPr>
                  <w:r w:rsidRPr="001F7954">
                    <w:rPr>
                      <w:rFonts w:ascii="Garamond" w:hAnsi="Garamond" w:cstheme="minorHAnsi"/>
                      <w:sz w:val="23"/>
                      <w:szCs w:val="23"/>
                    </w:rPr>
                    <w:t>Food can be contaminated by pest animals at any step of the food acquisition to consumption process. In addition, certain meats</w:t>
                  </w:r>
                  <w:r w:rsidR="001F7954" w:rsidRPr="001F7954">
                    <w:rPr>
                      <w:rFonts w:ascii="Garamond" w:hAnsi="Garamond" w:cstheme="minorHAnsi"/>
                      <w:sz w:val="23"/>
                      <w:szCs w:val="23"/>
                    </w:rPr>
                    <w:t xml:space="preserve"> may be contaminated by disease</w:t>
                  </w: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63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1080" w:type="dxa"/>
                  <w:shd w:val="clear" w:color="auto" w:fill="EAF1DD" w:themeFill="accent3" w:themeFillTint="33"/>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0"/>
                      <w:numId w:val="33"/>
                    </w:numPr>
                    <w:rPr>
                      <w:rFonts w:ascii="Garamond" w:hAnsi="Garamond" w:cstheme="minorHAnsi"/>
                      <w:b/>
                      <w:sz w:val="23"/>
                      <w:szCs w:val="23"/>
                    </w:rPr>
                  </w:pPr>
                  <w:r w:rsidRPr="001F7954">
                    <w:rPr>
                      <w:rFonts w:ascii="Garamond" w:hAnsi="Garamond" w:cstheme="minorHAnsi"/>
                      <w:sz w:val="23"/>
                      <w:szCs w:val="23"/>
                    </w:rPr>
                    <w:t>Are student</w:t>
                  </w:r>
                  <w:r w:rsidR="00846F05">
                    <w:rPr>
                      <w:rFonts w:ascii="Garamond" w:hAnsi="Garamond" w:cstheme="minorHAnsi"/>
                      <w:sz w:val="23"/>
                      <w:szCs w:val="23"/>
                    </w:rPr>
                    <w:t>s</w:t>
                  </w:r>
                  <w:r w:rsidRPr="001F7954">
                    <w:rPr>
                      <w:rFonts w:ascii="Garamond" w:hAnsi="Garamond" w:cstheme="minorHAnsi"/>
                      <w:sz w:val="23"/>
                      <w:szCs w:val="23"/>
                    </w:rPr>
                    <w:t xml:space="preserve"> fed on campus?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7A2237" w:rsidRPr="001F7954" w:rsidRDefault="00F03B31" w:rsidP="00846F05">
                  <w:pPr>
                    <w:pStyle w:val="ListParagraph"/>
                    <w:numPr>
                      <w:ilvl w:val="1"/>
                      <w:numId w:val="33"/>
                    </w:numPr>
                    <w:ind w:left="697"/>
                    <w:rPr>
                      <w:rFonts w:ascii="Garamond" w:hAnsi="Garamond" w:cstheme="minorHAnsi"/>
                      <w:sz w:val="23"/>
                      <w:szCs w:val="23"/>
                    </w:rPr>
                  </w:pPr>
                  <w:r w:rsidRPr="001F7954">
                    <w:rPr>
                      <w:rFonts w:ascii="Garamond" w:hAnsi="Garamond" w:cstheme="minorHAnsi"/>
                      <w:sz w:val="23"/>
                      <w:szCs w:val="23"/>
                    </w:rPr>
                    <w:t>Is a Hazard Analysis Critical Control Point (HACCP) system or comparable food safety program in place</w:t>
                  </w:r>
                  <w:r w:rsidR="007A2237" w:rsidRPr="001F7954">
                    <w:rPr>
                      <w:rFonts w:ascii="Garamond" w:hAnsi="Garamond" w:cstheme="minorHAnsi"/>
                      <w:sz w:val="23"/>
                      <w:szCs w:val="23"/>
                    </w:rPr>
                    <w:t>?</w:t>
                  </w:r>
                  <w:r w:rsidRPr="001F7954">
                    <w:rPr>
                      <w:rFonts w:ascii="Garamond" w:hAnsi="Garamond" w:cstheme="minorHAnsi"/>
                      <w:sz w:val="23"/>
                      <w:szCs w:val="23"/>
                    </w:rPr>
                    <w:t xml:space="preserve"> </w:t>
                  </w:r>
                  <w:hyperlink w:history="1"/>
                  <w:r w:rsidR="007A2237" w:rsidRPr="001F7954">
                    <w:rPr>
                      <w:rFonts w:ascii="Garamond" w:hAnsi="Garamond" w:cstheme="minorHAnsi"/>
                      <w:sz w:val="23"/>
                      <w:szCs w:val="23"/>
                    </w:rPr>
                    <w:br/>
                  </w:r>
                  <w:r w:rsidR="00846F05">
                    <w:rPr>
                      <w:rFonts w:ascii="Garamond" w:hAnsi="Garamond" w:cstheme="minorHAnsi"/>
                      <w:sz w:val="23"/>
                      <w:szCs w:val="23"/>
                    </w:rPr>
                    <w:t>(See</w:t>
                  </w:r>
                  <w:r w:rsidR="007A2237" w:rsidRPr="001F7954">
                    <w:rPr>
                      <w:rFonts w:ascii="Garamond" w:hAnsi="Garamond" w:cstheme="minorHAnsi"/>
                      <w:sz w:val="23"/>
                      <w:szCs w:val="23"/>
                    </w:rPr>
                    <w:t xml:space="preserve">: </w:t>
                  </w:r>
                  <w:hyperlink r:id="rId59" w:history="1">
                    <w:r w:rsidR="007A2237" w:rsidRPr="001F7954">
                      <w:rPr>
                        <w:rStyle w:val="Hyperlink"/>
                        <w:rFonts w:ascii="Garamond" w:hAnsi="Garamond" w:cstheme="minorHAnsi"/>
                        <w:sz w:val="23"/>
                        <w:szCs w:val="23"/>
                      </w:rPr>
                      <w:t>http://www.fda.gov/food/guidanceregulation/haccp/ucm2006800.htm</w:t>
                    </w:r>
                  </w:hyperlink>
                  <w:r w:rsidR="00846F05">
                    <w:rPr>
                      <w:rStyle w:val="Hyperlink"/>
                      <w:rFonts w:ascii="Garamond" w:hAnsi="Garamond" w:cstheme="minorHAnsi"/>
                      <w:sz w:val="23"/>
                      <w:szCs w:val="23"/>
                    </w:rPr>
                    <w:t>)</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1"/>
                      <w:numId w:val="33"/>
                    </w:numPr>
                    <w:ind w:left="697"/>
                    <w:rPr>
                      <w:rFonts w:ascii="Garamond" w:hAnsi="Garamond" w:cstheme="minorHAnsi"/>
                      <w:sz w:val="23"/>
                      <w:szCs w:val="23"/>
                    </w:rPr>
                  </w:pPr>
                  <w:r w:rsidRPr="001F7954">
                    <w:rPr>
                      <w:rFonts w:ascii="Garamond" w:hAnsi="Garamond" w:cstheme="minorHAnsi"/>
                      <w:sz w:val="23"/>
                      <w:szCs w:val="23"/>
                    </w:rPr>
                    <w:t>Are WHO’s Five Keys to Safer Food implemented</w:t>
                  </w:r>
                  <w:r w:rsidR="007A2237" w:rsidRPr="001F7954">
                    <w:rPr>
                      <w:rFonts w:ascii="Garamond" w:hAnsi="Garamond" w:cstheme="minorHAnsi"/>
                      <w:sz w:val="23"/>
                      <w:szCs w:val="23"/>
                    </w:rPr>
                    <w:t>?</w:t>
                  </w:r>
                  <w:r w:rsidRPr="001F7954">
                    <w:rPr>
                      <w:rFonts w:ascii="Garamond" w:hAnsi="Garamond" w:cstheme="minorHAnsi"/>
                      <w:sz w:val="23"/>
                      <w:szCs w:val="23"/>
                    </w:rPr>
                    <w:t xml:space="preserve"> </w:t>
                  </w:r>
                  <w:r w:rsidR="00846F05">
                    <w:rPr>
                      <w:rFonts w:ascii="Garamond" w:hAnsi="Garamond" w:cstheme="minorHAnsi"/>
                      <w:sz w:val="23"/>
                      <w:szCs w:val="23"/>
                    </w:rPr>
                    <w:t xml:space="preserve">(See: </w:t>
                  </w:r>
                  <w:hyperlink r:id="rId60" w:history="1">
                    <w:r w:rsidR="00846F05" w:rsidRPr="00EA070F">
                      <w:rPr>
                        <w:rStyle w:val="Hyperlink"/>
                        <w:rFonts w:ascii="Garamond" w:hAnsi="Garamond" w:cstheme="minorHAnsi"/>
                        <w:sz w:val="23"/>
                        <w:szCs w:val="23"/>
                      </w:rPr>
                      <w:t>http://www.who.int/foodsafety/consumer/5keys/en/</w:t>
                    </w:r>
                  </w:hyperlink>
                  <w:r w:rsidR="00846F05">
                    <w:rPr>
                      <w:rFonts w:ascii="Garamond" w:hAnsi="Garamond" w:cstheme="minorHAnsi"/>
                      <w:sz w:val="23"/>
                      <w:szCs w:val="23"/>
                    </w:rPr>
                    <w:t xml:space="preserve">) </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1"/>
                      <w:numId w:val="33"/>
                    </w:numPr>
                    <w:ind w:left="697"/>
                    <w:rPr>
                      <w:rFonts w:ascii="Garamond" w:hAnsi="Garamond" w:cstheme="minorHAnsi"/>
                      <w:sz w:val="23"/>
                      <w:szCs w:val="23"/>
                    </w:rPr>
                  </w:pPr>
                  <w:r w:rsidRPr="001F7954">
                    <w:rPr>
                      <w:rFonts w:ascii="Garamond" w:hAnsi="Garamond" w:cstheme="minorHAnsi"/>
                      <w:sz w:val="23"/>
                      <w:szCs w:val="23"/>
                    </w:rPr>
                    <w:t>Is food stored in rodent proof locations or containers?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70688E">
                  <w:pPr>
                    <w:pStyle w:val="ListParagraph"/>
                    <w:numPr>
                      <w:ilvl w:val="1"/>
                      <w:numId w:val="33"/>
                    </w:numPr>
                    <w:ind w:left="697"/>
                    <w:rPr>
                      <w:rFonts w:ascii="Garamond" w:hAnsi="Garamond" w:cstheme="minorHAnsi"/>
                      <w:sz w:val="23"/>
                      <w:szCs w:val="23"/>
                    </w:rPr>
                  </w:pPr>
                  <w:r w:rsidRPr="001F7954">
                    <w:rPr>
                      <w:rFonts w:ascii="Garamond" w:hAnsi="Garamond" w:cstheme="minorHAnsi"/>
                      <w:sz w:val="23"/>
                      <w:szCs w:val="23"/>
                    </w:rPr>
                    <w:t xml:space="preserve">Are measures in place to ensure that meat is bought </w:t>
                  </w:r>
                  <w:r w:rsidR="0070688E" w:rsidRPr="001F7954">
                    <w:rPr>
                      <w:rFonts w:ascii="Garamond" w:hAnsi="Garamond" w:cstheme="minorHAnsi"/>
                      <w:sz w:val="23"/>
                      <w:szCs w:val="23"/>
                    </w:rPr>
                    <w:t xml:space="preserve">only </w:t>
                  </w:r>
                  <w:r w:rsidRPr="001F7954">
                    <w:rPr>
                      <w:rFonts w:ascii="Garamond" w:hAnsi="Garamond" w:cstheme="minorHAnsi"/>
                      <w:sz w:val="23"/>
                      <w:szCs w:val="23"/>
                    </w:rPr>
                    <w:t xml:space="preserve">from vendors who do not sell </w:t>
                  </w:r>
                  <w:proofErr w:type="spellStart"/>
                  <w:r w:rsidRPr="001F7954">
                    <w:rPr>
                      <w:rFonts w:ascii="Garamond" w:hAnsi="Garamond" w:cstheme="minorHAnsi"/>
                      <w:sz w:val="23"/>
                      <w:szCs w:val="23"/>
                    </w:rPr>
                    <w:t>bushmeat</w:t>
                  </w:r>
                  <w:proofErr w:type="spellEnd"/>
                  <w:r w:rsidRPr="001F7954">
                    <w:rPr>
                      <w:rFonts w:ascii="Garamond" w:hAnsi="Garamond" w:cstheme="minorHAnsi"/>
                      <w:sz w:val="23"/>
                      <w:szCs w:val="23"/>
                    </w:rPr>
                    <w:t>?</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tcBorders>
                    <w:bottom w:val="single" w:sz="4" w:space="0" w:color="auto"/>
                  </w:tcBorders>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1"/>
                      <w:numId w:val="33"/>
                    </w:numPr>
                    <w:ind w:left="697"/>
                    <w:rPr>
                      <w:rFonts w:ascii="Garamond" w:hAnsi="Garamond" w:cstheme="minorHAnsi"/>
                      <w:sz w:val="23"/>
                      <w:szCs w:val="23"/>
                    </w:rPr>
                  </w:pPr>
                  <w:r w:rsidRPr="001F7954">
                    <w:rPr>
                      <w:rFonts w:ascii="Garamond" w:hAnsi="Garamond" w:cstheme="minorHAnsi"/>
                      <w:sz w:val="23"/>
                      <w:szCs w:val="23"/>
                    </w:rPr>
                    <w:t>Are measures in place to inspect fruits and vegetables to prevent serving food that has been contaminated by animals (presence of feces, bite marks)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EAF1DD" w:themeFill="accent3" w:themeFillTint="33"/>
                </w:tcPr>
                <w:p w:rsidR="001F7954" w:rsidRDefault="00F03B31" w:rsidP="001F7954">
                  <w:pPr>
                    <w:jc w:val="center"/>
                    <w:rPr>
                      <w:rFonts w:ascii="Garamond" w:hAnsi="Garamond" w:cstheme="minorHAnsi"/>
                      <w:sz w:val="23"/>
                      <w:szCs w:val="23"/>
                    </w:rPr>
                  </w:pPr>
                  <w:r w:rsidRPr="001F7954">
                    <w:rPr>
                      <w:rFonts w:ascii="Garamond" w:hAnsi="Garamond" w:cstheme="minorHAnsi"/>
                      <w:sz w:val="23"/>
                      <w:szCs w:val="23"/>
                    </w:rPr>
                    <w:t>WATER</w:t>
                  </w:r>
                </w:p>
                <w:p w:rsidR="00F03B31" w:rsidRPr="001F7954" w:rsidRDefault="00F03B31" w:rsidP="001F7954">
                  <w:pPr>
                    <w:jc w:val="center"/>
                    <w:rPr>
                      <w:rFonts w:ascii="Garamond" w:hAnsi="Garamond" w:cstheme="minorHAnsi"/>
                      <w:sz w:val="23"/>
                      <w:szCs w:val="23"/>
                    </w:rPr>
                  </w:pPr>
                  <w:r w:rsidRPr="001F7954">
                    <w:rPr>
                      <w:rFonts w:ascii="Garamond" w:hAnsi="Garamond" w:cstheme="minorHAnsi"/>
                      <w:sz w:val="23"/>
                      <w:szCs w:val="23"/>
                    </w:rPr>
                    <w:t xml:space="preserve">Water can attract wildlife and become contaminated. It can </w:t>
                  </w:r>
                  <w:r w:rsidR="001F7954">
                    <w:rPr>
                      <w:rFonts w:ascii="Garamond" w:hAnsi="Garamond" w:cstheme="minorHAnsi"/>
                      <w:sz w:val="23"/>
                      <w:szCs w:val="23"/>
                    </w:rPr>
                    <w:t>also act as habitat for vectors</w:t>
                  </w: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63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720" w:type="dxa"/>
                  <w:shd w:val="clear" w:color="auto" w:fill="EAF1DD" w:themeFill="accent3" w:themeFillTint="33"/>
                </w:tcPr>
                <w:p w:rsidR="00F03B31" w:rsidRPr="001F7954" w:rsidRDefault="00F03B31" w:rsidP="00BA1499">
                  <w:pPr>
                    <w:rPr>
                      <w:rFonts w:ascii="Garamond" w:hAnsi="Garamond" w:cstheme="minorHAnsi"/>
                      <w:sz w:val="23"/>
                      <w:szCs w:val="23"/>
                    </w:rPr>
                  </w:pPr>
                </w:p>
              </w:tc>
              <w:tc>
                <w:tcPr>
                  <w:tcW w:w="1080" w:type="dxa"/>
                  <w:shd w:val="clear" w:color="auto" w:fill="EAF1DD" w:themeFill="accent3" w:themeFillTint="33"/>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0"/>
                      <w:numId w:val="35"/>
                    </w:numPr>
                    <w:rPr>
                      <w:rFonts w:ascii="Garamond" w:hAnsi="Garamond" w:cstheme="minorHAnsi"/>
                      <w:sz w:val="23"/>
                      <w:szCs w:val="23"/>
                    </w:rPr>
                  </w:pPr>
                  <w:r w:rsidRPr="001F7954">
                    <w:rPr>
                      <w:rFonts w:ascii="Garamond" w:hAnsi="Garamond" w:cstheme="minorHAnsi"/>
                      <w:sz w:val="23"/>
                      <w:szCs w:val="23"/>
                    </w:rPr>
                    <w:t>Is the site checked regularly for standing/stagnant water, structures, or debris that can act as insect breeding areas?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0"/>
                      <w:numId w:val="35"/>
                    </w:numPr>
                    <w:rPr>
                      <w:rFonts w:ascii="Garamond" w:hAnsi="Garamond" w:cstheme="minorHAnsi"/>
                      <w:sz w:val="23"/>
                      <w:szCs w:val="23"/>
                    </w:rPr>
                  </w:pPr>
                  <w:r w:rsidRPr="001F7954">
                    <w:rPr>
                      <w:rFonts w:ascii="Garamond" w:hAnsi="Garamond" w:cstheme="minorHAnsi"/>
                      <w:sz w:val="23"/>
                      <w:szCs w:val="23"/>
                    </w:rPr>
                    <w:t>Do workers have access to an adequate and convenient supply of free potable water, and is it always available to workers?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0"/>
                      <w:numId w:val="35"/>
                    </w:numPr>
                    <w:rPr>
                      <w:rFonts w:ascii="Garamond" w:hAnsi="Garamond" w:cstheme="minorHAnsi"/>
                      <w:sz w:val="23"/>
                      <w:szCs w:val="23"/>
                    </w:rPr>
                  </w:pPr>
                  <w:r w:rsidRPr="001F7954">
                    <w:rPr>
                      <w:rFonts w:ascii="Garamond" w:hAnsi="Garamond" w:cstheme="minorHAnsi"/>
                      <w:sz w:val="23"/>
                      <w:szCs w:val="23"/>
                    </w:rPr>
                    <w:t>Does drinking water meet national/local or WHO drinking water standards?</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1"/>
                      <w:numId w:val="35"/>
                    </w:numPr>
                    <w:ind w:left="697"/>
                    <w:rPr>
                      <w:rFonts w:ascii="Garamond" w:hAnsi="Garamond" w:cstheme="minorHAnsi"/>
                      <w:sz w:val="23"/>
                      <w:szCs w:val="23"/>
                    </w:rPr>
                  </w:pPr>
                  <w:r w:rsidRPr="001F7954">
                    <w:rPr>
                      <w:rFonts w:ascii="Garamond" w:hAnsi="Garamond" w:cstheme="minorHAnsi"/>
                      <w:sz w:val="23"/>
                      <w:szCs w:val="23"/>
                    </w:rPr>
                    <w:t>Is drinking water quality monitored or treated regularly?</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r w:rsidR="00F03B31" w:rsidRPr="001F7954" w:rsidTr="00BA1499">
              <w:trPr>
                <w:cantSplit/>
              </w:trPr>
              <w:tc>
                <w:tcPr>
                  <w:tcW w:w="6048" w:type="dxa"/>
                  <w:shd w:val="clear" w:color="auto" w:fill="auto"/>
                </w:tcPr>
                <w:p w:rsidR="00F03B31" w:rsidRPr="001F7954" w:rsidRDefault="00F03B31" w:rsidP="00454A02">
                  <w:pPr>
                    <w:pStyle w:val="ListParagraph"/>
                    <w:numPr>
                      <w:ilvl w:val="0"/>
                      <w:numId w:val="35"/>
                    </w:numPr>
                    <w:rPr>
                      <w:rFonts w:ascii="Garamond" w:hAnsi="Garamond" w:cstheme="minorHAnsi"/>
                      <w:sz w:val="23"/>
                      <w:szCs w:val="23"/>
                    </w:rPr>
                  </w:pPr>
                  <w:r w:rsidRPr="001F7954">
                    <w:rPr>
                      <w:rFonts w:ascii="Garamond" w:hAnsi="Garamond" w:cstheme="minorHAnsi"/>
                      <w:sz w:val="23"/>
                      <w:szCs w:val="23"/>
                    </w:rPr>
                    <w:t xml:space="preserve">Are water storage tanks </w:t>
                  </w:r>
                  <w:r w:rsidR="0070688E">
                    <w:rPr>
                      <w:rFonts w:ascii="Garamond" w:hAnsi="Garamond" w:cstheme="minorHAnsi"/>
                      <w:sz w:val="23"/>
                      <w:szCs w:val="23"/>
                    </w:rPr>
                    <w:t xml:space="preserve">that are </w:t>
                  </w:r>
                  <w:r w:rsidRPr="001F7954">
                    <w:rPr>
                      <w:rFonts w:ascii="Garamond" w:hAnsi="Garamond" w:cstheme="minorHAnsi"/>
                      <w:sz w:val="23"/>
                      <w:szCs w:val="23"/>
                    </w:rPr>
                    <w:t>used for drinking water covered to prevent the water from becoming polluted or contaminated?</w:t>
                  </w:r>
                </w:p>
              </w:tc>
              <w:tc>
                <w:tcPr>
                  <w:tcW w:w="720" w:type="dxa"/>
                  <w:shd w:val="clear" w:color="auto" w:fill="auto"/>
                </w:tcPr>
                <w:p w:rsidR="00F03B31" w:rsidRPr="001F7954" w:rsidRDefault="00F03B31" w:rsidP="00BA1499">
                  <w:pPr>
                    <w:rPr>
                      <w:rFonts w:ascii="Garamond" w:hAnsi="Garamond" w:cstheme="minorHAnsi"/>
                      <w:sz w:val="23"/>
                      <w:szCs w:val="23"/>
                    </w:rPr>
                  </w:pPr>
                </w:p>
              </w:tc>
              <w:tc>
                <w:tcPr>
                  <w:tcW w:w="630"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shd w:val="clear" w:color="auto" w:fill="auto"/>
                </w:tcPr>
                <w:p w:rsidR="00F03B31" w:rsidRPr="001F7954" w:rsidRDefault="00F03B31" w:rsidP="00BA1499">
                  <w:pPr>
                    <w:rPr>
                      <w:rFonts w:ascii="Garamond" w:hAnsi="Garamond" w:cstheme="minorHAnsi"/>
                      <w:sz w:val="23"/>
                      <w:szCs w:val="23"/>
                    </w:rPr>
                  </w:pPr>
                </w:p>
              </w:tc>
              <w:tc>
                <w:tcPr>
                  <w:tcW w:w="1080" w:type="dxa"/>
                </w:tcPr>
                <w:p w:rsidR="00F03B31" w:rsidRPr="001F7954" w:rsidRDefault="00F03B31" w:rsidP="00BA1499">
                  <w:pPr>
                    <w:rPr>
                      <w:rFonts w:ascii="Garamond" w:hAnsi="Garamond" w:cstheme="minorHAnsi"/>
                      <w:sz w:val="23"/>
                      <w:szCs w:val="23"/>
                    </w:rPr>
                  </w:pPr>
                </w:p>
              </w:tc>
            </w:tr>
          </w:tbl>
          <w:p w:rsidR="00F03B31" w:rsidRDefault="00F03B31">
            <w:pPr>
              <w:rPr>
                <w:sz w:val="23"/>
                <w:szCs w:val="23"/>
              </w:rPr>
            </w:pPr>
          </w:p>
          <w:p w:rsidR="001F7954" w:rsidRDefault="001F7954">
            <w:pPr>
              <w:rPr>
                <w:sz w:val="23"/>
                <w:szCs w:val="23"/>
              </w:rPr>
            </w:pPr>
          </w:p>
          <w:p w:rsidR="001F7954" w:rsidRPr="001F7954" w:rsidRDefault="001F7954">
            <w:pPr>
              <w:rPr>
                <w:sz w:val="23"/>
                <w:szCs w:val="23"/>
              </w:rPr>
            </w:pPr>
          </w:p>
          <w:tbl>
            <w:tblPr>
              <w:tblStyle w:val="TableGrid"/>
              <w:tblW w:w="9355" w:type="dxa"/>
              <w:tblLayout w:type="fixed"/>
              <w:tblLook w:val="00A0" w:firstRow="1" w:lastRow="0" w:firstColumn="1" w:lastColumn="0" w:noHBand="0" w:noVBand="0"/>
            </w:tblPr>
            <w:tblGrid>
              <w:gridCol w:w="6205"/>
              <w:gridCol w:w="748"/>
              <w:gridCol w:w="748"/>
              <w:gridCol w:w="754"/>
              <w:gridCol w:w="900"/>
            </w:tblGrid>
            <w:tr w:rsidR="00627CDF" w:rsidRPr="001F7954" w:rsidTr="00627CDF">
              <w:trPr>
                <w:cantSplit/>
              </w:trPr>
              <w:tc>
                <w:tcPr>
                  <w:tcW w:w="6205" w:type="dxa"/>
                  <w:tcBorders>
                    <w:top w:val="single" w:sz="4" w:space="0" w:color="76923C" w:themeColor="accent3" w:themeShade="BF"/>
                  </w:tcBorders>
                  <w:shd w:val="clear" w:color="auto" w:fill="EAF1DD" w:themeFill="accent3" w:themeFillTint="33"/>
                </w:tcPr>
                <w:p w:rsidR="001F7954" w:rsidRDefault="001F7954" w:rsidP="001F7954">
                  <w:pPr>
                    <w:jc w:val="center"/>
                    <w:rPr>
                      <w:rFonts w:ascii="Garamond" w:hAnsi="Garamond" w:cstheme="minorHAnsi"/>
                      <w:sz w:val="23"/>
                      <w:szCs w:val="23"/>
                    </w:rPr>
                  </w:pPr>
                  <w:r>
                    <w:rPr>
                      <w:rFonts w:ascii="Garamond" w:hAnsi="Garamond" w:cstheme="minorHAnsi"/>
                      <w:sz w:val="23"/>
                      <w:szCs w:val="23"/>
                    </w:rPr>
                    <w:lastRenderedPageBreak/>
                    <w:t>SOLID WASTE</w:t>
                  </w:r>
                </w:p>
                <w:p w:rsidR="00627CDF" w:rsidRPr="001F7954" w:rsidRDefault="00627CDF" w:rsidP="0070688E">
                  <w:pPr>
                    <w:jc w:val="center"/>
                    <w:rPr>
                      <w:rFonts w:ascii="Garamond" w:hAnsi="Garamond" w:cstheme="minorHAnsi"/>
                      <w:b/>
                      <w:sz w:val="23"/>
                      <w:szCs w:val="23"/>
                    </w:rPr>
                  </w:pPr>
                  <w:r w:rsidRPr="001F7954">
                    <w:rPr>
                      <w:rFonts w:ascii="Garamond" w:hAnsi="Garamond" w:cstheme="minorHAnsi"/>
                      <w:sz w:val="23"/>
                      <w:szCs w:val="23"/>
                    </w:rPr>
                    <w:t>Solid waste, sewage and food waste can attract pests</w:t>
                  </w:r>
                </w:p>
              </w:tc>
              <w:tc>
                <w:tcPr>
                  <w:tcW w:w="748" w:type="dxa"/>
                  <w:tcBorders>
                    <w:top w:val="single" w:sz="4" w:space="0" w:color="76923C" w:themeColor="accent3" w:themeShade="BF"/>
                  </w:tcBorders>
                  <w:shd w:val="clear" w:color="auto" w:fill="EAF1DD" w:themeFill="accent3" w:themeFillTint="33"/>
                </w:tcPr>
                <w:p w:rsidR="00627CDF" w:rsidRPr="001F7954" w:rsidRDefault="001F7954" w:rsidP="00BA1499">
                  <w:pPr>
                    <w:rPr>
                      <w:rFonts w:ascii="Garamond" w:hAnsi="Garamond" w:cstheme="minorHAnsi"/>
                      <w:sz w:val="23"/>
                      <w:szCs w:val="23"/>
                    </w:rPr>
                  </w:pPr>
                  <w:r>
                    <w:rPr>
                      <w:rFonts w:ascii="Garamond" w:hAnsi="Garamond" w:cstheme="minorHAnsi"/>
                      <w:sz w:val="23"/>
                      <w:szCs w:val="23"/>
                    </w:rPr>
                    <w:t>Yes</w:t>
                  </w:r>
                  <w:r w:rsidR="00627CDF" w:rsidRPr="001F7954">
                    <w:rPr>
                      <w:rFonts w:ascii="Garamond" w:hAnsi="Garamond" w:cstheme="minorHAnsi"/>
                      <w:sz w:val="23"/>
                      <w:szCs w:val="23"/>
                    </w:rPr>
                    <w:tab/>
                  </w:r>
                </w:p>
              </w:tc>
              <w:tc>
                <w:tcPr>
                  <w:tcW w:w="748" w:type="dxa"/>
                  <w:tcBorders>
                    <w:top w:val="single" w:sz="4" w:space="0" w:color="76923C" w:themeColor="accent3" w:themeShade="BF"/>
                  </w:tcBorders>
                  <w:shd w:val="clear" w:color="auto" w:fill="EAF1DD" w:themeFill="accent3" w:themeFillTint="33"/>
                </w:tcPr>
                <w:p w:rsidR="00627CDF" w:rsidRPr="001F7954" w:rsidRDefault="00627CDF" w:rsidP="00BA1499">
                  <w:pPr>
                    <w:rPr>
                      <w:rFonts w:ascii="Garamond" w:hAnsi="Garamond" w:cstheme="minorHAnsi"/>
                      <w:sz w:val="23"/>
                      <w:szCs w:val="23"/>
                    </w:rPr>
                  </w:pPr>
                  <w:r w:rsidRPr="001F7954">
                    <w:rPr>
                      <w:rFonts w:ascii="Garamond" w:hAnsi="Garamond" w:cstheme="minorHAnsi"/>
                      <w:sz w:val="23"/>
                      <w:szCs w:val="23"/>
                    </w:rPr>
                    <w:t>No</w:t>
                  </w:r>
                </w:p>
              </w:tc>
              <w:tc>
                <w:tcPr>
                  <w:tcW w:w="754" w:type="dxa"/>
                  <w:tcBorders>
                    <w:top w:val="single" w:sz="4" w:space="0" w:color="76923C" w:themeColor="accent3" w:themeShade="BF"/>
                  </w:tcBorders>
                  <w:shd w:val="clear" w:color="auto" w:fill="EAF1DD" w:themeFill="accent3" w:themeFillTint="33"/>
                </w:tcPr>
                <w:p w:rsidR="00627CDF" w:rsidRPr="001F7954" w:rsidRDefault="00627CDF" w:rsidP="00BA1499">
                  <w:pPr>
                    <w:rPr>
                      <w:rFonts w:ascii="Garamond" w:hAnsi="Garamond" w:cstheme="minorHAnsi"/>
                      <w:sz w:val="23"/>
                      <w:szCs w:val="23"/>
                    </w:rPr>
                  </w:pPr>
                  <w:r w:rsidRPr="001F7954">
                    <w:rPr>
                      <w:rFonts w:ascii="Garamond" w:hAnsi="Garamond" w:cstheme="minorHAnsi"/>
                      <w:sz w:val="23"/>
                      <w:szCs w:val="23"/>
                    </w:rPr>
                    <w:t>N/A</w:t>
                  </w:r>
                </w:p>
              </w:tc>
              <w:tc>
                <w:tcPr>
                  <w:tcW w:w="900" w:type="dxa"/>
                  <w:tcBorders>
                    <w:top w:val="single" w:sz="4" w:space="0" w:color="76923C" w:themeColor="accent3" w:themeShade="BF"/>
                  </w:tcBorders>
                  <w:shd w:val="clear" w:color="auto" w:fill="EAF1DD" w:themeFill="accent3" w:themeFillTint="33"/>
                </w:tcPr>
                <w:p w:rsidR="00627CDF" w:rsidRPr="001F7954" w:rsidRDefault="00627CDF" w:rsidP="00BA1499">
                  <w:pPr>
                    <w:rPr>
                      <w:rFonts w:ascii="Garamond" w:hAnsi="Garamond" w:cstheme="minorHAnsi"/>
                      <w:sz w:val="23"/>
                      <w:szCs w:val="23"/>
                    </w:rPr>
                  </w:pPr>
                  <w:r w:rsidRPr="001F7954">
                    <w:rPr>
                      <w:rFonts w:ascii="Garamond" w:hAnsi="Garamond" w:cstheme="minorHAnsi"/>
                      <w:sz w:val="23"/>
                      <w:szCs w:val="23"/>
                    </w:rPr>
                    <w:t>Notes</w:t>
                  </w:r>
                </w:p>
              </w:tc>
            </w:tr>
            <w:tr w:rsidR="00627CDF" w:rsidRPr="001F7954" w:rsidTr="00627CDF">
              <w:trPr>
                <w:cantSplit/>
              </w:trPr>
              <w:tc>
                <w:tcPr>
                  <w:tcW w:w="6205" w:type="dxa"/>
                  <w:shd w:val="clear" w:color="auto" w:fill="auto"/>
                </w:tcPr>
                <w:p w:rsidR="00627CDF" w:rsidRPr="001F7954" w:rsidRDefault="00627CDF" w:rsidP="00454A02">
                  <w:pPr>
                    <w:pStyle w:val="ListParagraph"/>
                    <w:numPr>
                      <w:ilvl w:val="0"/>
                      <w:numId w:val="34"/>
                    </w:numPr>
                    <w:rPr>
                      <w:rFonts w:ascii="Garamond" w:hAnsi="Garamond" w:cstheme="minorHAnsi"/>
                      <w:sz w:val="23"/>
                      <w:szCs w:val="23"/>
                    </w:rPr>
                  </w:pPr>
                  <w:r w:rsidRPr="001F7954">
                    <w:rPr>
                      <w:rFonts w:ascii="Garamond" w:hAnsi="Garamond" w:cstheme="minorHAnsi"/>
                      <w:sz w:val="23"/>
                      <w:szCs w:val="23"/>
                    </w:rPr>
                    <w:t>Are wastewater, sewage, food and any other waste materials disposed of according to local or World Bank standards?</w:t>
                  </w:r>
                </w:p>
              </w:tc>
              <w:tc>
                <w:tcPr>
                  <w:tcW w:w="748" w:type="dxa"/>
                  <w:shd w:val="clear" w:color="auto" w:fill="auto"/>
                </w:tcPr>
                <w:p w:rsidR="00627CDF" w:rsidRPr="001F7954" w:rsidRDefault="00627CDF" w:rsidP="00BA1499">
                  <w:pPr>
                    <w:rPr>
                      <w:rFonts w:ascii="Garamond" w:hAnsi="Garamond" w:cstheme="minorHAnsi"/>
                      <w:sz w:val="23"/>
                      <w:szCs w:val="23"/>
                    </w:rPr>
                  </w:pPr>
                </w:p>
              </w:tc>
              <w:tc>
                <w:tcPr>
                  <w:tcW w:w="748" w:type="dxa"/>
                  <w:shd w:val="clear" w:color="auto" w:fill="FFFFFF" w:themeFill="background1"/>
                </w:tcPr>
                <w:p w:rsidR="00627CDF" w:rsidRPr="001F7954" w:rsidRDefault="00627CDF" w:rsidP="00BA1499">
                  <w:pPr>
                    <w:rPr>
                      <w:rFonts w:ascii="Garamond" w:hAnsi="Garamond" w:cstheme="minorHAnsi"/>
                      <w:sz w:val="23"/>
                      <w:szCs w:val="23"/>
                    </w:rPr>
                  </w:pPr>
                </w:p>
              </w:tc>
              <w:tc>
                <w:tcPr>
                  <w:tcW w:w="754" w:type="dxa"/>
                  <w:shd w:val="clear" w:color="auto" w:fill="auto"/>
                </w:tcPr>
                <w:p w:rsidR="00627CDF" w:rsidRPr="001F7954" w:rsidRDefault="00627CDF" w:rsidP="00BA1499">
                  <w:pPr>
                    <w:rPr>
                      <w:rFonts w:ascii="Garamond" w:hAnsi="Garamond" w:cstheme="minorHAnsi"/>
                      <w:sz w:val="23"/>
                      <w:szCs w:val="23"/>
                    </w:rPr>
                  </w:pPr>
                </w:p>
              </w:tc>
              <w:tc>
                <w:tcPr>
                  <w:tcW w:w="900" w:type="dxa"/>
                </w:tcPr>
                <w:p w:rsidR="00627CDF" w:rsidRPr="001F7954" w:rsidRDefault="00627CDF" w:rsidP="00BA1499">
                  <w:pPr>
                    <w:rPr>
                      <w:rFonts w:ascii="Garamond" w:hAnsi="Garamond" w:cstheme="minorHAnsi"/>
                      <w:sz w:val="23"/>
                      <w:szCs w:val="23"/>
                    </w:rPr>
                  </w:pPr>
                </w:p>
              </w:tc>
            </w:tr>
            <w:tr w:rsidR="00627CDF" w:rsidRPr="001F7954" w:rsidTr="00627CDF">
              <w:trPr>
                <w:cantSplit/>
              </w:trPr>
              <w:tc>
                <w:tcPr>
                  <w:tcW w:w="6205" w:type="dxa"/>
                  <w:shd w:val="clear" w:color="auto" w:fill="auto"/>
                </w:tcPr>
                <w:p w:rsidR="00627CDF" w:rsidRPr="001F7954" w:rsidRDefault="00627CDF" w:rsidP="00454A02">
                  <w:pPr>
                    <w:pStyle w:val="ListParagraph"/>
                    <w:numPr>
                      <w:ilvl w:val="0"/>
                      <w:numId w:val="34"/>
                    </w:numPr>
                    <w:rPr>
                      <w:rFonts w:ascii="Garamond" w:hAnsi="Garamond" w:cstheme="minorHAnsi"/>
                      <w:sz w:val="23"/>
                      <w:szCs w:val="23"/>
                    </w:rPr>
                  </w:pPr>
                  <w:r w:rsidRPr="001F7954">
                    <w:rPr>
                      <w:rFonts w:ascii="Garamond" w:hAnsi="Garamond" w:cstheme="minorHAnsi"/>
                      <w:sz w:val="23"/>
                      <w:szCs w:val="23"/>
                    </w:rPr>
                    <w:t>Are containers for trash collection provided and emptied on a regular basis?</w:t>
                  </w:r>
                </w:p>
              </w:tc>
              <w:tc>
                <w:tcPr>
                  <w:tcW w:w="748" w:type="dxa"/>
                  <w:shd w:val="clear" w:color="auto" w:fill="auto"/>
                </w:tcPr>
                <w:p w:rsidR="00627CDF" w:rsidRPr="001F7954" w:rsidRDefault="00627CDF" w:rsidP="00BA1499">
                  <w:pPr>
                    <w:rPr>
                      <w:rFonts w:ascii="Garamond" w:hAnsi="Garamond" w:cstheme="minorHAnsi"/>
                      <w:sz w:val="23"/>
                      <w:szCs w:val="23"/>
                    </w:rPr>
                  </w:pPr>
                </w:p>
              </w:tc>
              <w:tc>
                <w:tcPr>
                  <w:tcW w:w="748" w:type="dxa"/>
                  <w:shd w:val="clear" w:color="auto" w:fill="FFFFFF" w:themeFill="background1"/>
                </w:tcPr>
                <w:p w:rsidR="00627CDF" w:rsidRPr="001F7954" w:rsidRDefault="00627CDF" w:rsidP="00BA1499">
                  <w:pPr>
                    <w:rPr>
                      <w:rFonts w:ascii="Garamond" w:hAnsi="Garamond" w:cstheme="minorHAnsi"/>
                      <w:sz w:val="23"/>
                      <w:szCs w:val="23"/>
                    </w:rPr>
                  </w:pPr>
                </w:p>
              </w:tc>
              <w:tc>
                <w:tcPr>
                  <w:tcW w:w="754" w:type="dxa"/>
                  <w:shd w:val="clear" w:color="auto" w:fill="auto"/>
                </w:tcPr>
                <w:p w:rsidR="00627CDF" w:rsidRPr="001F7954" w:rsidRDefault="00627CDF" w:rsidP="00BA1499">
                  <w:pPr>
                    <w:rPr>
                      <w:rFonts w:ascii="Garamond" w:hAnsi="Garamond" w:cstheme="minorHAnsi"/>
                      <w:sz w:val="23"/>
                      <w:szCs w:val="23"/>
                    </w:rPr>
                  </w:pPr>
                </w:p>
              </w:tc>
              <w:tc>
                <w:tcPr>
                  <w:tcW w:w="900" w:type="dxa"/>
                </w:tcPr>
                <w:p w:rsidR="00627CDF" w:rsidRPr="001F7954" w:rsidRDefault="00627CDF" w:rsidP="00BA1499">
                  <w:pPr>
                    <w:rPr>
                      <w:rFonts w:ascii="Garamond" w:hAnsi="Garamond" w:cstheme="minorHAnsi"/>
                      <w:sz w:val="23"/>
                      <w:szCs w:val="23"/>
                    </w:rPr>
                  </w:pPr>
                </w:p>
              </w:tc>
            </w:tr>
            <w:tr w:rsidR="00627CDF" w:rsidRPr="001F7954" w:rsidTr="00627CDF">
              <w:trPr>
                <w:cantSplit/>
              </w:trPr>
              <w:tc>
                <w:tcPr>
                  <w:tcW w:w="6205" w:type="dxa"/>
                  <w:shd w:val="clear" w:color="auto" w:fill="auto"/>
                </w:tcPr>
                <w:p w:rsidR="00627CDF" w:rsidRPr="001F7954" w:rsidRDefault="00627CDF" w:rsidP="00454A02">
                  <w:pPr>
                    <w:pStyle w:val="ListParagraph"/>
                    <w:numPr>
                      <w:ilvl w:val="0"/>
                      <w:numId w:val="34"/>
                    </w:numPr>
                    <w:rPr>
                      <w:rFonts w:ascii="Garamond" w:hAnsi="Garamond" w:cstheme="minorHAnsi"/>
                      <w:sz w:val="23"/>
                      <w:szCs w:val="23"/>
                    </w:rPr>
                  </w:pPr>
                  <w:r w:rsidRPr="001F7954">
                    <w:rPr>
                      <w:rFonts w:ascii="Garamond" w:hAnsi="Garamond" w:cstheme="minorHAnsi"/>
                      <w:sz w:val="23"/>
                      <w:szCs w:val="23"/>
                    </w:rPr>
                    <w:t>Is pest/vector control and disinfection conducted throughout the living facilities?</w:t>
                  </w:r>
                </w:p>
              </w:tc>
              <w:tc>
                <w:tcPr>
                  <w:tcW w:w="748" w:type="dxa"/>
                  <w:shd w:val="clear" w:color="auto" w:fill="auto"/>
                </w:tcPr>
                <w:p w:rsidR="00627CDF" w:rsidRPr="001F7954" w:rsidRDefault="00627CDF" w:rsidP="00BA1499">
                  <w:pPr>
                    <w:rPr>
                      <w:rFonts w:ascii="Garamond" w:hAnsi="Garamond" w:cstheme="minorHAnsi"/>
                      <w:sz w:val="23"/>
                      <w:szCs w:val="23"/>
                    </w:rPr>
                  </w:pPr>
                </w:p>
              </w:tc>
              <w:tc>
                <w:tcPr>
                  <w:tcW w:w="748" w:type="dxa"/>
                  <w:shd w:val="clear" w:color="auto" w:fill="FFFFFF" w:themeFill="background1"/>
                </w:tcPr>
                <w:p w:rsidR="00627CDF" w:rsidRPr="001F7954" w:rsidRDefault="00627CDF" w:rsidP="00BA1499">
                  <w:pPr>
                    <w:rPr>
                      <w:rFonts w:ascii="Garamond" w:hAnsi="Garamond" w:cstheme="minorHAnsi"/>
                      <w:sz w:val="23"/>
                      <w:szCs w:val="23"/>
                    </w:rPr>
                  </w:pPr>
                </w:p>
              </w:tc>
              <w:tc>
                <w:tcPr>
                  <w:tcW w:w="754" w:type="dxa"/>
                  <w:shd w:val="clear" w:color="auto" w:fill="auto"/>
                </w:tcPr>
                <w:p w:rsidR="00627CDF" w:rsidRPr="001F7954" w:rsidRDefault="00627CDF" w:rsidP="00BA1499">
                  <w:pPr>
                    <w:rPr>
                      <w:rFonts w:ascii="Garamond" w:hAnsi="Garamond" w:cstheme="minorHAnsi"/>
                      <w:sz w:val="23"/>
                      <w:szCs w:val="23"/>
                    </w:rPr>
                  </w:pPr>
                </w:p>
              </w:tc>
              <w:tc>
                <w:tcPr>
                  <w:tcW w:w="900" w:type="dxa"/>
                </w:tcPr>
                <w:p w:rsidR="00627CDF" w:rsidRPr="001F7954" w:rsidRDefault="00627CDF" w:rsidP="00BA1499">
                  <w:pPr>
                    <w:rPr>
                      <w:rFonts w:ascii="Garamond" w:hAnsi="Garamond" w:cstheme="minorHAnsi"/>
                      <w:sz w:val="23"/>
                      <w:szCs w:val="23"/>
                    </w:rPr>
                  </w:pPr>
                </w:p>
              </w:tc>
            </w:tr>
          </w:tbl>
          <w:p w:rsidR="00F03B31" w:rsidRPr="001F7954" w:rsidRDefault="00F03B31" w:rsidP="001F7954">
            <w:pPr>
              <w:jc w:val="center"/>
              <w:rPr>
                <w:rFonts w:ascii="Garamond" w:hAnsi="Garamond" w:cstheme="minorHAnsi"/>
                <w:sz w:val="23"/>
                <w:szCs w:val="23"/>
              </w:rPr>
            </w:pPr>
          </w:p>
          <w:tbl>
            <w:tblPr>
              <w:tblStyle w:val="TableGrid"/>
              <w:tblW w:w="9388" w:type="dxa"/>
              <w:tblLayout w:type="fixed"/>
              <w:tblLook w:val="00A0" w:firstRow="1" w:lastRow="0" w:firstColumn="1" w:lastColumn="0" w:noHBand="0" w:noVBand="0"/>
            </w:tblPr>
            <w:tblGrid>
              <w:gridCol w:w="6238"/>
              <w:gridCol w:w="720"/>
              <w:gridCol w:w="777"/>
              <w:gridCol w:w="720"/>
              <w:gridCol w:w="933"/>
            </w:tblGrid>
            <w:tr w:rsidR="00F03B31" w:rsidRPr="001F7954" w:rsidTr="001F7954">
              <w:tc>
                <w:tcPr>
                  <w:tcW w:w="6238" w:type="dxa"/>
                  <w:shd w:val="clear" w:color="auto" w:fill="D6E3BC" w:themeFill="accent3" w:themeFillTint="66"/>
                  <w:vAlign w:val="center"/>
                </w:tcPr>
                <w:p w:rsidR="001F7954" w:rsidRPr="001F7954" w:rsidRDefault="00F03B31" w:rsidP="001F7954">
                  <w:pPr>
                    <w:jc w:val="center"/>
                    <w:rPr>
                      <w:rFonts w:ascii="Garamond" w:hAnsi="Garamond" w:cstheme="minorHAnsi"/>
                      <w:b/>
                      <w:sz w:val="23"/>
                      <w:szCs w:val="23"/>
                    </w:rPr>
                  </w:pPr>
                  <w:r w:rsidRPr="001F7954">
                    <w:rPr>
                      <w:rFonts w:ascii="Garamond" w:hAnsi="Garamond" w:cstheme="minorHAnsi"/>
                      <w:b/>
                      <w:sz w:val="23"/>
                      <w:szCs w:val="23"/>
                    </w:rPr>
                    <w:t>TER</w:t>
                  </w:r>
                  <w:r w:rsidR="001F7954" w:rsidRPr="001F7954">
                    <w:rPr>
                      <w:rFonts w:ascii="Garamond" w:hAnsi="Garamond" w:cstheme="minorHAnsi"/>
                      <w:b/>
                      <w:sz w:val="23"/>
                      <w:szCs w:val="23"/>
                    </w:rPr>
                    <w:t>RESTRIAL BIOLOGICAL RESOURCES</w:t>
                  </w:r>
                </w:p>
                <w:p w:rsidR="00F03B31" w:rsidRPr="001F7954" w:rsidRDefault="00F03B31" w:rsidP="001F7954">
                  <w:pPr>
                    <w:jc w:val="center"/>
                    <w:rPr>
                      <w:rFonts w:ascii="Garamond" w:hAnsi="Garamond" w:cstheme="minorHAnsi"/>
                      <w:b/>
                      <w:i/>
                      <w:sz w:val="23"/>
                      <w:szCs w:val="23"/>
                    </w:rPr>
                  </w:pPr>
                  <w:r w:rsidRPr="001F7954">
                    <w:rPr>
                      <w:rFonts w:ascii="Garamond" w:hAnsi="Garamond" w:cstheme="minorHAnsi"/>
                      <w:b/>
                      <w:i/>
                      <w:sz w:val="23"/>
                      <w:szCs w:val="23"/>
                    </w:rPr>
                    <w:t>Habitat disturbance and degradation can alter wildlife ecology and may lead to changes in wildlife disease dynamics. Changes in biodiversity may impact the potential for zoonotic disease transmission.</w:t>
                  </w:r>
                </w:p>
              </w:tc>
              <w:tc>
                <w:tcPr>
                  <w:tcW w:w="720" w:type="dxa"/>
                  <w:shd w:val="clear" w:color="auto" w:fill="D6E3BC" w:themeFill="accent3" w:themeFillTint="66"/>
                  <w:vAlign w:val="center"/>
                </w:tcPr>
                <w:p w:rsidR="00F03B31" w:rsidRPr="001F7954" w:rsidRDefault="00F03B31" w:rsidP="001F7954">
                  <w:pPr>
                    <w:jc w:val="center"/>
                    <w:rPr>
                      <w:rFonts w:ascii="Garamond" w:hAnsi="Garamond" w:cstheme="minorHAnsi"/>
                      <w:b/>
                      <w:sz w:val="23"/>
                      <w:szCs w:val="23"/>
                    </w:rPr>
                  </w:pPr>
                  <w:r w:rsidRPr="001F7954">
                    <w:rPr>
                      <w:rFonts w:ascii="Garamond" w:hAnsi="Garamond" w:cstheme="minorHAnsi"/>
                      <w:b/>
                      <w:sz w:val="23"/>
                      <w:szCs w:val="23"/>
                    </w:rPr>
                    <w:t>Yes</w:t>
                  </w:r>
                </w:p>
              </w:tc>
              <w:tc>
                <w:tcPr>
                  <w:tcW w:w="777" w:type="dxa"/>
                  <w:shd w:val="clear" w:color="auto" w:fill="D6E3BC" w:themeFill="accent3" w:themeFillTint="66"/>
                  <w:vAlign w:val="center"/>
                </w:tcPr>
                <w:p w:rsidR="00F03B31" w:rsidRPr="001F7954" w:rsidRDefault="00F03B31" w:rsidP="001F7954">
                  <w:pPr>
                    <w:jc w:val="center"/>
                    <w:rPr>
                      <w:rFonts w:ascii="Garamond" w:hAnsi="Garamond" w:cstheme="minorHAnsi"/>
                      <w:b/>
                      <w:sz w:val="23"/>
                      <w:szCs w:val="23"/>
                    </w:rPr>
                  </w:pPr>
                  <w:r w:rsidRPr="001F7954">
                    <w:rPr>
                      <w:rFonts w:ascii="Garamond" w:hAnsi="Garamond" w:cstheme="minorHAnsi"/>
                      <w:b/>
                      <w:sz w:val="23"/>
                      <w:szCs w:val="23"/>
                    </w:rPr>
                    <w:t>No</w:t>
                  </w:r>
                </w:p>
              </w:tc>
              <w:tc>
                <w:tcPr>
                  <w:tcW w:w="720" w:type="dxa"/>
                  <w:shd w:val="clear" w:color="auto" w:fill="D6E3BC" w:themeFill="accent3" w:themeFillTint="66"/>
                  <w:vAlign w:val="center"/>
                </w:tcPr>
                <w:p w:rsidR="00F03B31" w:rsidRPr="001F7954" w:rsidRDefault="00F03B31" w:rsidP="001F7954">
                  <w:pPr>
                    <w:jc w:val="center"/>
                    <w:rPr>
                      <w:rFonts w:ascii="Garamond" w:hAnsi="Garamond" w:cstheme="minorHAnsi"/>
                      <w:b/>
                      <w:sz w:val="23"/>
                      <w:szCs w:val="23"/>
                    </w:rPr>
                  </w:pPr>
                  <w:r w:rsidRPr="001F7954">
                    <w:rPr>
                      <w:rFonts w:ascii="Garamond" w:hAnsi="Garamond" w:cstheme="minorHAnsi"/>
                      <w:b/>
                      <w:sz w:val="23"/>
                      <w:szCs w:val="23"/>
                    </w:rPr>
                    <w:t>N/A</w:t>
                  </w:r>
                </w:p>
              </w:tc>
              <w:tc>
                <w:tcPr>
                  <w:tcW w:w="933" w:type="dxa"/>
                  <w:shd w:val="clear" w:color="auto" w:fill="D6E3BC" w:themeFill="accent3" w:themeFillTint="66"/>
                  <w:vAlign w:val="center"/>
                </w:tcPr>
                <w:p w:rsidR="00F03B31" w:rsidRPr="001F7954" w:rsidRDefault="00F03B31" w:rsidP="001F7954">
                  <w:pPr>
                    <w:jc w:val="center"/>
                    <w:rPr>
                      <w:rFonts w:ascii="Garamond" w:hAnsi="Garamond" w:cstheme="minorHAnsi"/>
                      <w:b/>
                      <w:sz w:val="23"/>
                      <w:szCs w:val="23"/>
                    </w:rPr>
                  </w:pPr>
                  <w:r w:rsidRPr="001F7954">
                    <w:rPr>
                      <w:rFonts w:ascii="Garamond" w:hAnsi="Garamond" w:cstheme="minorHAnsi"/>
                      <w:b/>
                      <w:sz w:val="23"/>
                      <w:szCs w:val="23"/>
                    </w:rPr>
                    <w:t>Notes</w:t>
                  </w:r>
                </w:p>
              </w:tc>
            </w:tr>
            <w:tr w:rsidR="00F03B31" w:rsidRPr="001F7954" w:rsidTr="00627CDF">
              <w:tc>
                <w:tcPr>
                  <w:tcW w:w="6238" w:type="dxa"/>
                </w:tcPr>
                <w:p w:rsidR="00F03B31" w:rsidRPr="001F7954" w:rsidRDefault="00F03B31" w:rsidP="00454A02">
                  <w:pPr>
                    <w:pStyle w:val="ListParagraph"/>
                    <w:numPr>
                      <w:ilvl w:val="0"/>
                      <w:numId w:val="36"/>
                    </w:numPr>
                    <w:rPr>
                      <w:rFonts w:ascii="Garamond" w:hAnsi="Garamond" w:cstheme="minorHAnsi"/>
                      <w:sz w:val="23"/>
                      <w:szCs w:val="23"/>
                    </w:rPr>
                  </w:pPr>
                  <w:r w:rsidRPr="001F7954">
                    <w:rPr>
                      <w:rFonts w:ascii="Garamond" w:hAnsi="Garamond" w:cstheme="minorHAnsi"/>
                      <w:sz w:val="23"/>
                      <w:szCs w:val="23"/>
                    </w:rPr>
                    <w:t>Loss of vegetation/habitat and creation of edge effect</w:t>
                  </w:r>
                </w:p>
              </w:tc>
              <w:tc>
                <w:tcPr>
                  <w:tcW w:w="720" w:type="dxa"/>
                </w:tcPr>
                <w:p w:rsidR="00F03B31" w:rsidRPr="001F7954" w:rsidRDefault="00F03B31" w:rsidP="00BA1499">
                  <w:pPr>
                    <w:rPr>
                      <w:rFonts w:ascii="Garamond" w:hAnsi="Garamond" w:cstheme="minorHAnsi"/>
                      <w:sz w:val="23"/>
                      <w:szCs w:val="23"/>
                    </w:rPr>
                  </w:pPr>
                </w:p>
              </w:tc>
              <w:tc>
                <w:tcPr>
                  <w:tcW w:w="777" w:type="dxa"/>
                  <w:tcBorders>
                    <w:bottom w:val="single" w:sz="4" w:space="0" w:color="auto"/>
                  </w:tcBorders>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1"/>
                      <w:numId w:val="36"/>
                    </w:numPr>
                    <w:ind w:left="877" w:hanging="540"/>
                    <w:rPr>
                      <w:rFonts w:ascii="Garamond" w:hAnsi="Garamond" w:cstheme="minorHAnsi"/>
                      <w:sz w:val="23"/>
                      <w:szCs w:val="23"/>
                    </w:rPr>
                  </w:pPr>
                  <w:r w:rsidRPr="001F7954">
                    <w:rPr>
                      <w:rFonts w:ascii="Garamond" w:hAnsi="Garamond" w:cstheme="minorHAnsi"/>
                      <w:sz w:val="23"/>
                      <w:szCs w:val="23"/>
                    </w:rPr>
                    <w:t>Are measures in place to minimize additional loss of wildlife habitat/fragmentation?</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1"/>
                      <w:numId w:val="36"/>
                    </w:numPr>
                    <w:ind w:left="877" w:hanging="540"/>
                    <w:rPr>
                      <w:rFonts w:ascii="Garamond" w:hAnsi="Garamond" w:cstheme="minorHAnsi"/>
                      <w:sz w:val="23"/>
                      <w:szCs w:val="23"/>
                    </w:rPr>
                  </w:pPr>
                  <w:r w:rsidRPr="001F7954">
                    <w:rPr>
                      <w:rFonts w:ascii="Garamond" w:hAnsi="Garamond" w:cstheme="minorHAnsi"/>
                      <w:sz w:val="23"/>
                      <w:szCs w:val="23"/>
                    </w:rPr>
                    <w:t xml:space="preserve">Are measures in place to re-vegetate areas disturbed by construction or maintenance using native vegetation? </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0"/>
                      <w:numId w:val="36"/>
                    </w:numPr>
                    <w:rPr>
                      <w:rFonts w:ascii="Garamond" w:hAnsi="Garamond" w:cstheme="minorHAnsi"/>
                      <w:sz w:val="23"/>
                      <w:szCs w:val="23"/>
                    </w:rPr>
                  </w:pPr>
                  <w:r w:rsidRPr="001F7954">
                    <w:rPr>
                      <w:rFonts w:ascii="Garamond" w:hAnsi="Garamond" w:cstheme="minorHAnsi"/>
                      <w:sz w:val="23"/>
                      <w:szCs w:val="23"/>
                    </w:rPr>
                    <w:t xml:space="preserve">Are plans in place to manage natural vegetation in areas adjacent to cleared areas/the project site? </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0"/>
                      <w:numId w:val="36"/>
                    </w:numPr>
                    <w:rPr>
                      <w:rFonts w:ascii="Garamond" w:hAnsi="Garamond" w:cstheme="minorHAnsi"/>
                      <w:sz w:val="23"/>
                      <w:szCs w:val="23"/>
                    </w:rPr>
                  </w:pPr>
                  <w:r w:rsidRPr="001F7954">
                    <w:rPr>
                      <w:rFonts w:ascii="Garamond" w:hAnsi="Garamond" w:cstheme="minorHAnsi"/>
                      <w:sz w:val="23"/>
                      <w:szCs w:val="23"/>
                    </w:rPr>
                    <w:t>Biodiversity Monitoring</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1"/>
                      <w:numId w:val="36"/>
                    </w:numPr>
                    <w:ind w:left="787"/>
                    <w:rPr>
                      <w:rFonts w:ascii="Garamond" w:hAnsi="Garamond" w:cstheme="minorHAnsi"/>
                      <w:sz w:val="23"/>
                      <w:szCs w:val="23"/>
                    </w:rPr>
                  </w:pPr>
                  <w:r w:rsidRPr="001F7954">
                    <w:rPr>
                      <w:rFonts w:ascii="Garamond" w:hAnsi="Garamond" w:cstheme="minorHAnsi"/>
                      <w:sz w:val="23"/>
                      <w:szCs w:val="23"/>
                    </w:rPr>
                    <w:t>Are measures in place to minimize wildlife disturbance (e.g. migration)?</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1"/>
                      <w:numId w:val="36"/>
                    </w:numPr>
                    <w:ind w:left="697" w:hanging="270"/>
                    <w:rPr>
                      <w:rFonts w:ascii="Garamond" w:hAnsi="Garamond" w:cstheme="minorHAnsi"/>
                      <w:sz w:val="23"/>
                      <w:szCs w:val="23"/>
                    </w:rPr>
                  </w:pPr>
                  <w:r w:rsidRPr="001F7954">
                    <w:rPr>
                      <w:rFonts w:ascii="Garamond" w:hAnsi="Garamond" w:cstheme="minorHAnsi"/>
                      <w:sz w:val="23"/>
                      <w:szCs w:val="23"/>
                    </w:rPr>
                    <w:t>Is a biodiversity monitoring plan in place?</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8A145D" w:rsidP="008132C6">
                  <w:pPr>
                    <w:pStyle w:val="ListParagraph"/>
                    <w:numPr>
                      <w:ilvl w:val="2"/>
                      <w:numId w:val="36"/>
                    </w:numPr>
                    <w:ind w:left="1147" w:hanging="90"/>
                    <w:rPr>
                      <w:rFonts w:ascii="Garamond" w:hAnsi="Garamond" w:cstheme="minorHAnsi"/>
                      <w:sz w:val="23"/>
                      <w:szCs w:val="23"/>
                    </w:rPr>
                  </w:pPr>
                  <w:r w:rsidRPr="001F7954">
                    <w:rPr>
                      <w:rFonts w:ascii="Garamond" w:hAnsi="Garamond" w:cstheme="minorHAnsi"/>
                      <w:sz w:val="23"/>
                      <w:szCs w:val="23"/>
                    </w:rPr>
                    <w:t xml:space="preserve"> </w:t>
                  </w:r>
                  <w:r w:rsidR="00F03B31" w:rsidRPr="001F7954">
                    <w:rPr>
                      <w:rFonts w:ascii="Garamond" w:hAnsi="Garamond" w:cstheme="minorHAnsi"/>
                      <w:sz w:val="23"/>
                      <w:szCs w:val="23"/>
                    </w:rPr>
                    <w:t xml:space="preserve">If yes, has it been integrated with operations to ensure the appropriate best management practices (BMPs) are in place? </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r w:rsidR="00F03B31" w:rsidRPr="001F7954" w:rsidTr="00627CDF">
              <w:tc>
                <w:tcPr>
                  <w:tcW w:w="6238" w:type="dxa"/>
                </w:tcPr>
                <w:p w:rsidR="00F03B31" w:rsidRPr="001F7954" w:rsidRDefault="00F03B31" w:rsidP="00454A02">
                  <w:pPr>
                    <w:pStyle w:val="ListParagraph"/>
                    <w:numPr>
                      <w:ilvl w:val="1"/>
                      <w:numId w:val="36"/>
                    </w:numPr>
                    <w:ind w:left="697" w:hanging="270"/>
                    <w:rPr>
                      <w:rFonts w:ascii="Garamond" w:hAnsi="Garamond" w:cstheme="minorHAnsi"/>
                      <w:sz w:val="23"/>
                      <w:szCs w:val="23"/>
                    </w:rPr>
                  </w:pPr>
                  <w:r w:rsidRPr="001F7954">
                    <w:rPr>
                      <w:rFonts w:ascii="Garamond" w:hAnsi="Garamond" w:cstheme="minorHAnsi"/>
                      <w:sz w:val="23"/>
                      <w:szCs w:val="23"/>
                    </w:rPr>
                    <w:t>Are measures in place to address biodiversity loss?</w:t>
                  </w:r>
                </w:p>
              </w:tc>
              <w:tc>
                <w:tcPr>
                  <w:tcW w:w="720" w:type="dxa"/>
                </w:tcPr>
                <w:p w:rsidR="00F03B31" w:rsidRPr="001F7954" w:rsidRDefault="00F03B31" w:rsidP="00BA1499">
                  <w:pPr>
                    <w:rPr>
                      <w:rFonts w:ascii="Garamond" w:hAnsi="Garamond" w:cstheme="minorHAnsi"/>
                      <w:sz w:val="23"/>
                      <w:szCs w:val="23"/>
                    </w:rPr>
                  </w:pPr>
                </w:p>
              </w:tc>
              <w:tc>
                <w:tcPr>
                  <w:tcW w:w="777" w:type="dxa"/>
                  <w:shd w:val="clear" w:color="auto" w:fill="FFFFFF" w:themeFill="background1"/>
                </w:tcPr>
                <w:p w:rsidR="00F03B31" w:rsidRPr="001F7954" w:rsidRDefault="00F03B31" w:rsidP="00BA1499">
                  <w:pPr>
                    <w:rPr>
                      <w:rFonts w:ascii="Garamond" w:hAnsi="Garamond" w:cstheme="minorHAnsi"/>
                      <w:sz w:val="23"/>
                      <w:szCs w:val="23"/>
                    </w:rPr>
                  </w:pPr>
                </w:p>
              </w:tc>
              <w:tc>
                <w:tcPr>
                  <w:tcW w:w="720" w:type="dxa"/>
                </w:tcPr>
                <w:p w:rsidR="00F03B31" w:rsidRPr="001F7954" w:rsidRDefault="00F03B31" w:rsidP="00BA1499">
                  <w:pPr>
                    <w:rPr>
                      <w:rFonts w:ascii="Garamond" w:hAnsi="Garamond" w:cstheme="minorHAnsi"/>
                      <w:sz w:val="23"/>
                      <w:szCs w:val="23"/>
                    </w:rPr>
                  </w:pPr>
                </w:p>
              </w:tc>
              <w:tc>
                <w:tcPr>
                  <w:tcW w:w="933" w:type="dxa"/>
                </w:tcPr>
                <w:p w:rsidR="00F03B31" w:rsidRPr="001F7954" w:rsidRDefault="00F03B31" w:rsidP="00BA1499">
                  <w:pPr>
                    <w:rPr>
                      <w:rFonts w:ascii="Garamond" w:hAnsi="Garamond" w:cstheme="minorHAnsi"/>
                      <w:sz w:val="23"/>
                      <w:szCs w:val="23"/>
                    </w:rPr>
                  </w:pPr>
                </w:p>
              </w:tc>
            </w:tr>
          </w:tbl>
          <w:p w:rsidR="00F03B31" w:rsidRPr="001F7954" w:rsidRDefault="00F03B31" w:rsidP="00BA1499">
            <w:pPr>
              <w:rPr>
                <w:rFonts w:ascii="Garamond" w:hAnsi="Garamond" w:cstheme="minorHAnsi"/>
                <w:sz w:val="23"/>
                <w:szCs w:val="23"/>
              </w:rPr>
            </w:pPr>
          </w:p>
          <w:tbl>
            <w:tblPr>
              <w:tblStyle w:val="TableGrid"/>
              <w:tblW w:w="9778" w:type="dxa"/>
              <w:tblLayout w:type="fixed"/>
              <w:tblLook w:val="00A0" w:firstRow="1" w:lastRow="0" w:firstColumn="1" w:lastColumn="0" w:noHBand="0" w:noVBand="0"/>
            </w:tblPr>
            <w:tblGrid>
              <w:gridCol w:w="6577"/>
              <w:gridCol w:w="725"/>
              <w:gridCol w:w="821"/>
              <w:gridCol w:w="737"/>
              <w:gridCol w:w="918"/>
            </w:tblGrid>
            <w:tr w:rsidR="001F7954" w:rsidRPr="00594194" w:rsidTr="00B26EC9">
              <w:trPr>
                <w:trHeight w:val="440"/>
              </w:trPr>
              <w:tc>
                <w:tcPr>
                  <w:tcW w:w="6162" w:type="dxa"/>
                  <w:shd w:val="clear" w:color="auto" w:fill="D6E3BC" w:themeFill="accent3" w:themeFillTint="66"/>
                  <w:vAlign w:val="center"/>
                </w:tcPr>
                <w:p w:rsidR="001F7954" w:rsidRPr="00B26EC9" w:rsidRDefault="001F7954" w:rsidP="00B26EC9">
                  <w:pPr>
                    <w:jc w:val="center"/>
                    <w:rPr>
                      <w:rFonts w:ascii="Garamond" w:hAnsi="Garamond" w:cstheme="minorHAnsi"/>
                      <w:b/>
                      <w:sz w:val="23"/>
                      <w:szCs w:val="23"/>
                    </w:rPr>
                  </w:pPr>
                  <w:r w:rsidRPr="00B26EC9">
                    <w:rPr>
                      <w:rFonts w:ascii="Garamond" w:hAnsi="Garamond" w:cstheme="minorHAnsi"/>
                      <w:b/>
                      <w:sz w:val="23"/>
                      <w:szCs w:val="23"/>
                    </w:rPr>
                    <w:t>LOCAL RELATIONSHIP WITH WILDLIFE</w:t>
                  </w:r>
                </w:p>
              </w:tc>
              <w:tc>
                <w:tcPr>
                  <w:tcW w:w="679" w:type="dxa"/>
                  <w:shd w:val="clear" w:color="auto" w:fill="D6E3BC" w:themeFill="accent3" w:themeFillTint="66"/>
                  <w:vAlign w:val="center"/>
                </w:tcPr>
                <w:p w:rsidR="001F7954" w:rsidRPr="00B26EC9" w:rsidRDefault="001F7954" w:rsidP="00B26EC9">
                  <w:pPr>
                    <w:jc w:val="center"/>
                    <w:rPr>
                      <w:rFonts w:ascii="Garamond" w:hAnsi="Garamond" w:cstheme="minorHAnsi"/>
                      <w:b/>
                      <w:sz w:val="23"/>
                      <w:szCs w:val="23"/>
                    </w:rPr>
                  </w:pPr>
                  <w:r w:rsidRPr="00B26EC9">
                    <w:rPr>
                      <w:rFonts w:ascii="Garamond" w:hAnsi="Garamond" w:cstheme="minorHAnsi"/>
                      <w:b/>
                      <w:sz w:val="23"/>
                      <w:szCs w:val="23"/>
                    </w:rPr>
                    <w:t>Yes</w:t>
                  </w:r>
                </w:p>
              </w:tc>
              <w:tc>
                <w:tcPr>
                  <w:tcW w:w="769" w:type="dxa"/>
                  <w:shd w:val="clear" w:color="auto" w:fill="D6E3BC" w:themeFill="accent3" w:themeFillTint="66"/>
                  <w:vAlign w:val="center"/>
                </w:tcPr>
                <w:p w:rsidR="001F7954" w:rsidRPr="00B26EC9" w:rsidRDefault="001F7954" w:rsidP="00B26EC9">
                  <w:pPr>
                    <w:jc w:val="center"/>
                    <w:rPr>
                      <w:rFonts w:ascii="Garamond" w:hAnsi="Garamond" w:cstheme="minorHAnsi"/>
                      <w:b/>
                      <w:sz w:val="23"/>
                      <w:szCs w:val="23"/>
                    </w:rPr>
                  </w:pPr>
                  <w:r w:rsidRPr="00B26EC9">
                    <w:rPr>
                      <w:rFonts w:ascii="Garamond" w:hAnsi="Garamond" w:cstheme="minorHAnsi"/>
                      <w:b/>
                      <w:sz w:val="23"/>
                      <w:szCs w:val="23"/>
                    </w:rPr>
                    <w:t>No</w:t>
                  </w:r>
                </w:p>
              </w:tc>
              <w:tc>
                <w:tcPr>
                  <w:tcW w:w="690" w:type="dxa"/>
                  <w:shd w:val="clear" w:color="auto" w:fill="D6E3BC" w:themeFill="accent3" w:themeFillTint="66"/>
                  <w:vAlign w:val="center"/>
                </w:tcPr>
                <w:p w:rsidR="001F7954" w:rsidRPr="00B26EC9" w:rsidRDefault="001F7954" w:rsidP="00B26EC9">
                  <w:pPr>
                    <w:jc w:val="center"/>
                    <w:rPr>
                      <w:rFonts w:ascii="Garamond" w:hAnsi="Garamond" w:cstheme="minorHAnsi"/>
                      <w:b/>
                      <w:sz w:val="23"/>
                      <w:szCs w:val="23"/>
                    </w:rPr>
                  </w:pPr>
                  <w:r w:rsidRPr="00B26EC9">
                    <w:rPr>
                      <w:rFonts w:ascii="Garamond" w:hAnsi="Garamond" w:cstheme="minorHAnsi"/>
                      <w:b/>
                      <w:sz w:val="23"/>
                      <w:szCs w:val="23"/>
                    </w:rPr>
                    <w:t>N/A</w:t>
                  </w:r>
                </w:p>
              </w:tc>
              <w:tc>
                <w:tcPr>
                  <w:tcW w:w="860" w:type="dxa"/>
                  <w:shd w:val="clear" w:color="auto" w:fill="D6E3BC" w:themeFill="accent3" w:themeFillTint="66"/>
                  <w:vAlign w:val="center"/>
                </w:tcPr>
                <w:p w:rsidR="001F7954" w:rsidRPr="00B26EC9" w:rsidRDefault="001F7954" w:rsidP="00B26EC9">
                  <w:pPr>
                    <w:jc w:val="center"/>
                    <w:rPr>
                      <w:rFonts w:ascii="Garamond" w:hAnsi="Garamond" w:cstheme="minorHAnsi"/>
                      <w:b/>
                      <w:sz w:val="23"/>
                      <w:szCs w:val="23"/>
                    </w:rPr>
                  </w:pPr>
                  <w:r w:rsidRPr="00B26EC9">
                    <w:rPr>
                      <w:rFonts w:ascii="Garamond" w:hAnsi="Garamond" w:cstheme="minorHAnsi"/>
                      <w:b/>
                      <w:sz w:val="23"/>
                      <w:szCs w:val="23"/>
                    </w:rPr>
                    <w:t>Notes</w:t>
                  </w:r>
                </w:p>
              </w:tc>
            </w:tr>
            <w:tr w:rsidR="001F7954" w:rsidRPr="00594194" w:rsidTr="0041153D">
              <w:tc>
                <w:tcPr>
                  <w:tcW w:w="6162" w:type="dxa"/>
                </w:tcPr>
                <w:p w:rsidR="001F7954" w:rsidRPr="001F7954" w:rsidRDefault="001F7954" w:rsidP="0041153D">
                  <w:pPr>
                    <w:numPr>
                      <w:ilvl w:val="0"/>
                      <w:numId w:val="37"/>
                    </w:numPr>
                    <w:contextualSpacing/>
                    <w:rPr>
                      <w:rFonts w:ascii="Garamond" w:eastAsia="Times New Roman" w:hAnsi="Garamond" w:cs="Times New Roman"/>
                      <w:sz w:val="23"/>
                      <w:szCs w:val="23"/>
                    </w:rPr>
                  </w:pPr>
                  <w:r w:rsidRPr="001F7954">
                    <w:rPr>
                      <w:rFonts w:ascii="Garamond" w:eastAsiaTheme="minorEastAsia" w:hAnsi="Garamond" w:cs="Calibri"/>
                      <w:color w:val="000000" w:themeColor="text1"/>
                      <w:sz w:val="23"/>
                      <w:szCs w:val="23"/>
                    </w:rPr>
                    <w:t>Are local wildlife possible carriers of zoonotic diseases?</w:t>
                  </w:r>
                </w:p>
              </w:tc>
              <w:tc>
                <w:tcPr>
                  <w:tcW w:w="679" w:type="dxa"/>
                </w:tcPr>
                <w:p w:rsidR="001F7954" w:rsidRPr="001F7954" w:rsidRDefault="001F7954" w:rsidP="0041153D">
                  <w:pPr>
                    <w:rPr>
                      <w:rFonts w:ascii="Garamond" w:hAnsi="Garamond" w:cstheme="minorHAnsi"/>
                      <w:sz w:val="23"/>
                      <w:szCs w:val="23"/>
                    </w:rPr>
                  </w:pPr>
                </w:p>
              </w:tc>
              <w:tc>
                <w:tcPr>
                  <w:tcW w:w="769" w:type="dxa"/>
                  <w:tcBorders>
                    <w:bottom w:val="single" w:sz="4" w:space="0" w:color="auto"/>
                  </w:tcBorders>
                </w:tcPr>
                <w:p w:rsidR="001F7954" w:rsidRPr="001F7954" w:rsidRDefault="001F7954" w:rsidP="0041153D">
                  <w:pPr>
                    <w:rPr>
                      <w:rFonts w:ascii="Garamond" w:hAnsi="Garamond" w:cstheme="minorHAnsi"/>
                      <w:sz w:val="23"/>
                      <w:szCs w:val="23"/>
                    </w:rPr>
                  </w:pPr>
                </w:p>
              </w:tc>
              <w:tc>
                <w:tcPr>
                  <w:tcW w:w="690" w:type="dxa"/>
                </w:tcPr>
                <w:p w:rsidR="001F7954" w:rsidRPr="001F7954" w:rsidRDefault="001F7954" w:rsidP="0041153D">
                  <w:pPr>
                    <w:rPr>
                      <w:rFonts w:ascii="Garamond" w:hAnsi="Garamond" w:cstheme="minorHAnsi"/>
                      <w:sz w:val="23"/>
                      <w:szCs w:val="23"/>
                    </w:rPr>
                  </w:pPr>
                </w:p>
              </w:tc>
              <w:tc>
                <w:tcPr>
                  <w:tcW w:w="860" w:type="dxa"/>
                </w:tcPr>
                <w:p w:rsidR="001F7954" w:rsidRPr="001F7954" w:rsidRDefault="001F7954" w:rsidP="0041153D">
                  <w:pPr>
                    <w:rPr>
                      <w:rFonts w:ascii="Garamond" w:hAnsi="Garamond" w:cstheme="minorHAnsi"/>
                      <w:sz w:val="23"/>
                      <w:szCs w:val="23"/>
                    </w:rPr>
                  </w:pPr>
                </w:p>
              </w:tc>
            </w:tr>
            <w:tr w:rsidR="001F7954" w:rsidRPr="00594194" w:rsidTr="0041153D">
              <w:tc>
                <w:tcPr>
                  <w:tcW w:w="6162" w:type="dxa"/>
                </w:tcPr>
                <w:p w:rsidR="001F7954" w:rsidRPr="001F7954" w:rsidRDefault="001F7954" w:rsidP="0041153D">
                  <w:pPr>
                    <w:numPr>
                      <w:ilvl w:val="0"/>
                      <w:numId w:val="37"/>
                    </w:numPr>
                    <w:contextualSpacing/>
                    <w:rPr>
                      <w:rFonts w:ascii="Garamond" w:eastAsia="Times New Roman" w:hAnsi="Garamond" w:cs="Times New Roman"/>
                      <w:sz w:val="23"/>
                      <w:szCs w:val="23"/>
                    </w:rPr>
                  </w:pPr>
                  <w:r w:rsidRPr="001F7954">
                    <w:rPr>
                      <w:rFonts w:ascii="Garamond" w:eastAsiaTheme="minorEastAsia" w:hAnsi="Garamond" w:cs="Calibri"/>
                      <w:color w:val="000000" w:themeColor="text1"/>
                      <w:sz w:val="23"/>
                      <w:szCs w:val="23"/>
                    </w:rPr>
                    <w:t xml:space="preserve">Is </w:t>
                  </w:r>
                  <w:proofErr w:type="spellStart"/>
                  <w:r w:rsidRPr="001F7954">
                    <w:rPr>
                      <w:rFonts w:ascii="Garamond" w:eastAsiaTheme="minorEastAsia" w:hAnsi="Garamond" w:cs="Calibri"/>
                      <w:color w:val="000000" w:themeColor="text1"/>
                      <w:sz w:val="23"/>
                      <w:szCs w:val="23"/>
                    </w:rPr>
                    <w:t>bushmeat</w:t>
                  </w:r>
                  <w:proofErr w:type="spellEnd"/>
                  <w:r w:rsidR="0070688E" w:rsidRPr="008132C6">
                    <w:rPr>
                      <w:rFonts w:ascii="Garamond" w:eastAsiaTheme="minorEastAsia" w:hAnsi="Garamond" w:cs="Calibri"/>
                      <w:color w:val="000000" w:themeColor="text1"/>
                      <w:sz w:val="23"/>
                      <w:szCs w:val="23"/>
                      <w:vertAlign w:val="superscript"/>
                    </w:rPr>
                    <w:t>(a)</w:t>
                  </w:r>
                  <w:r w:rsidRPr="001F7954">
                    <w:rPr>
                      <w:rFonts w:ascii="Garamond" w:eastAsiaTheme="minorEastAsia" w:hAnsi="Garamond" w:cs="Calibri"/>
                      <w:color w:val="000000" w:themeColor="text1"/>
                      <w:sz w:val="23"/>
                      <w:szCs w:val="23"/>
                    </w:rPr>
                    <w:t xml:space="preserve"> used as a source of protein and what species are hunted?</w:t>
                  </w:r>
                </w:p>
                <w:p w:rsidR="001F7954" w:rsidRDefault="001F7954" w:rsidP="00B769AC">
                  <w:pPr>
                    <w:spacing w:line="192" w:lineRule="auto"/>
                    <w:ind w:left="360"/>
                    <w:contextualSpacing/>
                    <w:rPr>
                      <w:rFonts w:ascii="Garamond" w:eastAsiaTheme="minorEastAsia" w:hAnsi="Garamond" w:cs="Calibri"/>
                      <w:color w:val="000000" w:themeColor="text1"/>
                      <w:sz w:val="23"/>
                      <w:szCs w:val="23"/>
                    </w:rPr>
                  </w:pPr>
                </w:p>
                <w:p w:rsidR="0070688E" w:rsidRPr="001F7954" w:rsidRDefault="0070688E" w:rsidP="008132C6">
                  <w:pPr>
                    <w:spacing w:line="192" w:lineRule="auto"/>
                    <w:ind w:left="697" w:hanging="337"/>
                    <w:contextualSpacing/>
                    <w:rPr>
                      <w:rFonts w:ascii="Garamond" w:eastAsia="Times New Roman" w:hAnsi="Garamond" w:cs="Times New Roman"/>
                      <w:sz w:val="23"/>
                      <w:szCs w:val="23"/>
                    </w:rPr>
                  </w:pPr>
                  <w:r w:rsidRPr="00F4364C">
                    <w:rPr>
                      <w:rFonts w:ascii="Garamond" w:eastAsiaTheme="minorEastAsia" w:hAnsi="Garamond" w:cs="Calibri"/>
                      <w:color w:val="000000" w:themeColor="text1"/>
                      <w:sz w:val="19"/>
                      <w:szCs w:val="19"/>
                    </w:rPr>
                    <w:t>(a)</w:t>
                  </w:r>
                  <w:r>
                    <w:rPr>
                      <w:rFonts w:ascii="Garamond" w:eastAsiaTheme="minorEastAsia" w:hAnsi="Garamond" w:cs="Calibri"/>
                      <w:color w:val="000000" w:themeColor="text1"/>
                      <w:sz w:val="19"/>
                      <w:szCs w:val="19"/>
                    </w:rPr>
                    <w:tab/>
                  </w:r>
                  <w:r w:rsidRPr="00F4364C">
                    <w:rPr>
                      <w:rFonts w:ascii="Garamond" w:hAnsi="Garamond"/>
                      <w:sz w:val="19"/>
                      <w:szCs w:val="19"/>
                    </w:rPr>
                    <w:t xml:space="preserve">The definition of </w:t>
                  </w:r>
                  <w:proofErr w:type="spellStart"/>
                  <w:r w:rsidRPr="00F4364C">
                    <w:rPr>
                      <w:rFonts w:ascii="Garamond" w:hAnsi="Garamond"/>
                      <w:sz w:val="19"/>
                      <w:szCs w:val="19"/>
                    </w:rPr>
                    <w:t>bushmeat</w:t>
                  </w:r>
                  <w:proofErr w:type="spellEnd"/>
                  <w:r w:rsidRPr="00F4364C">
                    <w:rPr>
                      <w:rFonts w:ascii="Garamond" w:hAnsi="Garamond"/>
                      <w:sz w:val="19"/>
                      <w:szCs w:val="19"/>
                    </w:rPr>
                    <w:t xml:space="preserve"> is variable given a region or country. </w:t>
                  </w:r>
                  <w:r>
                    <w:rPr>
                      <w:rFonts w:ascii="Garamond" w:hAnsi="Garamond"/>
                      <w:sz w:val="19"/>
                      <w:szCs w:val="19"/>
                    </w:rPr>
                    <w:t>I</w:t>
                  </w:r>
                  <w:r w:rsidRPr="00F4364C">
                    <w:rPr>
                      <w:rFonts w:ascii="Garamond" w:hAnsi="Garamond"/>
                      <w:sz w:val="19"/>
                      <w:szCs w:val="19"/>
                    </w:rPr>
                    <w:t>n this context</w:t>
                  </w:r>
                  <w:r>
                    <w:rPr>
                      <w:rFonts w:ascii="Garamond" w:hAnsi="Garamond"/>
                      <w:sz w:val="19"/>
                      <w:szCs w:val="19"/>
                    </w:rPr>
                    <w:t>,</w:t>
                  </w:r>
                  <w:r w:rsidRPr="00F4364C">
                    <w:rPr>
                      <w:rFonts w:ascii="Garamond" w:hAnsi="Garamond"/>
                      <w:sz w:val="19"/>
                      <w:szCs w:val="19"/>
                    </w:rPr>
                    <w:t xml:space="preserve"> </w:t>
                  </w:r>
                  <w:r>
                    <w:rPr>
                      <w:rFonts w:ascii="Garamond" w:hAnsi="Garamond"/>
                      <w:sz w:val="19"/>
                      <w:szCs w:val="19"/>
                    </w:rPr>
                    <w:t>‘</w:t>
                  </w:r>
                  <w:proofErr w:type="spellStart"/>
                  <w:r w:rsidRPr="00F4364C">
                    <w:rPr>
                      <w:rFonts w:ascii="Garamond" w:hAnsi="Garamond"/>
                      <w:sz w:val="19"/>
                      <w:szCs w:val="19"/>
                    </w:rPr>
                    <w:t>bushmeat</w:t>
                  </w:r>
                  <w:proofErr w:type="spellEnd"/>
                  <w:r>
                    <w:rPr>
                      <w:rFonts w:ascii="Garamond" w:hAnsi="Garamond"/>
                      <w:sz w:val="19"/>
                      <w:szCs w:val="19"/>
                    </w:rPr>
                    <w:t>’ is used to mean</w:t>
                  </w:r>
                  <w:r w:rsidRPr="00F4364C">
                    <w:rPr>
                      <w:rFonts w:ascii="Garamond" w:hAnsi="Garamond"/>
                      <w:sz w:val="19"/>
                      <w:szCs w:val="19"/>
                    </w:rPr>
                    <w:t xml:space="preserve"> meats originating from non-domesticated animals.</w:t>
                  </w:r>
                </w:p>
              </w:tc>
              <w:tc>
                <w:tcPr>
                  <w:tcW w:w="679" w:type="dxa"/>
                </w:tcPr>
                <w:p w:rsidR="001F7954" w:rsidRPr="001F7954" w:rsidRDefault="001F7954" w:rsidP="0041153D">
                  <w:pPr>
                    <w:rPr>
                      <w:rFonts w:ascii="Garamond" w:hAnsi="Garamond" w:cstheme="minorHAnsi"/>
                      <w:sz w:val="23"/>
                      <w:szCs w:val="23"/>
                    </w:rPr>
                  </w:pPr>
                </w:p>
              </w:tc>
              <w:tc>
                <w:tcPr>
                  <w:tcW w:w="769" w:type="dxa"/>
                  <w:shd w:val="clear" w:color="auto" w:fill="FFFFFF" w:themeFill="background1"/>
                </w:tcPr>
                <w:p w:rsidR="001F7954" w:rsidRPr="001F7954" w:rsidRDefault="001F7954" w:rsidP="0041153D">
                  <w:pPr>
                    <w:rPr>
                      <w:rFonts w:ascii="Garamond" w:hAnsi="Garamond" w:cstheme="minorHAnsi"/>
                      <w:sz w:val="23"/>
                      <w:szCs w:val="23"/>
                    </w:rPr>
                  </w:pPr>
                </w:p>
              </w:tc>
              <w:tc>
                <w:tcPr>
                  <w:tcW w:w="690" w:type="dxa"/>
                </w:tcPr>
                <w:p w:rsidR="001F7954" w:rsidRPr="001F7954" w:rsidRDefault="001F7954" w:rsidP="0041153D">
                  <w:pPr>
                    <w:rPr>
                      <w:rFonts w:ascii="Garamond" w:hAnsi="Garamond" w:cstheme="minorHAnsi"/>
                      <w:sz w:val="23"/>
                      <w:szCs w:val="23"/>
                    </w:rPr>
                  </w:pPr>
                </w:p>
              </w:tc>
              <w:tc>
                <w:tcPr>
                  <w:tcW w:w="860" w:type="dxa"/>
                </w:tcPr>
                <w:p w:rsidR="001F7954" w:rsidRPr="001F7954" w:rsidRDefault="001F7954" w:rsidP="0041153D">
                  <w:pPr>
                    <w:rPr>
                      <w:rFonts w:ascii="Garamond" w:hAnsi="Garamond" w:cstheme="minorHAnsi"/>
                      <w:sz w:val="23"/>
                      <w:szCs w:val="23"/>
                    </w:rPr>
                  </w:pPr>
                </w:p>
              </w:tc>
            </w:tr>
            <w:tr w:rsidR="001F7954" w:rsidRPr="00594194" w:rsidTr="0041153D">
              <w:tc>
                <w:tcPr>
                  <w:tcW w:w="6162" w:type="dxa"/>
                </w:tcPr>
                <w:p w:rsidR="001F7954" w:rsidRPr="001F7954" w:rsidRDefault="001F7954" w:rsidP="0041153D">
                  <w:pPr>
                    <w:numPr>
                      <w:ilvl w:val="0"/>
                      <w:numId w:val="37"/>
                    </w:numPr>
                    <w:contextualSpacing/>
                    <w:rPr>
                      <w:rFonts w:ascii="Garamond" w:eastAsia="Times New Roman" w:hAnsi="Garamond" w:cs="Times New Roman"/>
                      <w:sz w:val="23"/>
                      <w:szCs w:val="23"/>
                    </w:rPr>
                  </w:pPr>
                  <w:r w:rsidRPr="001F7954">
                    <w:rPr>
                      <w:rFonts w:ascii="Garamond" w:eastAsiaTheme="minorEastAsia" w:hAnsi="Garamond" w:cs="Calibri"/>
                      <w:color w:val="000000" w:themeColor="text1"/>
                      <w:sz w:val="23"/>
                      <w:szCs w:val="23"/>
                    </w:rPr>
                    <w:t xml:space="preserve">How are </w:t>
                  </w:r>
                  <w:proofErr w:type="spellStart"/>
                  <w:r w:rsidRPr="001F7954">
                    <w:rPr>
                      <w:rFonts w:ascii="Garamond" w:eastAsiaTheme="minorEastAsia" w:hAnsi="Garamond" w:cs="Calibri"/>
                      <w:color w:val="000000" w:themeColor="text1"/>
                      <w:sz w:val="23"/>
                      <w:szCs w:val="23"/>
                    </w:rPr>
                    <w:t>bushmeat</w:t>
                  </w:r>
                  <w:proofErr w:type="spellEnd"/>
                  <w:r w:rsidRPr="001F7954">
                    <w:rPr>
                      <w:rFonts w:ascii="Garamond" w:eastAsiaTheme="minorEastAsia" w:hAnsi="Garamond" w:cs="Calibri"/>
                      <w:color w:val="000000" w:themeColor="text1"/>
                      <w:sz w:val="23"/>
                      <w:szCs w:val="23"/>
                    </w:rPr>
                    <w:t xml:space="preserve">/domestic animals harvested, butchered, transported, and prepared? </w:t>
                  </w:r>
                </w:p>
              </w:tc>
              <w:tc>
                <w:tcPr>
                  <w:tcW w:w="679" w:type="dxa"/>
                </w:tcPr>
                <w:p w:rsidR="001F7954" w:rsidRPr="001F7954" w:rsidRDefault="001F7954" w:rsidP="0041153D">
                  <w:pPr>
                    <w:rPr>
                      <w:rFonts w:ascii="Garamond" w:hAnsi="Garamond" w:cstheme="minorHAnsi"/>
                      <w:sz w:val="23"/>
                      <w:szCs w:val="23"/>
                    </w:rPr>
                  </w:pPr>
                </w:p>
              </w:tc>
              <w:tc>
                <w:tcPr>
                  <w:tcW w:w="769" w:type="dxa"/>
                  <w:shd w:val="clear" w:color="auto" w:fill="FFFFFF" w:themeFill="background1"/>
                </w:tcPr>
                <w:p w:rsidR="001F7954" w:rsidRPr="001F7954" w:rsidRDefault="001F7954" w:rsidP="0041153D">
                  <w:pPr>
                    <w:rPr>
                      <w:rFonts w:ascii="Garamond" w:hAnsi="Garamond" w:cstheme="minorHAnsi"/>
                      <w:sz w:val="23"/>
                      <w:szCs w:val="23"/>
                    </w:rPr>
                  </w:pPr>
                </w:p>
              </w:tc>
              <w:tc>
                <w:tcPr>
                  <w:tcW w:w="690" w:type="dxa"/>
                </w:tcPr>
                <w:p w:rsidR="001F7954" w:rsidRPr="001F7954" w:rsidRDefault="001F7954" w:rsidP="0041153D">
                  <w:pPr>
                    <w:rPr>
                      <w:rFonts w:ascii="Garamond" w:hAnsi="Garamond" w:cstheme="minorHAnsi"/>
                      <w:sz w:val="23"/>
                      <w:szCs w:val="23"/>
                    </w:rPr>
                  </w:pPr>
                </w:p>
              </w:tc>
              <w:tc>
                <w:tcPr>
                  <w:tcW w:w="860" w:type="dxa"/>
                </w:tcPr>
                <w:p w:rsidR="001F7954" w:rsidRPr="001F7954" w:rsidRDefault="001F7954" w:rsidP="0041153D">
                  <w:pPr>
                    <w:rPr>
                      <w:rFonts w:ascii="Garamond" w:hAnsi="Garamond" w:cstheme="minorHAnsi"/>
                      <w:sz w:val="23"/>
                      <w:szCs w:val="23"/>
                    </w:rPr>
                  </w:pPr>
                </w:p>
              </w:tc>
            </w:tr>
            <w:tr w:rsidR="001F7954" w:rsidRPr="00594194" w:rsidTr="0041153D">
              <w:tc>
                <w:tcPr>
                  <w:tcW w:w="6162" w:type="dxa"/>
                </w:tcPr>
                <w:p w:rsidR="001F7954" w:rsidRPr="001F7954" w:rsidRDefault="001F7954" w:rsidP="0041153D">
                  <w:pPr>
                    <w:numPr>
                      <w:ilvl w:val="0"/>
                      <w:numId w:val="37"/>
                    </w:numPr>
                    <w:contextualSpacing/>
                    <w:rPr>
                      <w:rFonts w:ascii="Garamond" w:eastAsia="Times New Roman" w:hAnsi="Garamond" w:cs="Times New Roman"/>
                      <w:sz w:val="23"/>
                      <w:szCs w:val="23"/>
                    </w:rPr>
                  </w:pPr>
                  <w:r w:rsidRPr="001F7954">
                    <w:rPr>
                      <w:rFonts w:ascii="Garamond" w:eastAsiaTheme="minorEastAsia" w:hAnsi="Garamond" w:cs="Calibri"/>
                      <w:color w:val="000000" w:themeColor="text1"/>
                      <w:sz w:val="23"/>
                      <w:szCs w:val="23"/>
                    </w:rPr>
                    <w:t>How do locals interact with rodents, bats, and non-human primates?</w:t>
                  </w:r>
                </w:p>
              </w:tc>
              <w:tc>
                <w:tcPr>
                  <w:tcW w:w="679" w:type="dxa"/>
                </w:tcPr>
                <w:p w:rsidR="001F7954" w:rsidRPr="001F7954" w:rsidRDefault="001F7954" w:rsidP="0041153D">
                  <w:pPr>
                    <w:rPr>
                      <w:rFonts w:ascii="Garamond" w:hAnsi="Garamond" w:cstheme="minorHAnsi"/>
                      <w:sz w:val="23"/>
                      <w:szCs w:val="23"/>
                    </w:rPr>
                  </w:pPr>
                </w:p>
              </w:tc>
              <w:tc>
                <w:tcPr>
                  <w:tcW w:w="769" w:type="dxa"/>
                  <w:shd w:val="clear" w:color="auto" w:fill="FFFFFF" w:themeFill="background1"/>
                </w:tcPr>
                <w:p w:rsidR="001F7954" w:rsidRPr="001F7954" w:rsidRDefault="001F7954" w:rsidP="0041153D">
                  <w:pPr>
                    <w:rPr>
                      <w:rFonts w:ascii="Garamond" w:hAnsi="Garamond" w:cstheme="minorHAnsi"/>
                      <w:sz w:val="23"/>
                      <w:szCs w:val="23"/>
                    </w:rPr>
                  </w:pPr>
                </w:p>
              </w:tc>
              <w:tc>
                <w:tcPr>
                  <w:tcW w:w="690" w:type="dxa"/>
                </w:tcPr>
                <w:p w:rsidR="001F7954" w:rsidRPr="001F7954" w:rsidRDefault="001F7954" w:rsidP="0041153D">
                  <w:pPr>
                    <w:rPr>
                      <w:rFonts w:ascii="Garamond" w:hAnsi="Garamond" w:cstheme="minorHAnsi"/>
                      <w:sz w:val="23"/>
                      <w:szCs w:val="23"/>
                    </w:rPr>
                  </w:pPr>
                </w:p>
              </w:tc>
              <w:tc>
                <w:tcPr>
                  <w:tcW w:w="860" w:type="dxa"/>
                </w:tcPr>
                <w:p w:rsidR="001F7954" w:rsidRPr="001F7954" w:rsidRDefault="001F7954" w:rsidP="0041153D">
                  <w:pPr>
                    <w:rPr>
                      <w:rFonts w:ascii="Garamond" w:hAnsi="Garamond" w:cstheme="minorHAnsi"/>
                      <w:sz w:val="23"/>
                      <w:szCs w:val="23"/>
                    </w:rPr>
                  </w:pPr>
                </w:p>
              </w:tc>
            </w:tr>
            <w:tr w:rsidR="001F7954" w:rsidRPr="00594194" w:rsidTr="0041153D">
              <w:tc>
                <w:tcPr>
                  <w:tcW w:w="6162" w:type="dxa"/>
                </w:tcPr>
                <w:p w:rsidR="001F7954" w:rsidRPr="001F7954" w:rsidRDefault="001F7954" w:rsidP="0041153D">
                  <w:pPr>
                    <w:numPr>
                      <w:ilvl w:val="0"/>
                      <w:numId w:val="37"/>
                    </w:numPr>
                    <w:contextualSpacing/>
                    <w:rPr>
                      <w:rFonts w:ascii="Garamond" w:eastAsia="Times New Roman" w:hAnsi="Garamond" w:cs="Times New Roman"/>
                      <w:sz w:val="23"/>
                      <w:szCs w:val="23"/>
                    </w:rPr>
                  </w:pPr>
                  <w:r w:rsidRPr="001F7954">
                    <w:rPr>
                      <w:rFonts w:ascii="Garamond" w:eastAsiaTheme="minorEastAsia" w:hAnsi="Garamond" w:cs="Calibri"/>
                      <w:color w:val="000000" w:themeColor="text1"/>
                      <w:sz w:val="23"/>
                      <w:szCs w:val="23"/>
                    </w:rPr>
                    <w:t>What potential exposure pathways exist between these animals and humans in the area?</w:t>
                  </w:r>
                </w:p>
              </w:tc>
              <w:tc>
                <w:tcPr>
                  <w:tcW w:w="679" w:type="dxa"/>
                </w:tcPr>
                <w:p w:rsidR="001F7954" w:rsidRPr="001F7954" w:rsidRDefault="001F7954" w:rsidP="0041153D">
                  <w:pPr>
                    <w:rPr>
                      <w:rFonts w:ascii="Garamond" w:hAnsi="Garamond" w:cstheme="minorHAnsi"/>
                      <w:sz w:val="23"/>
                      <w:szCs w:val="23"/>
                    </w:rPr>
                  </w:pPr>
                </w:p>
              </w:tc>
              <w:tc>
                <w:tcPr>
                  <w:tcW w:w="769" w:type="dxa"/>
                  <w:shd w:val="clear" w:color="auto" w:fill="FFFFFF" w:themeFill="background1"/>
                </w:tcPr>
                <w:p w:rsidR="001F7954" w:rsidRPr="001F7954" w:rsidRDefault="001F7954" w:rsidP="0041153D">
                  <w:pPr>
                    <w:rPr>
                      <w:rFonts w:ascii="Garamond" w:hAnsi="Garamond" w:cstheme="minorHAnsi"/>
                      <w:sz w:val="23"/>
                      <w:szCs w:val="23"/>
                    </w:rPr>
                  </w:pPr>
                </w:p>
              </w:tc>
              <w:tc>
                <w:tcPr>
                  <w:tcW w:w="690" w:type="dxa"/>
                </w:tcPr>
                <w:p w:rsidR="001F7954" w:rsidRPr="001F7954" w:rsidRDefault="001F7954" w:rsidP="0041153D">
                  <w:pPr>
                    <w:rPr>
                      <w:rFonts w:ascii="Garamond" w:hAnsi="Garamond" w:cstheme="minorHAnsi"/>
                      <w:sz w:val="23"/>
                      <w:szCs w:val="23"/>
                    </w:rPr>
                  </w:pPr>
                </w:p>
              </w:tc>
              <w:tc>
                <w:tcPr>
                  <w:tcW w:w="860" w:type="dxa"/>
                </w:tcPr>
                <w:p w:rsidR="001F7954" w:rsidRPr="001F7954" w:rsidRDefault="001F7954" w:rsidP="0041153D">
                  <w:pPr>
                    <w:rPr>
                      <w:rFonts w:ascii="Garamond" w:hAnsi="Garamond" w:cstheme="minorHAnsi"/>
                      <w:sz w:val="23"/>
                      <w:szCs w:val="23"/>
                    </w:rPr>
                  </w:pPr>
                </w:p>
              </w:tc>
            </w:tr>
          </w:tbl>
          <w:p w:rsidR="00B26EC9" w:rsidRDefault="00B26EC9" w:rsidP="001F7954">
            <w:pPr>
              <w:pStyle w:val="FootnoteText"/>
              <w:rPr>
                <w:rFonts w:ascii="Garamond" w:hAnsi="Garamond"/>
                <w:i/>
                <w:sz w:val="23"/>
                <w:szCs w:val="23"/>
              </w:rPr>
            </w:pPr>
          </w:p>
          <w:p w:rsidR="001F7954" w:rsidRPr="008132C6" w:rsidRDefault="00B26EC9" w:rsidP="008132C6">
            <w:pPr>
              <w:pStyle w:val="FootnoteText"/>
              <w:rPr>
                <w:rFonts w:ascii="Garamond" w:hAnsi="Garamond" w:cstheme="minorHAnsi"/>
                <w:i/>
                <w:sz w:val="23"/>
                <w:szCs w:val="23"/>
              </w:rPr>
            </w:pPr>
            <w:r w:rsidRPr="00B26EC9">
              <w:rPr>
                <w:rFonts w:ascii="Garamond" w:hAnsi="Garamond"/>
                <w:i/>
                <w:sz w:val="23"/>
                <w:szCs w:val="23"/>
              </w:rPr>
              <w:t>*</w:t>
            </w:r>
            <w:r w:rsidR="001F7954" w:rsidRPr="00B26EC9">
              <w:rPr>
                <w:rFonts w:ascii="Garamond" w:hAnsi="Garamond"/>
                <w:i/>
                <w:sz w:val="23"/>
                <w:szCs w:val="23"/>
              </w:rPr>
              <w:t xml:space="preserve">Note:  </w:t>
            </w:r>
            <w:r w:rsidR="001F7954" w:rsidRPr="00B26EC9">
              <w:rPr>
                <w:rFonts w:ascii="Garamond" w:hAnsi="Garamond" w:cstheme="minorHAnsi"/>
                <w:i/>
                <w:sz w:val="23"/>
                <w:szCs w:val="23"/>
              </w:rPr>
              <w:t xml:space="preserve">Most of the questions in the Onsite Infrastructure are taken or adapted from </w:t>
            </w:r>
            <w:r w:rsidR="0070688E" w:rsidRPr="00577D5E">
              <w:rPr>
                <w:rFonts w:ascii="Garamond" w:hAnsi="Garamond" w:cstheme="minorHAnsi"/>
                <w:i/>
              </w:rPr>
              <w:t>I</w:t>
            </w:r>
            <w:r w:rsidR="0070688E">
              <w:rPr>
                <w:rFonts w:ascii="Garamond" w:hAnsi="Garamond" w:cstheme="minorHAnsi"/>
                <w:i/>
              </w:rPr>
              <w:t xml:space="preserve">nternational </w:t>
            </w:r>
            <w:r w:rsidR="0070688E" w:rsidRPr="00577D5E">
              <w:rPr>
                <w:rFonts w:ascii="Garamond" w:hAnsi="Garamond" w:cstheme="minorHAnsi"/>
                <w:i/>
              </w:rPr>
              <w:t>F</w:t>
            </w:r>
            <w:r w:rsidR="0070688E">
              <w:rPr>
                <w:rFonts w:ascii="Garamond" w:hAnsi="Garamond" w:cstheme="minorHAnsi"/>
                <w:i/>
              </w:rPr>
              <w:t xml:space="preserve">inance </w:t>
            </w:r>
            <w:r w:rsidR="0070688E" w:rsidRPr="00577D5E">
              <w:rPr>
                <w:rFonts w:ascii="Garamond" w:hAnsi="Garamond" w:cstheme="minorHAnsi"/>
                <w:i/>
              </w:rPr>
              <w:t>C</w:t>
            </w:r>
            <w:r w:rsidR="0070688E">
              <w:rPr>
                <w:rFonts w:ascii="Garamond" w:hAnsi="Garamond" w:cstheme="minorHAnsi"/>
                <w:i/>
              </w:rPr>
              <w:t>orporation (IFC)</w:t>
            </w:r>
            <w:r w:rsidR="0070688E" w:rsidRPr="00577D5E">
              <w:rPr>
                <w:rFonts w:ascii="Garamond" w:hAnsi="Garamond" w:cstheme="minorHAnsi"/>
                <w:i/>
              </w:rPr>
              <w:t xml:space="preserve"> and </w:t>
            </w:r>
            <w:r w:rsidR="0070688E">
              <w:rPr>
                <w:rFonts w:ascii="Garamond" w:hAnsi="Garamond" w:cstheme="minorHAnsi"/>
                <w:i/>
              </w:rPr>
              <w:t>the European Bank for Reconstruction and Development (</w:t>
            </w:r>
            <w:r w:rsidR="001F7954" w:rsidRPr="00B26EC9">
              <w:rPr>
                <w:rFonts w:ascii="Garamond" w:hAnsi="Garamond" w:cstheme="minorHAnsi"/>
                <w:i/>
                <w:sz w:val="23"/>
                <w:szCs w:val="23"/>
              </w:rPr>
              <w:t>EBRD</w:t>
            </w:r>
            <w:r w:rsidR="0070688E">
              <w:rPr>
                <w:rFonts w:ascii="Garamond" w:hAnsi="Garamond" w:cstheme="minorHAnsi"/>
                <w:i/>
                <w:sz w:val="23"/>
                <w:szCs w:val="23"/>
              </w:rPr>
              <w:t>).</w:t>
            </w:r>
            <w:r w:rsidR="001F7954" w:rsidRPr="00B26EC9">
              <w:rPr>
                <w:rFonts w:ascii="Garamond" w:hAnsi="Garamond" w:cstheme="minorHAnsi"/>
                <w:i/>
                <w:sz w:val="23"/>
                <w:szCs w:val="23"/>
              </w:rPr>
              <w:t xml:space="preserve"> </w:t>
            </w:r>
            <w:proofErr w:type="spellStart"/>
            <w:r w:rsidR="001F7954" w:rsidRPr="00B26EC9">
              <w:rPr>
                <w:rFonts w:ascii="Garamond" w:hAnsi="Garamond" w:cstheme="minorHAnsi"/>
                <w:i/>
                <w:sz w:val="23"/>
                <w:szCs w:val="23"/>
              </w:rPr>
              <w:t>n.d.</w:t>
            </w:r>
            <w:proofErr w:type="spellEnd"/>
            <w:r w:rsidR="0070688E">
              <w:rPr>
                <w:rFonts w:ascii="Garamond" w:hAnsi="Garamond" w:cstheme="minorHAnsi"/>
                <w:i/>
                <w:sz w:val="23"/>
                <w:szCs w:val="23"/>
              </w:rPr>
              <w:t xml:space="preserve"> </w:t>
            </w:r>
            <w:r w:rsidR="001F7954" w:rsidRPr="00B26EC9">
              <w:rPr>
                <w:rFonts w:ascii="Garamond" w:hAnsi="Garamond" w:cstheme="minorHAnsi"/>
                <w:i/>
                <w:sz w:val="23"/>
                <w:szCs w:val="23"/>
              </w:rPr>
              <w:t>Workers' Accommodation: Processes and Standards - A guidance note by IFC and the EBRD</w:t>
            </w:r>
          </w:p>
        </w:tc>
      </w:tr>
    </w:tbl>
    <w:p w:rsidR="00627CDF" w:rsidRPr="00B26EC9" w:rsidRDefault="008132C6" w:rsidP="00B26EC9">
      <w:pPr>
        <w:pStyle w:val="FootnoteText"/>
        <w:shd w:val="clear" w:color="auto" w:fill="C2D69B" w:themeFill="accent3" w:themeFillTint="99"/>
        <w:rPr>
          <w:rFonts w:ascii="Garamond" w:hAnsi="Garamond" w:cstheme="minorHAnsi"/>
          <w:b/>
          <w:i/>
          <w:sz w:val="24"/>
          <w:szCs w:val="24"/>
        </w:rPr>
      </w:pPr>
      <w:r>
        <w:rPr>
          <w:rFonts w:ascii="Garamond" w:hAnsi="Garamond" w:cstheme="minorHAnsi"/>
          <w:b/>
          <w:sz w:val="24"/>
          <w:szCs w:val="24"/>
        </w:rPr>
        <w:lastRenderedPageBreak/>
        <w:t xml:space="preserve"> </w:t>
      </w:r>
      <w:r w:rsidR="00627CDF" w:rsidRPr="00B26EC9">
        <w:rPr>
          <w:rFonts w:ascii="Garamond" w:hAnsi="Garamond" w:cstheme="minorHAnsi"/>
          <w:b/>
          <w:sz w:val="24"/>
          <w:szCs w:val="24"/>
        </w:rPr>
        <w:t xml:space="preserve">Observations - </w:t>
      </w:r>
      <w:r w:rsidR="00627CDF" w:rsidRPr="00B26EC9">
        <w:rPr>
          <w:rFonts w:ascii="Garamond" w:hAnsi="Garamond" w:cstheme="minorHAnsi"/>
          <w:b/>
          <w:i/>
          <w:sz w:val="24"/>
          <w:szCs w:val="24"/>
        </w:rPr>
        <w:t>Your Checklist</w:t>
      </w:r>
    </w:p>
    <w:p w:rsidR="00627CDF" w:rsidRDefault="00627CDF" w:rsidP="00F03B31">
      <w:pPr>
        <w:pStyle w:val="FootnoteText"/>
        <w:rPr>
          <w:rFonts w:ascii="Garamond" w:hAnsi="Garamond" w:cstheme="minorHAnsi"/>
        </w:rPr>
      </w:pPr>
    </w:p>
    <w:p w:rsidR="00627CDF" w:rsidRPr="00627CDF" w:rsidRDefault="00627CDF" w:rsidP="00F03B31">
      <w:pPr>
        <w:pStyle w:val="FootnoteText"/>
        <w:rPr>
          <w:rFonts w:ascii="Garamond" w:hAnsi="Garamond" w:cstheme="minorHAnsi"/>
          <w:sz w:val="23"/>
          <w:szCs w:val="23"/>
        </w:rPr>
      </w:pPr>
      <w:r>
        <w:rPr>
          <w:rFonts w:ascii="Garamond" w:hAnsi="Garamond" w:cstheme="minorHAnsi"/>
          <w:sz w:val="23"/>
          <w:szCs w:val="23"/>
        </w:rPr>
        <w:t xml:space="preserve"> </w:t>
      </w:r>
    </w:p>
    <w:tbl>
      <w:tblPr>
        <w:tblStyle w:val="TableGrid"/>
        <w:tblW w:w="9198"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Layout w:type="fixed"/>
        <w:tblLook w:val="00A0" w:firstRow="1" w:lastRow="0" w:firstColumn="1" w:lastColumn="0" w:noHBand="0" w:noVBand="0"/>
      </w:tblPr>
      <w:tblGrid>
        <w:gridCol w:w="4428"/>
        <w:gridCol w:w="660"/>
        <w:gridCol w:w="660"/>
        <w:gridCol w:w="750"/>
        <w:gridCol w:w="2700"/>
      </w:tblGrid>
      <w:tr w:rsidR="00627CDF" w:rsidRPr="00594194" w:rsidTr="008132C6">
        <w:trPr>
          <w:trHeight w:val="458"/>
        </w:trPr>
        <w:tc>
          <w:tcPr>
            <w:tcW w:w="4428" w:type="dxa"/>
            <w:shd w:val="clear" w:color="auto" w:fill="D6E3BC" w:themeFill="accent3" w:themeFillTint="66"/>
            <w:vAlign w:val="center"/>
          </w:tcPr>
          <w:p w:rsidR="00627CDF" w:rsidRPr="00627CDF" w:rsidRDefault="00627CDF" w:rsidP="00B26EC9">
            <w:pPr>
              <w:keepNext/>
              <w:spacing w:line="360" w:lineRule="auto"/>
              <w:jc w:val="center"/>
              <w:rPr>
                <w:rFonts w:ascii="Garamond" w:eastAsia="Times New Roman" w:hAnsi="Garamond" w:cs="Times New Roman"/>
                <w:b/>
                <w:sz w:val="23"/>
                <w:szCs w:val="23"/>
              </w:rPr>
            </w:pPr>
          </w:p>
        </w:tc>
        <w:tc>
          <w:tcPr>
            <w:tcW w:w="660" w:type="dxa"/>
            <w:shd w:val="clear" w:color="auto" w:fill="D6E3BC" w:themeFill="accent3" w:themeFillTint="66"/>
            <w:vAlign w:val="center"/>
          </w:tcPr>
          <w:p w:rsidR="00627CDF" w:rsidRPr="00627CDF" w:rsidRDefault="00627CDF" w:rsidP="00B26EC9">
            <w:pPr>
              <w:pStyle w:val="BodyText2"/>
              <w:spacing w:line="360" w:lineRule="auto"/>
              <w:jc w:val="center"/>
              <w:rPr>
                <w:rFonts w:ascii="Garamond" w:hAnsi="Garamond"/>
                <w:b/>
                <w:sz w:val="23"/>
                <w:szCs w:val="23"/>
              </w:rPr>
            </w:pPr>
            <w:r w:rsidRPr="00627CDF">
              <w:rPr>
                <w:rFonts w:ascii="Garamond" w:hAnsi="Garamond"/>
                <w:b/>
                <w:sz w:val="23"/>
                <w:szCs w:val="23"/>
              </w:rPr>
              <w:t>Yes</w:t>
            </w:r>
          </w:p>
        </w:tc>
        <w:tc>
          <w:tcPr>
            <w:tcW w:w="660" w:type="dxa"/>
            <w:shd w:val="clear" w:color="auto" w:fill="D6E3BC" w:themeFill="accent3" w:themeFillTint="66"/>
            <w:vAlign w:val="center"/>
          </w:tcPr>
          <w:p w:rsidR="00627CDF" w:rsidRPr="00627CDF" w:rsidRDefault="00627CDF" w:rsidP="00B26EC9">
            <w:pPr>
              <w:pStyle w:val="BodyText2"/>
              <w:spacing w:line="360" w:lineRule="auto"/>
              <w:jc w:val="center"/>
              <w:rPr>
                <w:rFonts w:ascii="Garamond" w:hAnsi="Garamond"/>
                <w:b/>
                <w:sz w:val="23"/>
                <w:szCs w:val="23"/>
              </w:rPr>
            </w:pPr>
            <w:r w:rsidRPr="00627CDF">
              <w:rPr>
                <w:rFonts w:ascii="Garamond" w:hAnsi="Garamond"/>
                <w:b/>
                <w:sz w:val="23"/>
                <w:szCs w:val="23"/>
              </w:rPr>
              <w:t>No</w:t>
            </w:r>
          </w:p>
        </w:tc>
        <w:tc>
          <w:tcPr>
            <w:tcW w:w="750" w:type="dxa"/>
            <w:shd w:val="clear" w:color="auto" w:fill="D6E3BC" w:themeFill="accent3" w:themeFillTint="66"/>
            <w:vAlign w:val="center"/>
          </w:tcPr>
          <w:p w:rsidR="00627CDF" w:rsidRPr="00627CDF" w:rsidRDefault="00627CDF" w:rsidP="00B26EC9">
            <w:pPr>
              <w:pStyle w:val="BodyText2"/>
              <w:spacing w:line="360" w:lineRule="auto"/>
              <w:jc w:val="center"/>
              <w:rPr>
                <w:rFonts w:ascii="Garamond" w:hAnsi="Garamond"/>
                <w:b/>
                <w:sz w:val="23"/>
                <w:szCs w:val="23"/>
              </w:rPr>
            </w:pPr>
            <w:r w:rsidRPr="00627CDF">
              <w:rPr>
                <w:rFonts w:ascii="Garamond" w:hAnsi="Garamond"/>
                <w:b/>
                <w:sz w:val="23"/>
                <w:szCs w:val="23"/>
              </w:rPr>
              <w:t>N/A</w:t>
            </w:r>
          </w:p>
        </w:tc>
        <w:tc>
          <w:tcPr>
            <w:tcW w:w="2700" w:type="dxa"/>
            <w:shd w:val="clear" w:color="auto" w:fill="D6E3BC" w:themeFill="accent3" w:themeFillTint="66"/>
            <w:vAlign w:val="center"/>
          </w:tcPr>
          <w:p w:rsidR="00627CDF" w:rsidRPr="00627CDF" w:rsidRDefault="00627CDF" w:rsidP="00B26EC9">
            <w:pPr>
              <w:pStyle w:val="BodyText2"/>
              <w:spacing w:line="360" w:lineRule="auto"/>
              <w:jc w:val="center"/>
              <w:rPr>
                <w:rFonts w:ascii="Garamond" w:hAnsi="Garamond"/>
                <w:b/>
                <w:sz w:val="23"/>
                <w:szCs w:val="23"/>
              </w:rPr>
            </w:pPr>
            <w:r w:rsidRPr="00627CDF">
              <w:rPr>
                <w:rFonts w:ascii="Garamond" w:hAnsi="Garamond"/>
                <w:b/>
                <w:sz w:val="23"/>
                <w:szCs w:val="23"/>
              </w:rPr>
              <w:t>Notes</w:t>
            </w:r>
          </w:p>
        </w:tc>
      </w:tr>
      <w:tr w:rsidR="00627CDF" w:rsidRPr="00594194" w:rsidTr="008132C6">
        <w:tc>
          <w:tcPr>
            <w:tcW w:w="4428" w:type="dxa"/>
            <w:shd w:val="clear" w:color="auto" w:fill="auto"/>
          </w:tcPr>
          <w:p w:rsidR="00627CDF" w:rsidRPr="00627CDF" w:rsidRDefault="00627CDF" w:rsidP="00627CDF">
            <w:pPr>
              <w:pStyle w:val="BodyText2"/>
              <w:spacing w:line="720" w:lineRule="auto"/>
              <w:rPr>
                <w:rFonts w:ascii="Garamond" w:hAnsi="Garamond"/>
                <w:b/>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627CDF" w:rsidRDefault="00627CDF" w:rsidP="00627CDF">
            <w:pPr>
              <w:pStyle w:val="BodyText2"/>
              <w:spacing w:line="720" w:lineRule="auto"/>
              <w:rPr>
                <w:rFonts w:ascii="Garamond" w:hAnsi="Garamond"/>
                <w:b/>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7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16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7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7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c>
          <w:tcPr>
            <w:tcW w:w="4428" w:type="dxa"/>
            <w:shd w:val="clear" w:color="auto" w:fill="auto"/>
          </w:tcPr>
          <w:p w:rsidR="00627CDF" w:rsidRPr="00594194" w:rsidRDefault="00627CDF" w:rsidP="00627CDF">
            <w:pPr>
              <w:pStyle w:val="BodyText2"/>
              <w:spacing w:line="720" w:lineRule="auto"/>
              <w:ind w:left="720"/>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660" w:type="dxa"/>
            <w:shd w:val="clear" w:color="auto" w:fill="auto"/>
          </w:tcPr>
          <w:p w:rsidR="00627CDF" w:rsidRPr="00594194" w:rsidRDefault="00627CDF" w:rsidP="00BA1499">
            <w:pPr>
              <w:pStyle w:val="BodyText2"/>
              <w:rPr>
                <w:rFonts w:ascii="Garamond" w:hAnsi="Garamond"/>
                <w:sz w:val="23"/>
                <w:szCs w:val="23"/>
              </w:rPr>
            </w:pPr>
          </w:p>
        </w:tc>
        <w:tc>
          <w:tcPr>
            <w:tcW w:w="750" w:type="dxa"/>
            <w:shd w:val="clear" w:color="auto" w:fill="auto"/>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shd w:val="clear" w:color="auto" w:fill="D6E3BC" w:themeFill="accent3" w:themeFillTint="66"/>
            <w:vAlign w:val="center"/>
          </w:tcPr>
          <w:p w:rsidR="00627CDF" w:rsidRPr="00B26EC9" w:rsidRDefault="00627CDF" w:rsidP="00B26EC9">
            <w:pPr>
              <w:keepNext/>
              <w:spacing w:line="360" w:lineRule="auto"/>
              <w:jc w:val="center"/>
              <w:rPr>
                <w:rFonts w:ascii="Garamond" w:eastAsia="Times New Roman" w:hAnsi="Garamond" w:cs="Times New Roman"/>
                <w:b/>
                <w:sz w:val="23"/>
                <w:szCs w:val="23"/>
              </w:rPr>
            </w:pPr>
          </w:p>
        </w:tc>
        <w:tc>
          <w:tcPr>
            <w:tcW w:w="660" w:type="dxa"/>
            <w:shd w:val="clear" w:color="auto" w:fill="D6E3BC" w:themeFill="accent3" w:themeFillTint="66"/>
            <w:vAlign w:val="center"/>
          </w:tcPr>
          <w:p w:rsidR="00627CDF" w:rsidRPr="00B26EC9" w:rsidRDefault="00627CDF" w:rsidP="00B26EC9">
            <w:pPr>
              <w:pStyle w:val="BodyText2"/>
              <w:spacing w:line="360" w:lineRule="auto"/>
              <w:jc w:val="center"/>
              <w:rPr>
                <w:rFonts w:ascii="Garamond" w:hAnsi="Garamond"/>
                <w:b/>
                <w:sz w:val="23"/>
                <w:szCs w:val="23"/>
              </w:rPr>
            </w:pPr>
            <w:r w:rsidRPr="00B26EC9">
              <w:rPr>
                <w:rFonts w:ascii="Garamond" w:hAnsi="Garamond"/>
                <w:b/>
                <w:sz w:val="23"/>
                <w:szCs w:val="23"/>
              </w:rPr>
              <w:t>Yes</w:t>
            </w:r>
          </w:p>
        </w:tc>
        <w:tc>
          <w:tcPr>
            <w:tcW w:w="660" w:type="dxa"/>
            <w:shd w:val="clear" w:color="auto" w:fill="D6E3BC" w:themeFill="accent3" w:themeFillTint="66"/>
            <w:vAlign w:val="center"/>
          </w:tcPr>
          <w:p w:rsidR="00627CDF" w:rsidRPr="00B26EC9" w:rsidRDefault="00627CDF" w:rsidP="00B26EC9">
            <w:pPr>
              <w:pStyle w:val="BodyText2"/>
              <w:spacing w:line="360" w:lineRule="auto"/>
              <w:jc w:val="center"/>
              <w:rPr>
                <w:rFonts w:ascii="Garamond" w:hAnsi="Garamond"/>
                <w:b/>
                <w:sz w:val="23"/>
                <w:szCs w:val="23"/>
              </w:rPr>
            </w:pPr>
            <w:r w:rsidRPr="00B26EC9">
              <w:rPr>
                <w:rFonts w:ascii="Garamond" w:hAnsi="Garamond"/>
                <w:b/>
                <w:sz w:val="23"/>
                <w:szCs w:val="23"/>
              </w:rPr>
              <w:t>No</w:t>
            </w:r>
          </w:p>
        </w:tc>
        <w:tc>
          <w:tcPr>
            <w:tcW w:w="750" w:type="dxa"/>
            <w:shd w:val="clear" w:color="auto" w:fill="D6E3BC" w:themeFill="accent3" w:themeFillTint="66"/>
            <w:vAlign w:val="center"/>
          </w:tcPr>
          <w:p w:rsidR="00627CDF" w:rsidRPr="00B26EC9" w:rsidRDefault="00627CDF" w:rsidP="00B26EC9">
            <w:pPr>
              <w:pStyle w:val="BodyText2"/>
              <w:spacing w:line="360" w:lineRule="auto"/>
              <w:jc w:val="center"/>
              <w:rPr>
                <w:rFonts w:ascii="Garamond" w:hAnsi="Garamond"/>
                <w:b/>
                <w:sz w:val="23"/>
                <w:szCs w:val="23"/>
              </w:rPr>
            </w:pPr>
            <w:r w:rsidRPr="00B26EC9">
              <w:rPr>
                <w:rFonts w:ascii="Garamond" w:hAnsi="Garamond"/>
                <w:b/>
                <w:sz w:val="23"/>
                <w:szCs w:val="23"/>
              </w:rPr>
              <w:t>N/A</w:t>
            </w:r>
          </w:p>
        </w:tc>
        <w:tc>
          <w:tcPr>
            <w:tcW w:w="2700" w:type="dxa"/>
            <w:shd w:val="clear" w:color="auto" w:fill="D6E3BC" w:themeFill="accent3" w:themeFillTint="66"/>
            <w:vAlign w:val="center"/>
          </w:tcPr>
          <w:p w:rsidR="00627CDF" w:rsidRPr="00B26EC9" w:rsidRDefault="00627CDF" w:rsidP="00B26EC9">
            <w:pPr>
              <w:pStyle w:val="BodyText2"/>
              <w:spacing w:line="360" w:lineRule="auto"/>
              <w:jc w:val="center"/>
              <w:rPr>
                <w:rFonts w:ascii="Garamond" w:hAnsi="Garamond"/>
                <w:b/>
                <w:sz w:val="23"/>
                <w:szCs w:val="23"/>
              </w:rPr>
            </w:pPr>
            <w:r w:rsidRPr="00B26EC9">
              <w:rPr>
                <w:rFonts w:ascii="Garamond" w:hAnsi="Garamond"/>
                <w:b/>
                <w:sz w:val="23"/>
                <w:szCs w:val="23"/>
              </w:rPr>
              <w:t>Notes</w:t>
            </w:r>
          </w:p>
        </w:tc>
      </w:tr>
      <w:tr w:rsidR="00627CDF" w:rsidRPr="00594194" w:rsidTr="008132C6">
        <w:tblPrEx>
          <w:tblLook w:val="04A0" w:firstRow="1" w:lastRow="0" w:firstColumn="1" w:lastColumn="0" w:noHBand="0" w:noVBand="1"/>
        </w:tblPrEx>
        <w:tc>
          <w:tcPr>
            <w:tcW w:w="4428" w:type="dxa"/>
          </w:tcPr>
          <w:p w:rsidR="00627CDF" w:rsidRPr="00627CDF" w:rsidRDefault="00627CDF" w:rsidP="00BA1499">
            <w:pPr>
              <w:pStyle w:val="BodyText2"/>
              <w:spacing w:line="720" w:lineRule="auto"/>
              <w:rPr>
                <w:rFonts w:ascii="Garamond" w:hAnsi="Garamond"/>
                <w:b/>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tcPr>
          <w:p w:rsidR="00627CDF" w:rsidRPr="00627CDF" w:rsidRDefault="00627CDF" w:rsidP="00BA1499">
            <w:pPr>
              <w:pStyle w:val="BodyText2"/>
              <w:spacing w:line="720" w:lineRule="auto"/>
              <w:rPr>
                <w:rFonts w:ascii="Garamond" w:hAnsi="Garamond"/>
                <w:b/>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tcPr>
          <w:p w:rsidR="00627CDF" w:rsidRPr="00594194" w:rsidRDefault="00627CDF" w:rsidP="00BA1499">
            <w:pPr>
              <w:pStyle w:val="BodyText2"/>
              <w:spacing w:line="720" w:lineRule="auto"/>
              <w:ind w:left="720"/>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tcPr>
          <w:p w:rsidR="00627CDF" w:rsidRPr="00594194" w:rsidRDefault="00627CDF" w:rsidP="00BA1499">
            <w:pPr>
              <w:pStyle w:val="BodyText2"/>
              <w:spacing w:line="720" w:lineRule="auto"/>
              <w:ind w:left="1620"/>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tcPr>
          <w:p w:rsidR="00627CDF" w:rsidRPr="00594194" w:rsidRDefault="00627CDF" w:rsidP="00BA1499">
            <w:pPr>
              <w:pStyle w:val="BodyText2"/>
              <w:spacing w:line="720" w:lineRule="auto"/>
              <w:ind w:left="1620"/>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r w:rsidR="00627CDF" w:rsidRPr="00594194" w:rsidTr="008132C6">
        <w:tblPrEx>
          <w:tblLook w:val="04A0" w:firstRow="1" w:lastRow="0" w:firstColumn="1" w:lastColumn="0" w:noHBand="0" w:noVBand="1"/>
        </w:tblPrEx>
        <w:tc>
          <w:tcPr>
            <w:tcW w:w="4428" w:type="dxa"/>
          </w:tcPr>
          <w:p w:rsidR="00627CDF" w:rsidRPr="00594194" w:rsidRDefault="00627CDF" w:rsidP="00BA1499">
            <w:pPr>
              <w:pStyle w:val="BodyText2"/>
              <w:spacing w:line="720" w:lineRule="auto"/>
              <w:ind w:left="1620"/>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660" w:type="dxa"/>
          </w:tcPr>
          <w:p w:rsidR="00627CDF" w:rsidRPr="00594194" w:rsidRDefault="00627CDF" w:rsidP="00BA1499">
            <w:pPr>
              <w:pStyle w:val="BodyText2"/>
              <w:rPr>
                <w:rFonts w:ascii="Garamond" w:hAnsi="Garamond"/>
                <w:sz w:val="23"/>
                <w:szCs w:val="23"/>
              </w:rPr>
            </w:pPr>
          </w:p>
        </w:tc>
        <w:tc>
          <w:tcPr>
            <w:tcW w:w="750" w:type="dxa"/>
          </w:tcPr>
          <w:p w:rsidR="00627CDF" w:rsidRPr="00594194" w:rsidRDefault="00627CDF" w:rsidP="00BA1499">
            <w:pPr>
              <w:pStyle w:val="BodyText2"/>
              <w:rPr>
                <w:rFonts w:ascii="Garamond" w:hAnsi="Garamond"/>
                <w:sz w:val="23"/>
                <w:szCs w:val="23"/>
              </w:rPr>
            </w:pPr>
          </w:p>
        </w:tc>
        <w:tc>
          <w:tcPr>
            <w:tcW w:w="2700" w:type="dxa"/>
          </w:tcPr>
          <w:p w:rsidR="00627CDF" w:rsidRPr="00594194" w:rsidRDefault="00627CDF" w:rsidP="00BA1499">
            <w:pPr>
              <w:pStyle w:val="BodyText2"/>
              <w:rPr>
                <w:rFonts w:ascii="Garamond" w:hAnsi="Garamond"/>
                <w:sz w:val="23"/>
                <w:szCs w:val="23"/>
              </w:rPr>
            </w:pPr>
          </w:p>
        </w:tc>
      </w:tr>
    </w:tbl>
    <w:p w:rsidR="00627CDF" w:rsidRDefault="00627CDF">
      <w:pPr>
        <w:rPr>
          <w:rFonts w:ascii="Garamond" w:hAnsi="Garamond" w:cstheme="minorHAnsi"/>
          <w:sz w:val="23"/>
          <w:szCs w:val="23"/>
        </w:rPr>
      </w:pPr>
    </w:p>
    <w:p w:rsidR="00627CDF" w:rsidRDefault="00627CDF">
      <w:pPr>
        <w:rPr>
          <w:rFonts w:ascii="Garamond" w:hAnsi="Garamond" w:cstheme="minorHAnsi"/>
          <w:b/>
          <w:sz w:val="23"/>
          <w:szCs w:val="23"/>
        </w:rPr>
      </w:pPr>
      <w:r w:rsidRPr="00627CDF">
        <w:rPr>
          <w:rFonts w:ascii="Garamond" w:hAnsi="Garamond" w:cstheme="minorHAnsi"/>
          <w:b/>
          <w:sz w:val="23"/>
          <w:szCs w:val="23"/>
        </w:rPr>
        <w:t>Additional Observations: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bl>
    <w:p w:rsidR="00627CDF" w:rsidRPr="00627CDF" w:rsidRDefault="00627CDF">
      <w:pPr>
        <w:rPr>
          <w:rFonts w:ascii="Garamond" w:eastAsia="Times New Roman" w:hAnsi="Garamond" w:cstheme="minorHAnsi"/>
          <w:b/>
          <w:sz w:val="23"/>
          <w:szCs w:val="23"/>
        </w:rPr>
      </w:pPr>
      <w:r w:rsidRPr="00627CDF">
        <w:rPr>
          <w:rFonts w:ascii="Garamond" w:hAnsi="Garamond" w:cstheme="minorHAnsi"/>
          <w:b/>
          <w:sz w:val="23"/>
          <w:szCs w:val="23"/>
        </w:rPr>
        <w:br w:type="page"/>
      </w:r>
    </w:p>
    <w:p w:rsidR="00627CDF" w:rsidRPr="00B26EC9" w:rsidRDefault="00B26EC9" w:rsidP="00B26EC9">
      <w:pPr>
        <w:pStyle w:val="FootnoteText"/>
        <w:shd w:val="clear" w:color="auto" w:fill="C2D69B" w:themeFill="accent3" w:themeFillTint="99"/>
        <w:spacing w:line="276" w:lineRule="auto"/>
        <w:rPr>
          <w:rFonts w:ascii="Garamond" w:hAnsi="Garamond" w:cstheme="minorHAnsi"/>
          <w:b/>
          <w:sz w:val="24"/>
          <w:szCs w:val="24"/>
        </w:rPr>
      </w:pPr>
      <w:r>
        <w:rPr>
          <w:rFonts w:ascii="Garamond" w:hAnsi="Garamond" w:cstheme="minorHAnsi"/>
          <w:b/>
          <w:sz w:val="23"/>
          <w:szCs w:val="23"/>
        </w:rPr>
        <w:lastRenderedPageBreak/>
        <w:t xml:space="preserve"> </w:t>
      </w:r>
      <w:r w:rsidR="00627CDF" w:rsidRPr="00B26EC9">
        <w:rPr>
          <w:rFonts w:ascii="Garamond" w:hAnsi="Garamond" w:cstheme="minorHAnsi"/>
          <w:b/>
          <w:sz w:val="24"/>
          <w:szCs w:val="24"/>
        </w:rPr>
        <w:t>What do you think?</w:t>
      </w:r>
    </w:p>
    <w:p w:rsidR="00627CDF" w:rsidRPr="00627CDF" w:rsidRDefault="00627CDF" w:rsidP="00627CDF">
      <w:pPr>
        <w:pStyle w:val="FootnoteText"/>
        <w:spacing w:line="276" w:lineRule="auto"/>
        <w:rPr>
          <w:rFonts w:ascii="Garamond" w:hAnsi="Garamond"/>
          <w:b/>
          <w:sz w:val="23"/>
          <w:szCs w:val="23"/>
        </w:rPr>
      </w:pPr>
    </w:p>
    <w:tbl>
      <w:tblPr>
        <w:tblStyle w:val="TableGrid"/>
        <w:tblW w:w="9378" w:type="dxa"/>
        <w:tblLook w:val="04A0" w:firstRow="1" w:lastRow="0" w:firstColumn="1" w:lastColumn="0" w:noHBand="0" w:noVBand="1"/>
      </w:tblPr>
      <w:tblGrid>
        <w:gridCol w:w="1446"/>
        <w:gridCol w:w="7932"/>
      </w:tblGrid>
      <w:tr w:rsidR="00627CDF" w:rsidRPr="00627CDF" w:rsidTr="00627CDF">
        <w:tc>
          <w:tcPr>
            <w:tcW w:w="1446" w:type="dxa"/>
            <w:tcBorders>
              <w:top w:val="nil"/>
              <w:left w:val="nil"/>
              <w:bottom w:val="nil"/>
              <w:right w:val="nil"/>
            </w:tcBorders>
          </w:tcPr>
          <w:p w:rsidR="00627CDF" w:rsidRPr="00627CDF" w:rsidRDefault="00627CDF" w:rsidP="00627CDF">
            <w:pPr>
              <w:spacing w:line="276" w:lineRule="auto"/>
              <w:rPr>
                <w:rFonts w:ascii="Garamond" w:hAnsi="Garamond"/>
                <w:sz w:val="23"/>
                <w:szCs w:val="23"/>
              </w:rPr>
            </w:pPr>
            <w:r w:rsidRPr="00627CDF">
              <w:rPr>
                <w:noProof/>
                <w:sz w:val="23"/>
                <w:szCs w:val="23"/>
              </w:rPr>
              <w:drawing>
                <wp:inline distT="0" distB="0" distL="0" distR="0" wp14:anchorId="587B2343" wp14:editId="0704B230">
                  <wp:extent cx="631190" cy="500380"/>
                  <wp:effectExtent l="0" t="0" r="0" b="0"/>
                  <wp:docPr id="17"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tc>
        <w:tc>
          <w:tcPr>
            <w:tcW w:w="7932" w:type="dxa"/>
            <w:tcBorders>
              <w:top w:val="nil"/>
              <w:left w:val="nil"/>
              <w:bottom w:val="nil"/>
              <w:right w:val="nil"/>
            </w:tcBorders>
          </w:tcPr>
          <w:p w:rsidR="00627CDF" w:rsidRDefault="00627CDF" w:rsidP="00454A02">
            <w:pPr>
              <w:pStyle w:val="ListParagraph"/>
              <w:numPr>
                <w:ilvl w:val="0"/>
                <w:numId w:val="38"/>
              </w:numPr>
              <w:spacing w:line="276" w:lineRule="auto"/>
              <w:rPr>
                <w:rFonts w:ascii="Garamond" w:hAnsi="Garamond"/>
                <w:sz w:val="23"/>
                <w:szCs w:val="23"/>
              </w:rPr>
            </w:pPr>
            <w:r>
              <w:rPr>
                <w:rFonts w:ascii="Garamond" w:hAnsi="Garamond"/>
                <w:sz w:val="23"/>
                <w:szCs w:val="23"/>
              </w:rPr>
              <w:t>How did other’s observations compare with yours?</w:t>
            </w:r>
          </w:p>
          <w:p w:rsidR="00627CDF" w:rsidRPr="00627CDF" w:rsidRDefault="00627CDF" w:rsidP="00454A02">
            <w:pPr>
              <w:pStyle w:val="ListParagraph"/>
              <w:numPr>
                <w:ilvl w:val="0"/>
                <w:numId w:val="38"/>
              </w:numPr>
              <w:spacing w:line="276" w:lineRule="auto"/>
              <w:rPr>
                <w:rFonts w:ascii="Garamond" w:hAnsi="Garamond"/>
                <w:sz w:val="23"/>
                <w:szCs w:val="23"/>
              </w:rPr>
            </w:pPr>
            <w:r w:rsidRPr="00627CDF">
              <w:rPr>
                <w:rFonts w:ascii="Garamond" w:hAnsi="Garamond"/>
                <w:sz w:val="23"/>
                <w:szCs w:val="23"/>
              </w:rPr>
              <w:t>What are the three top issues that the campus needs to addre</w:t>
            </w:r>
            <w:r>
              <w:rPr>
                <w:rFonts w:ascii="Garamond" w:hAnsi="Garamond"/>
                <w:sz w:val="23"/>
                <w:szCs w:val="23"/>
              </w:rPr>
              <w:t>ss to become more “One Healthy”? As a class, come to consensus on the top three issues?</w:t>
            </w:r>
          </w:p>
          <w:p w:rsidR="00627CDF" w:rsidRPr="00627CDF" w:rsidRDefault="00627CDF" w:rsidP="00454A02">
            <w:pPr>
              <w:pStyle w:val="ListParagraph"/>
              <w:numPr>
                <w:ilvl w:val="0"/>
                <w:numId w:val="38"/>
              </w:numPr>
              <w:spacing w:line="276" w:lineRule="auto"/>
              <w:rPr>
                <w:rFonts w:ascii="Garamond" w:hAnsi="Garamond"/>
                <w:sz w:val="23"/>
                <w:szCs w:val="23"/>
              </w:rPr>
            </w:pPr>
            <w:r w:rsidRPr="00627CDF">
              <w:rPr>
                <w:rFonts w:ascii="Garamond" w:hAnsi="Garamond"/>
                <w:sz w:val="23"/>
                <w:szCs w:val="23"/>
              </w:rPr>
              <w:t>What would be your recommendations to address these issues?</w:t>
            </w:r>
          </w:p>
        </w:tc>
      </w:tr>
    </w:tbl>
    <w:p w:rsidR="00627CDF" w:rsidRPr="002932AD" w:rsidRDefault="00627CDF" w:rsidP="00627CDF">
      <w:pPr>
        <w:spacing w:after="240"/>
        <w:rPr>
          <w:rFonts w:ascii="Garamond" w:hAnsi="Garamond"/>
          <w:b/>
          <w:sz w:val="23"/>
          <w:szCs w:val="23"/>
        </w:rPr>
      </w:pPr>
      <w:r w:rsidRPr="002932AD">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line="276" w:lineRule="auto"/>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627CDF" w:rsidRPr="008F441B" w:rsidTr="00BA1499">
        <w:tc>
          <w:tcPr>
            <w:tcW w:w="9576" w:type="dxa"/>
          </w:tcPr>
          <w:p w:rsidR="00627CDF" w:rsidRPr="008F441B" w:rsidRDefault="00627CDF" w:rsidP="00BA1499">
            <w:pPr>
              <w:spacing w:after="240"/>
              <w:rPr>
                <w:rFonts w:ascii="Garamond" w:hAnsi="Garamond"/>
                <w:b/>
                <w:sz w:val="23"/>
                <w:szCs w:val="23"/>
              </w:rPr>
            </w:pPr>
          </w:p>
        </w:tc>
      </w:tr>
      <w:tr w:rsidR="00B26EC9" w:rsidRPr="008F441B" w:rsidTr="00BA1499">
        <w:tc>
          <w:tcPr>
            <w:tcW w:w="9576" w:type="dxa"/>
          </w:tcPr>
          <w:p w:rsidR="00B26EC9" w:rsidRPr="008F441B" w:rsidRDefault="00B26EC9" w:rsidP="0041153D">
            <w:pPr>
              <w:spacing w:after="240"/>
              <w:rPr>
                <w:rFonts w:ascii="Garamond" w:hAnsi="Garamond"/>
                <w:b/>
                <w:sz w:val="23"/>
                <w:szCs w:val="23"/>
              </w:rPr>
            </w:pPr>
          </w:p>
        </w:tc>
      </w:tr>
      <w:tr w:rsidR="00B26EC9" w:rsidRPr="008F441B" w:rsidTr="00BA1499">
        <w:tc>
          <w:tcPr>
            <w:tcW w:w="9576" w:type="dxa"/>
          </w:tcPr>
          <w:p w:rsidR="00B26EC9" w:rsidRPr="008F441B" w:rsidRDefault="00B26EC9" w:rsidP="0041153D">
            <w:pPr>
              <w:spacing w:after="240"/>
              <w:rPr>
                <w:rFonts w:ascii="Garamond" w:hAnsi="Garamond"/>
                <w:b/>
                <w:sz w:val="23"/>
                <w:szCs w:val="23"/>
              </w:rPr>
            </w:pPr>
          </w:p>
        </w:tc>
      </w:tr>
      <w:tr w:rsidR="00B26EC9" w:rsidRPr="008F441B" w:rsidTr="00BA1499">
        <w:tc>
          <w:tcPr>
            <w:tcW w:w="9576" w:type="dxa"/>
          </w:tcPr>
          <w:p w:rsidR="00B26EC9" w:rsidRPr="008F441B" w:rsidRDefault="00B26EC9" w:rsidP="0041153D">
            <w:pPr>
              <w:spacing w:after="240"/>
              <w:rPr>
                <w:rFonts w:ascii="Garamond" w:hAnsi="Garamond"/>
                <w:b/>
                <w:sz w:val="23"/>
                <w:szCs w:val="23"/>
              </w:rPr>
            </w:pPr>
          </w:p>
        </w:tc>
      </w:tr>
    </w:tbl>
    <w:p w:rsidR="00F03B31" w:rsidRDefault="00F03B31" w:rsidP="00F03B3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040E0A" w:rsidRPr="003853EE" w:rsidTr="00BA1499">
        <w:trPr>
          <w:trHeight w:val="854"/>
        </w:trPr>
        <w:tc>
          <w:tcPr>
            <w:tcW w:w="9216" w:type="dxa"/>
            <w:shd w:val="clear" w:color="auto" w:fill="76923C" w:themeFill="accent3" w:themeFillShade="BF"/>
          </w:tcPr>
          <w:p w:rsidR="00040E0A" w:rsidRPr="003853EE" w:rsidRDefault="00040E0A" w:rsidP="00BA1499">
            <w:pPr>
              <w:spacing w:line="276" w:lineRule="auto"/>
              <w:rPr>
                <w:rFonts w:ascii="Helvetica" w:hAnsi="Helvetica" w:cs="Helvetica"/>
                <w:b/>
                <w:color w:val="FFFFFF" w:themeColor="background1"/>
                <w:sz w:val="16"/>
                <w:szCs w:val="16"/>
              </w:rPr>
            </w:pPr>
          </w:p>
          <w:p w:rsidR="00040E0A" w:rsidRDefault="00040E0A" w:rsidP="00BA1499">
            <w:pPr>
              <w:spacing w:line="276" w:lineRule="auto"/>
              <w:rPr>
                <w:rFonts w:ascii="Helvetica" w:hAnsi="Helvetica" w:cs="Helvetica"/>
                <w:b/>
                <w:color w:val="FFFFFF" w:themeColor="background1"/>
                <w:sz w:val="32"/>
                <w:szCs w:val="32"/>
              </w:rPr>
            </w:pPr>
            <w:r>
              <w:rPr>
                <w:rFonts w:ascii="Helvetica" w:hAnsi="Helvetica" w:cs="Helvetica"/>
                <w:b/>
                <w:color w:val="FFFFFF" w:themeColor="background1"/>
                <w:sz w:val="32"/>
                <w:szCs w:val="32"/>
              </w:rPr>
              <w:t>POLICIES AND PROGRAMS</w:t>
            </w:r>
          </w:p>
          <w:p w:rsidR="00040E0A" w:rsidRPr="003853EE" w:rsidRDefault="00040E0A" w:rsidP="00BA1499">
            <w:pPr>
              <w:spacing w:line="276" w:lineRule="auto"/>
              <w:rPr>
                <w:rFonts w:ascii="Helvetica" w:hAnsi="Helvetica" w:cs="Helvetica"/>
                <w:b/>
                <w:color w:val="FFFFFF" w:themeColor="background1"/>
                <w:sz w:val="16"/>
                <w:szCs w:val="16"/>
              </w:rPr>
            </w:pPr>
          </w:p>
        </w:tc>
      </w:tr>
    </w:tbl>
    <w:p w:rsidR="00040E0A" w:rsidRDefault="00040E0A" w:rsidP="00040E0A">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040E0A" w:rsidRPr="00302E80" w:rsidTr="00BA1499">
        <w:trPr>
          <w:trHeight w:val="320"/>
          <w:tblCellSpacing w:w="20" w:type="dxa"/>
        </w:trPr>
        <w:tc>
          <w:tcPr>
            <w:tcW w:w="2142" w:type="dxa"/>
          </w:tcPr>
          <w:p w:rsidR="00040E0A" w:rsidRPr="00926AAA" w:rsidRDefault="00040E0A" w:rsidP="00BA1499">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040E0A" w:rsidRPr="00040E0A" w:rsidRDefault="00040E0A" w:rsidP="0070688E">
            <w:pPr>
              <w:pStyle w:val="ListParagraph"/>
              <w:numPr>
                <w:ilvl w:val="0"/>
                <w:numId w:val="41"/>
              </w:numPr>
              <w:rPr>
                <w:rFonts w:ascii="Garamond" w:hAnsi="Garamond"/>
                <w:sz w:val="23"/>
                <w:szCs w:val="23"/>
              </w:rPr>
            </w:pPr>
            <w:r w:rsidRPr="00040E0A">
              <w:rPr>
                <w:rFonts w:ascii="Garamond" w:hAnsi="Garamond"/>
              </w:rPr>
              <w:t>Understand the relationship</w:t>
            </w:r>
            <w:r w:rsidR="0070688E">
              <w:rPr>
                <w:rFonts w:ascii="Garamond" w:hAnsi="Garamond"/>
              </w:rPr>
              <w:t>s</w:t>
            </w:r>
            <w:r w:rsidRPr="00040E0A">
              <w:rPr>
                <w:rFonts w:ascii="Garamond" w:hAnsi="Garamond"/>
              </w:rPr>
              <w:t xml:space="preserve"> </w:t>
            </w:r>
            <w:r w:rsidR="0070688E">
              <w:rPr>
                <w:rFonts w:ascii="Garamond" w:hAnsi="Garamond"/>
              </w:rPr>
              <w:t xml:space="preserve">among </w:t>
            </w:r>
            <w:r w:rsidRPr="00040E0A">
              <w:rPr>
                <w:rFonts w:ascii="Garamond" w:hAnsi="Garamond"/>
              </w:rPr>
              <w:t>government ministries, local organization, policies and programs</w:t>
            </w:r>
            <w:r w:rsidR="0070688E">
              <w:rPr>
                <w:rFonts w:ascii="Garamond" w:hAnsi="Garamond"/>
              </w:rPr>
              <w:t>.</w:t>
            </w:r>
          </w:p>
        </w:tc>
      </w:tr>
    </w:tbl>
    <w:p w:rsidR="00040E0A" w:rsidRDefault="00040E0A" w:rsidP="00040E0A">
      <w:pPr>
        <w:spacing w:after="0"/>
        <w:rPr>
          <w:rFonts w:ascii="Garamond" w:hAnsi="Garamond" w:cs="Helvetica"/>
          <w:b/>
          <w:color w:val="FFFFFF" w:themeColor="background1"/>
        </w:rPr>
      </w:pPr>
    </w:p>
    <w:p w:rsidR="00040E0A" w:rsidRPr="00B26EC9" w:rsidRDefault="00B26EC9" w:rsidP="00B26EC9">
      <w:pPr>
        <w:shd w:val="clear" w:color="auto" w:fill="C2D69B" w:themeFill="accent3" w:themeFillTint="99"/>
        <w:rPr>
          <w:rFonts w:ascii="Garamond" w:hAnsi="Garamond" w:cs="Helvetica"/>
          <w:b/>
          <w:sz w:val="24"/>
          <w:szCs w:val="24"/>
        </w:rPr>
      </w:pPr>
      <w:r w:rsidRPr="00B26EC9">
        <w:rPr>
          <w:rFonts w:ascii="Garamond" w:hAnsi="Garamond" w:cs="Helvetica"/>
          <w:b/>
          <w:sz w:val="24"/>
          <w:szCs w:val="24"/>
        </w:rPr>
        <w:t>National and Local Policies and Programs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7868"/>
      </w:tblGrid>
      <w:tr w:rsidR="00040E0A" w:rsidRPr="006F206D" w:rsidTr="00B26EC9">
        <w:tc>
          <w:tcPr>
            <w:tcW w:w="1330" w:type="dxa"/>
          </w:tcPr>
          <w:p w:rsidR="00040E0A" w:rsidRPr="006F206D" w:rsidRDefault="00040E0A" w:rsidP="00BA1499">
            <w:pPr>
              <w:rPr>
                <w:rFonts w:ascii="Garamond" w:hAnsi="Garamond"/>
                <w:sz w:val="23"/>
                <w:szCs w:val="23"/>
              </w:rPr>
            </w:pPr>
            <w:r>
              <w:rPr>
                <w:rFonts w:ascii="Garamond" w:hAnsi="Garamond"/>
                <w:sz w:val="23"/>
                <w:szCs w:val="23"/>
              </w:rPr>
              <w:t xml:space="preserve"> </w:t>
            </w:r>
            <w:r>
              <w:rPr>
                <w:noProof/>
              </w:rPr>
              <w:drawing>
                <wp:inline distT="0" distB="0" distL="0" distR="0" wp14:anchorId="41C28FFF" wp14:editId="601AFE9B">
                  <wp:extent cx="602262" cy="372533"/>
                  <wp:effectExtent l="0" t="0" r="7620" b="8890"/>
                  <wp:docPr id="86028" name="Picture 86028"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tc>
        <w:tc>
          <w:tcPr>
            <w:tcW w:w="7868" w:type="dxa"/>
          </w:tcPr>
          <w:p w:rsidR="00040E0A" w:rsidRDefault="00040E0A" w:rsidP="00040E0A">
            <w:pPr>
              <w:pStyle w:val="BodyText2"/>
              <w:spacing w:line="276" w:lineRule="auto"/>
              <w:rPr>
                <w:rFonts w:ascii="Garamond" w:hAnsi="Garamond"/>
                <w:sz w:val="23"/>
                <w:szCs w:val="23"/>
              </w:rPr>
            </w:pPr>
            <w:r>
              <w:rPr>
                <w:rFonts w:ascii="Garamond" w:hAnsi="Garamond"/>
                <w:sz w:val="23"/>
                <w:szCs w:val="23"/>
              </w:rPr>
              <w:t>Using t</w:t>
            </w:r>
            <w:r w:rsidR="00B26EC9">
              <w:rPr>
                <w:rFonts w:ascii="Garamond" w:hAnsi="Garamond"/>
                <w:sz w:val="23"/>
                <w:szCs w:val="23"/>
              </w:rPr>
              <w:t>he table on the following pages:</w:t>
            </w:r>
          </w:p>
          <w:p w:rsidR="000378B2" w:rsidRPr="00040E0A" w:rsidRDefault="00454A02" w:rsidP="00454A02">
            <w:pPr>
              <w:pStyle w:val="BodyText2"/>
              <w:numPr>
                <w:ilvl w:val="0"/>
                <w:numId w:val="39"/>
              </w:numPr>
              <w:spacing w:line="276" w:lineRule="auto"/>
              <w:rPr>
                <w:rFonts w:ascii="Garamond" w:hAnsi="Garamond"/>
                <w:sz w:val="23"/>
                <w:szCs w:val="23"/>
              </w:rPr>
            </w:pPr>
            <w:r w:rsidRPr="00040E0A">
              <w:rPr>
                <w:rFonts w:ascii="Garamond" w:hAnsi="Garamond"/>
                <w:sz w:val="23"/>
                <w:szCs w:val="23"/>
              </w:rPr>
              <w:t>Identify the different governmental organizations in your country that have policies on one of the following topics.</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Water consumption/use</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Grains/</w:t>
            </w:r>
            <w:r w:rsidR="0070688E">
              <w:rPr>
                <w:rFonts w:ascii="Garamond" w:hAnsi="Garamond"/>
                <w:sz w:val="23"/>
                <w:szCs w:val="23"/>
              </w:rPr>
              <w:t>f</w:t>
            </w:r>
            <w:r w:rsidRPr="00040E0A">
              <w:rPr>
                <w:rFonts w:ascii="Garamond" w:hAnsi="Garamond"/>
                <w:sz w:val="23"/>
                <w:szCs w:val="23"/>
              </w:rPr>
              <w:t>ruits/vegetables</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Cows/pig/poultry</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Cat/dogs/exotic animals</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Bats/primates</w:t>
            </w:r>
          </w:p>
          <w:p w:rsidR="000378B2" w:rsidRPr="00040E0A" w:rsidRDefault="00454A02" w:rsidP="00454A02">
            <w:pPr>
              <w:pStyle w:val="BodyText2"/>
              <w:numPr>
                <w:ilvl w:val="1"/>
                <w:numId w:val="39"/>
              </w:numPr>
              <w:spacing w:line="276" w:lineRule="auto"/>
              <w:rPr>
                <w:rFonts w:ascii="Garamond" w:hAnsi="Garamond"/>
                <w:sz w:val="23"/>
                <w:szCs w:val="23"/>
              </w:rPr>
            </w:pPr>
            <w:r w:rsidRPr="00040E0A">
              <w:rPr>
                <w:rFonts w:ascii="Garamond" w:hAnsi="Garamond"/>
                <w:sz w:val="23"/>
                <w:szCs w:val="23"/>
              </w:rPr>
              <w:t>Rodents</w:t>
            </w:r>
          </w:p>
          <w:p w:rsidR="00040E0A" w:rsidRPr="00F03B31" w:rsidRDefault="00454A02" w:rsidP="00454A02">
            <w:pPr>
              <w:pStyle w:val="BodyText2"/>
              <w:numPr>
                <w:ilvl w:val="0"/>
                <w:numId w:val="39"/>
              </w:numPr>
              <w:spacing w:line="276" w:lineRule="auto"/>
              <w:rPr>
                <w:rFonts w:ascii="Garamond" w:hAnsi="Garamond"/>
                <w:b/>
                <w:sz w:val="23"/>
                <w:szCs w:val="23"/>
              </w:rPr>
            </w:pPr>
            <w:r w:rsidRPr="00040E0A">
              <w:rPr>
                <w:rFonts w:ascii="Garamond" w:hAnsi="Garamond"/>
                <w:sz w:val="23"/>
                <w:szCs w:val="23"/>
              </w:rPr>
              <w:t>Provide an example of a program and policy for each category</w:t>
            </w:r>
            <w:r w:rsidR="0070688E">
              <w:rPr>
                <w:rFonts w:ascii="Garamond" w:hAnsi="Garamond"/>
                <w:sz w:val="23"/>
                <w:szCs w:val="23"/>
              </w:rPr>
              <w:t>.</w:t>
            </w:r>
          </w:p>
        </w:tc>
      </w:tr>
    </w:tbl>
    <w:p w:rsidR="00040E0A" w:rsidRDefault="003D46C8" w:rsidP="00B26EC9">
      <w:pPr>
        <w:spacing w:before="240"/>
        <w:rPr>
          <w:rFonts w:ascii="Garamond" w:hAnsi="Garamond" w:cstheme="minorHAnsi"/>
          <w:b/>
          <w:sz w:val="23"/>
          <w:szCs w:val="23"/>
        </w:rPr>
      </w:pPr>
      <w:r w:rsidRPr="00040E0A">
        <w:rPr>
          <w:noProof/>
        </w:rPr>
        <w:drawing>
          <wp:anchor distT="0" distB="0" distL="114300" distR="114300" simplePos="0" relativeHeight="251705344" behindDoc="0" locked="0" layoutInCell="1" allowOverlap="1" wp14:anchorId="1DA2F622" wp14:editId="0FC92FD3">
            <wp:simplePos x="0" y="0"/>
            <wp:positionH relativeFrom="column">
              <wp:posOffset>3680460</wp:posOffset>
            </wp:positionH>
            <wp:positionV relativeFrom="paragraph">
              <wp:posOffset>147955</wp:posOffset>
            </wp:positionV>
            <wp:extent cx="2647950" cy="1724025"/>
            <wp:effectExtent l="0" t="0" r="0" b="9525"/>
            <wp:wrapNone/>
            <wp:docPr id="86029" name="Picture 86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28A0092B-C50C-407E-A947-70E740481C1C}">
                          <a14:useLocalDpi xmlns:a14="http://schemas.microsoft.com/office/drawing/2010/main" val="0"/>
                        </a:ext>
                      </a:extLst>
                    </a:blip>
                    <a:stretch>
                      <a:fillRect/>
                    </a:stretch>
                  </pic:blipFill>
                  <pic:spPr>
                    <a:xfrm>
                      <a:off x="0" y="0"/>
                      <a:ext cx="2647950" cy="1724025"/>
                    </a:xfrm>
                    <a:prstGeom prst="rect">
                      <a:avLst/>
                    </a:prstGeom>
                  </pic:spPr>
                </pic:pic>
              </a:graphicData>
            </a:graphic>
            <wp14:sizeRelH relativeFrom="page">
              <wp14:pctWidth>0</wp14:pctWidth>
            </wp14:sizeRelH>
            <wp14:sizeRelV relativeFrom="page">
              <wp14:pctHeight>0</wp14:pctHeight>
            </wp14:sizeRelV>
          </wp:anchor>
        </w:drawing>
      </w:r>
      <w:r w:rsidR="00040E0A">
        <w:rPr>
          <w:rFonts w:ascii="Garamond" w:hAnsi="Garamond" w:cstheme="minorHAnsi"/>
          <w:b/>
          <w:sz w:val="23"/>
          <w:szCs w:val="23"/>
        </w:rPr>
        <w:t>Notes:</w:t>
      </w:r>
    </w:p>
    <w:tbl>
      <w:tblPr>
        <w:tblStyle w:val="TableGrid"/>
        <w:tblW w:w="928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288"/>
      </w:tblGrid>
      <w:tr w:rsidR="00040E0A" w:rsidRPr="008F441B" w:rsidTr="00040E0A">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B26EC9">
        <w:trPr>
          <w:trHeight w:val="580"/>
        </w:trPr>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040E0A">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B26EC9" w:rsidRPr="008F441B" w:rsidTr="00040E0A">
        <w:tc>
          <w:tcPr>
            <w:tcW w:w="9288" w:type="dxa"/>
          </w:tcPr>
          <w:p w:rsidR="00B26EC9" w:rsidRPr="008F441B" w:rsidRDefault="00B26EC9" w:rsidP="0041153D">
            <w:pPr>
              <w:spacing w:after="240"/>
              <w:rPr>
                <w:rFonts w:ascii="Garamond" w:hAnsi="Garamond"/>
                <w:b/>
                <w:sz w:val="23"/>
                <w:szCs w:val="23"/>
              </w:rPr>
            </w:pPr>
          </w:p>
        </w:tc>
      </w:tr>
      <w:tr w:rsidR="00B26EC9" w:rsidRPr="008F441B" w:rsidTr="00040E0A">
        <w:tc>
          <w:tcPr>
            <w:tcW w:w="9288" w:type="dxa"/>
          </w:tcPr>
          <w:p w:rsidR="00B26EC9" w:rsidRPr="008F441B" w:rsidRDefault="00B26EC9" w:rsidP="0041153D">
            <w:pPr>
              <w:spacing w:after="240"/>
              <w:rPr>
                <w:rFonts w:ascii="Garamond" w:hAnsi="Garamond"/>
                <w:b/>
                <w:sz w:val="23"/>
                <w:szCs w:val="23"/>
              </w:rPr>
            </w:pPr>
          </w:p>
        </w:tc>
      </w:tr>
      <w:tr w:rsidR="00B26EC9" w:rsidRPr="008F441B" w:rsidTr="00040E0A">
        <w:tc>
          <w:tcPr>
            <w:tcW w:w="9288" w:type="dxa"/>
          </w:tcPr>
          <w:p w:rsidR="00B26EC9" w:rsidRPr="008F441B" w:rsidRDefault="00B26EC9" w:rsidP="0041153D">
            <w:pPr>
              <w:spacing w:after="240"/>
              <w:rPr>
                <w:rFonts w:ascii="Garamond" w:hAnsi="Garamond"/>
                <w:b/>
                <w:sz w:val="23"/>
                <w:szCs w:val="23"/>
              </w:rPr>
            </w:pPr>
          </w:p>
        </w:tc>
      </w:tr>
      <w:tr w:rsidR="00B26EC9" w:rsidRPr="008F441B" w:rsidTr="00040E0A">
        <w:tc>
          <w:tcPr>
            <w:tcW w:w="9288" w:type="dxa"/>
          </w:tcPr>
          <w:p w:rsidR="00B26EC9" w:rsidRPr="008F441B" w:rsidRDefault="00B26EC9" w:rsidP="0041153D">
            <w:pPr>
              <w:spacing w:after="240"/>
              <w:rPr>
                <w:rFonts w:ascii="Garamond" w:hAnsi="Garamond"/>
                <w:b/>
                <w:sz w:val="23"/>
                <w:szCs w:val="23"/>
              </w:rPr>
            </w:pPr>
          </w:p>
        </w:tc>
      </w:tr>
      <w:tr w:rsidR="00B26EC9" w:rsidRPr="008F441B" w:rsidTr="00040E0A">
        <w:tc>
          <w:tcPr>
            <w:tcW w:w="9288" w:type="dxa"/>
          </w:tcPr>
          <w:p w:rsidR="00B26EC9" w:rsidRPr="008F441B" w:rsidRDefault="00B26EC9" w:rsidP="0041153D">
            <w:pPr>
              <w:spacing w:after="240"/>
              <w:rPr>
                <w:rFonts w:ascii="Garamond" w:hAnsi="Garamond"/>
                <w:b/>
                <w:sz w:val="23"/>
                <w:szCs w:val="23"/>
              </w:rPr>
            </w:pPr>
          </w:p>
        </w:tc>
      </w:tr>
    </w:tbl>
    <w:p w:rsidR="00040E0A" w:rsidRDefault="00040E0A" w:rsidP="00F03B31">
      <w:pPr>
        <w:sectPr w:rsidR="00040E0A" w:rsidSect="00243DCE">
          <w:pgSz w:w="12240" w:h="15840"/>
          <w:pgMar w:top="1440" w:right="1710" w:bottom="1440" w:left="1440" w:header="720" w:footer="720" w:gutter="0"/>
          <w:cols w:space="720"/>
          <w:docGrid w:linePitch="360"/>
        </w:sectPr>
      </w:pPr>
    </w:p>
    <w:tbl>
      <w:tblPr>
        <w:tblStyle w:val="TableGrid"/>
        <w:tblW w:w="13158" w:type="dxa"/>
        <w:tblLayout w:type="fixed"/>
        <w:tblLook w:val="04A0" w:firstRow="1" w:lastRow="0" w:firstColumn="1" w:lastColumn="0" w:noHBand="0" w:noVBand="1"/>
      </w:tblPr>
      <w:tblGrid>
        <w:gridCol w:w="1368"/>
        <w:gridCol w:w="1710"/>
        <w:gridCol w:w="2520"/>
        <w:gridCol w:w="1530"/>
        <w:gridCol w:w="1800"/>
        <w:gridCol w:w="1530"/>
        <w:gridCol w:w="2700"/>
      </w:tblGrid>
      <w:tr w:rsidR="00040E0A" w:rsidRPr="00E73BB5" w:rsidTr="00B26EC9">
        <w:tc>
          <w:tcPr>
            <w:tcW w:w="1368"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tcBorders>
              <w:bottom w:val="double" w:sz="4" w:space="0" w:color="auto"/>
            </w:tcBorders>
            <w:shd w:val="clear" w:color="auto" w:fill="D6E3BC" w:themeFill="accent3" w:themeFillTint="66"/>
          </w:tcPr>
          <w:p w:rsidR="00040E0A" w:rsidRPr="00B26EC9" w:rsidRDefault="00040E0A" w:rsidP="00B26EC9">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040E0A" w:rsidRPr="00E73BB5" w:rsidTr="00B26EC9">
        <w:tc>
          <w:tcPr>
            <w:tcW w:w="1368" w:type="dxa"/>
            <w:vMerge w:val="restart"/>
            <w:shd w:val="clear" w:color="auto" w:fill="EAF1DD" w:themeFill="accent3" w:themeFillTint="33"/>
            <w:vAlign w:val="center"/>
          </w:tcPr>
          <w:p w:rsidR="00040E0A" w:rsidRPr="00B26EC9" w:rsidRDefault="00040E0A" w:rsidP="00B26EC9">
            <w:pPr>
              <w:keepNext/>
              <w:keepLines/>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Water</w:t>
            </w:r>
          </w:p>
          <w:p w:rsidR="00040E0A" w:rsidRPr="00B26EC9" w:rsidRDefault="00040E0A" w:rsidP="00B26EC9">
            <w:pPr>
              <w:keepNext/>
              <w:keepLines/>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Sanitation</w:t>
            </w:r>
          </w:p>
        </w:tc>
        <w:tc>
          <w:tcPr>
            <w:tcW w:w="1710" w:type="dxa"/>
          </w:tcPr>
          <w:p w:rsidR="00040E0A" w:rsidRDefault="00040E0A"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Pr="00B26EC9" w:rsidRDefault="008132C6" w:rsidP="00BA1499">
            <w:pPr>
              <w:keepNext/>
              <w:keepLines/>
              <w:outlineLvl w:val="0"/>
              <w:rPr>
                <w:rFonts w:ascii="Garamond" w:eastAsiaTheme="majorEastAsia" w:hAnsi="Garamond" w:cstheme="majorBidi"/>
                <w:bCs/>
                <w:sz w:val="23"/>
                <w:szCs w:val="23"/>
              </w:rPr>
            </w:pPr>
          </w:p>
        </w:tc>
        <w:tc>
          <w:tcPr>
            <w:tcW w:w="2520" w:type="dxa"/>
          </w:tcPr>
          <w:p w:rsidR="00040E0A" w:rsidRPr="00B26EC9" w:rsidRDefault="00040E0A" w:rsidP="00BA1499">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BA1499">
            <w:pPr>
              <w:keepNext/>
              <w:keepLines/>
              <w:outlineLvl w:val="0"/>
              <w:rPr>
                <w:rFonts w:ascii="Garamond" w:eastAsiaTheme="majorEastAsia" w:hAnsi="Garamond" w:cstheme="majorBidi"/>
                <w:bCs/>
                <w:sz w:val="23"/>
                <w:szCs w:val="23"/>
              </w:rPr>
            </w:pPr>
          </w:p>
        </w:tc>
        <w:tc>
          <w:tcPr>
            <w:tcW w:w="1800" w:type="dxa"/>
          </w:tcPr>
          <w:p w:rsidR="00040E0A" w:rsidRPr="00B26EC9" w:rsidRDefault="00040E0A" w:rsidP="00BA1499">
            <w:pPr>
              <w:keepNext/>
              <w:keepLines/>
              <w:outlineLvl w:val="0"/>
              <w:rPr>
                <w:rFonts w:ascii="Garamond" w:eastAsiaTheme="majorEastAsia" w:hAnsi="Garamond" w:cstheme="majorBidi"/>
                <w:bCs/>
                <w:sz w:val="23"/>
                <w:szCs w:val="23"/>
              </w:rPr>
            </w:pPr>
          </w:p>
        </w:tc>
        <w:tc>
          <w:tcPr>
            <w:tcW w:w="1530" w:type="dxa"/>
          </w:tcPr>
          <w:p w:rsidR="00040E0A" w:rsidRPr="00B26EC9" w:rsidRDefault="00040E0A" w:rsidP="00BA1499">
            <w:pPr>
              <w:keepNext/>
              <w:keepLines/>
              <w:outlineLvl w:val="0"/>
              <w:rPr>
                <w:rFonts w:ascii="Garamond" w:eastAsiaTheme="majorEastAsia" w:hAnsi="Garamond" w:cstheme="majorBidi"/>
                <w:bCs/>
                <w:sz w:val="23"/>
                <w:szCs w:val="23"/>
              </w:rPr>
            </w:pPr>
          </w:p>
        </w:tc>
        <w:tc>
          <w:tcPr>
            <w:tcW w:w="2700" w:type="dxa"/>
          </w:tcPr>
          <w:p w:rsidR="00040E0A" w:rsidRPr="00B26EC9" w:rsidRDefault="00040E0A" w:rsidP="00BA1499">
            <w:pPr>
              <w:keepNext/>
              <w:keepLines/>
              <w:outlineLvl w:val="0"/>
              <w:rPr>
                <w:rFonts w:ascii="Garamond" w:eastAsiaTheme="majorEastAsia" w:hAnsi="Garamond" w:cstheme="majorBidi"/>
                <w:bCs/>
                <w:sz w:val="23"/>
                <w:szCs w:val="23"/>
              </w:rPr>
            </w:pPr>
          </w:p>
        </w:tc>
      </w:tr>
      <w:tr w:rsidR="00040E0A" w:rsidRPr="00E73BB5" w:rsidTr="00B26EC9">
        <w:tc>
          <w:tcPr>
            <w:tcW w:w="1368" w:type="dxa"/>
            <w:vMerge/>
            <w:shd w:val="clear" w:color="auto" w:fill="EAF1DD" w:themeFill="accent3" w:themeFillTint="33"/>
            <w:vAlign w:val="center"/>
          </w:tcPr>
          <w:p w:rsidR="00040E0A" w:rsidRPr="00B26EC9" w:rsidRDefault="00040E0A" w:rsidP="00B26EC9">
            <w:pPr>
              <w:keepNext/>
              <w:keepLines/>
              <w:jc w:val="center"/>
              <w:outlineLvl w:val="0"/>
              <w:rPr>
                <w:rFonts w:ascii="Garamond" w:eastAsiaTheme="majorEastAsia" w:hAnsi="Garamond" w:cstheme="majorBidi"/>
                <w:b/>
                <w:bCs/>
                <w:sz w:val="23"/>
                <w:szCs w:val="23"/>
              </w:rPr>
            </w:pPr>
          </w:p>
        </w:tc>
        <w:tc>
          <w:tcPr>
            <w:tcW w:w="1710" w:type="dxa"/>
          </w:tcPr>
          <w:p w:rsidR="00040E0A" w:rsidRDefault="00040E0A"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Pr="00B26EC9" w:rsidRDefault="008132C6" w:rsidP="00BA1499">
            <w:pPr>
              <w:keepNext/>
              <w:keepLines/>
              <w:outlineLvl w:val="0"/>
              <w:rPr>
                <w:rFonts w:ascii="Garamond" w:eastAsiaTheme="majorEastAsia" w:hAnsi="Garamond" w:cstheme="majorBidi"/>
                <w:bCs/>
                <w:sz w:val="23"/>
                <w:szCs w:val="23"/>
              </w:rPr>
            </w:pPr>
          </w:p>
        </w:tc>
        <w:tc>
          <w:tcPr>
            <w:tcW w:w="2520" w:type="dxa"/>
          </w:tcPr>
          <w:p w:rsidR="00040E0A" w:rsidRDefault="00040E0A"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Pr="00B26EC9" w:rsidRDefault="008132C6" w:rsidP="00BA1499">
            <w:pPr>
              <w:keepNext/>
              <w:keepLines/>
              <w:outlineLvl w:val="0"/>
              <w:rPr>
                <w:rFonts w:ascii="Garamond" w:eastAsiaTheme="majorEastAsia" w:hAnsi="Garamond" w:cstheme="majorBidi"/>
                <w:bCs/>
                <w:sz w:val="23"/>
                <w:szCs w:val="23"/>
              </w:rPr>
            </w:pPr>
          </w:p>
        </w:tc>
        <w:tc>
          <w:tcPr>
            <w:tcW w:w="1530" w:type="dxa"/>
          </w:tcPr>
          <w:p w:rsidR="00B26EC9" w:rsidRPr="00B26EC9" w:rsidRDefault="00B26EC9" w:rsidP="00BA1499">
            <w:pPr>
              <w:keepNext/>
              <w:keepLines/>
              <w:outlineLvl w:val="0"/>
              <w:rPr>
                <w:rFonts w:ascii="Garamond" w:eastAsiaTheme="majorEastAsia" w:hAnsi="Garamond" w:cstheme="majorBidi"/>
                <w:bCs/>
                <w:sz w:val="23"/>
                <w:szCs w:val="23"/>
              </w:rPr>
            </w:pPr>
          </w:p>
        </w:tc>
        <w:tc>
          <w:tcPr>
            <w:tcW w:w="1800" w:type="dxa"/>
          </w:tcPr>
          <w:p w:rsidR="00040E0A" w:rsidRPr="00B26EC9" w:rsidRDefault="00040E0A" w:rsidP="00BA1499">
            <w:pPr>
              <w:keepNext/>
              <w:keepLines/>
              <w:outlineLvl w:val="0"/>
              <w:rPr>
                <w:rFonts w:ascii="Garamond" w:eastAsiaTheme="majorEastAsia" w:hAnsi="Garamond" w:cstheme="majorBidi"/>
                <w:bCs/>
                <w:sz w:val="23"/>
                <w:szCs w:val="23"/>
              </w:rPr>
            </w:pPr>
          </w:p>
        </w:tc>
        <w:tc>
          <w:tcPr>
            <w:tcW w:w="1530" w:type="dxa"/>
          </w:tcPr>
          <w:p w:rsidR="00040E0A" w:rsidRPr="00B26EC9" w:rsidRDefault="00040E0A" w:rsidP="00BA1499">
            <w:pPr>
              <w:keepNext/>
              <w:keepLines/>
              <w:outlineLvl w:val="0"/>
              <w:rPr>
                <w:rFonts w:ascii="Garamond" w:eastAsiaTheme="majorEastAsia" w:hAnsi="Garamond" w:cstheme="majorBidi"/>
                <w:bCs/>
                <w:sz w:val="23"/>
                <w:szCs w:val="23"/>
              </w:rPr>
            </w:pPr>
          </w:p>
        </w:tc>
        <w:tc>
          <w:tcPr>
            <w:tcW w:w="2700" w:type="dxa"/>
          </w:tcPr>
          <w:p w:rsidR="00040E0A" w:rsidRPr="00B26EC9" w:rsidRDefault="00040E0A" w:rsidP="00BA1499">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vAlign w:val="center"/>
          </w:tcPr>
          <w:p w:rsidR="008132C6" w:rsidRPr="00B26EC9" w:rsidRDefault="008132C6" w:rsidP="00B26EC9">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Pr="00B26EC9" w:rsidRDefault="008132C6" w:rsidP="00BA1499">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BA1499">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BA1499">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BA1499">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BA1499">
            <w:pPr>
              <w:keepNext/>
              <w:keepLines/>
              <w:outlineLvl w:val="0"/>
              <w:rPr>
                <w:rFonts w:ascii="Garamond" w:eastAsiaTheme="majorEastAsia" w:hAnsi="Garamond" w:cstheme="majorBidi"/>
                <w:bCs/>
                <w:sz w:val="23"/>
                <w:szCs w:val="23"/>
              </w:rPr>
            </w:pPr>
          </w:p>
        </w:tc>
        <w:tc>
          <w:tcPr>
            <w:tcW w:w="2700" w:type="dxa"/>
          </w:tcPr>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Default="008132C6" w:rsidP="00BA1499">
            <w:pPr>
              <w:keepNext/>
              <w:keepLines/>
              <w:outlineLvl w:val="0"/>
              <w:rPr>
                <w:rFonts w:ascii="Garamond" w:eastAsiaTheme="majorEastAsia" w:hAnsi="Garamond" w:cstheme="majorBidi"/>
                <w:bCs/>
                <w:sz w:val="23"/>
                <w:szCs w:val="23"/>
              </w:rPr>
            </w:pPr>
          </w:p>
          <w:p w:rsidR="008132C6" w:rsidRPr="00B26EC9" w:rsidRDefault="008132C6" w:rsidP="00BA1499">
            <w:pPr>
              <w:keepNext/>
              <w:keepLines/>
              <w:outlineLvl w:val="0"/>
              <w:rPr>
                <w:rFonts w:ascii="Garamond" w:eastAsiaTheme="majorEastAsia" w:hAnsi="Garamond" w:cstheme="majorBidi"/>
                <w:bCs/>
                <w:sz w:val="23"/>
                <w:szCs w:val="23"/>
              </w:rPr>
            </w:pPr>
          </w:p>
        </w:tc>
      </w:tr>
      <w:tr w:rsidR="008132C6" w:rsidRPr="00E73BB5" w:rsidTr="008132C6">
        <w:tc>
          <w:tcPr>
            <w:tcW w:w="1368"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8132C6" w:rsidRPr="00E73BB5" w:rsidTr="008132C6">
        <w:tc>
          <w:tcPr>
            <w:tcW w:w="1368" w:type="dxa"/>
            <w:vMerge w:val="restart"/>
            <w:shd w:val="clear" w:color="auto" w:fill="EAF1DD" w:themeFill="accent3" w:themeFillTint="33"/>
            <w:vAlign w:val="center"/>
          </w:tcPr>
          <w:p w:rsidR="008132C6" w:rsidRPr="00B26EC9" w:rsidRDefault="008132C6" w:rsidP="008132C6">
            <w:pPr>
              <w:keepNext/>
              <w:keepLines/>
              <w:jc w:val="center"/>
              <w:outlineLvl w:val="0"/>
              <w:rPr>
                <w:rFonts w:ascii="Garamond" w:eastAsiaTheme="majorEastAsia" w:hAnsi="Garamond" w:cstheme="majorBidi"/>
                <w:b/>
                <w:bCs/>
                <w:sz w:val="23"/>
                <w:szCs w:val="23"/>
              </w:rPr>
            </w:pPr>
            <w:r>
              <w:rPr>
                <w:rFonts w:ascii="Garamond" w:eastAsiaTheme="majorEastAsia" w:hAnsi="Garamond" w:cstheme="majorBidi"/>
                <w:b/>
                <w:bCs/>
                <w:sz w:val="23"/>
                <w:szCs w:val="23"/>
              </w:rPr>
              <w:t>Grains, Fruits, Vegetables</w:t>
            </w: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8132C6" w:rsidRPr="00E73BB5" w:rsidTr="008132C6">
        <w:tc>
          <w:tcPr>
            <w:tcW w:w="1368" w:type="dxa"/>
            <w:vMerge w:val="restart"/>
            <w:shd w:val="clear" w:color="auto" w:fill="EAF1DD" w:themeFill="accent3" w:themeFillTint="33"/>
            <w:vAlign w:val="center"/>
          </w:tcPr>
          <w:p w:rsidR="008132C6" w:rsidRPr="00B26EC9" w:rsidRDefault="008132C6" w:rsidP="008132C6">
            <w:pPr>
              <w:keepNext/>
              <w:keepLines/>
              <w:jc w:val="center"/>
              <w:outlineLvl w:val="0"/>
              <w:rPr>
                <w:rFonts w:ascii="Garamond" w:eastAsiaTheme="majorEastAsia" w:hAnsi="Garamond" w:cstheme="majorBidi"/>
                <w:b/>
                <w:bCs/>
                <w:sz w:val="23"/>
                <w:szCs w:val="23"/>
              </w:rPr>
            </w:pPr>
            <w:r>
              <w:rPr>
                <w:rFonts w:ascii="Garamond" w:eastAsiaTheme="majorEastAsia" w:hAnsi="Garamond" w:cstheme="majorBidi"/>
                <w:b/>
                <w:bCs/>
                <w:sz w:val="23"/>
                <w:szCs w:val="23"/>
              </w:rPr>
              <w:t>Cows, Pigs and Poultry</w:t>
            </w: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8132C6" w:rsidRPr="00E73BB5" w:rsidTr="008132C6">
        <w:tc>
          <w:tcPr>
            <w:tcW w:w="1368" w:type="dxa"/>
            <w:vMerge w:val="restart"/>
            <w:shd w:val="clear" w:color="auto" w:fill="EAF1DD" w:themeFill="accent3" w:themeFillTint="33"/>
            <w:vAlign w:val="center"/>
          </w:tcPr>
          <w:p w:rsidR="008132C6" w:rsidRPr="00B26EC9" w:rsidRDefault="008132C6" w:rsidP="008132C6">
            <w:pPr>
              <w:keepNext/>
              <w:keepLines/>
              <w:jc w:val="center"/>
              <w:outlineLvl w:val="0"/>
              <w:rPr>
                <w:rFonts w:ascii="Garamond" w:eastAsiaTheme="majorEastAsia" w:hAnsi="Garamond" w:cstheme="majorBidi"/>
                <w:b/>
                <w:bCs/>
                <w:sz w:val="23"/>
                <w:szCs w:val="23"/>
              </w:rPr>
            </w:pPr>
            <w:r>
              <w:rPr>
                <w:rFonts w:ascii="Garamond" w:eastAsiaTheme="majorEastAsia" w:hAnsi="Garamond" w:cstheme="majorBidi"/>
                <w:b/>
                <w:bCs/>
                <w:sz w:val="23"/>
                <w:szCs w:val="23"/>
              </w:rPr>
              <w:t>Cats, Dogs and Exotic Animals</w:t>
            </w: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8132C6" w:rsidRPr="00E73BB5" w:rsidTr="008132C6">
        <w:tc>
          <w:tcPr>
            <w:tcW w:w="1368" w:type="dxa"/>
            <w:vMerge w:val="restart"/>
            <w:shd w:val="clear" w:color="auto" w:fill="EAF1DD" w:themeFill="accent3" w:themeFillTint="33"/>
            <w:vAlign w:val="center"/>
          </w:tcPr>
          <w:p w:rsidR="008132C6" w:rsidRPr="00B26EC9" w:rsidRDefault="008132C6" w:rsidP="008132C6">
            <w:pPr>
              <w:keepNext/>
              <w:keepLines/>
              <w:jc w:val="center"/>
              <w:outlineLvl w:val="0"/>
              <w:rPr>
                <w:rFonts w:ascii="Garamond" w:eastAsiaTheme="majorEastAsia" w:hAnsi="Garamond" w:cstheme="majorBidi"/>
                <w:b/>
                <w:bCs/>
                <w:sz w:val="23"/>
                <w:szCs w:val="23"/>
              </w:rPr>
            </w:pPr>
            <w:r>
              <w:rPr>
                <w:rFonts w:ascii="Garamond" w:eastAsiaTheme="majorEastAsia" w:hAnsi="Garamond" w:cstheme="majorBidi"/>
                <w:b/>
                <w:bCs/>
                <w:sz w:val="23"/>
                <w:szCs w:val="23"/>
              </w:rPr>
              <w:t>Bats and Primates</w:t>
            </w: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Style w:val="Hyperlink"/>
                <w:rFonts w:ascii="Garamond" w:hAnsi="Garamond" w:cstheme="minorHAnsi"/>
                <w:color w:val="auto"/>
                <w:sz w:val="23"/>
                <w:szCs w:val="23"/>
                <w:u w:val="none"/>
              </w:rPr>
              <w:lastRenderedPageBreak/>
              <w:br w:type="page"/>
            </w:r>
            <w:r w:rsidRPr="00B26EC9">
              <w:rPr>
                <w:rStyle w:val="Hyperlink"/>
                <w:rFonts w:ascii="Garamond" w:hAnsi="Garamond" w:cstheme="minorHAnsi"/>
                <w:color w:val="auto"/>
                <w:sz w:val="23"/>
                <w:szCs w:val="23"/>
                <w:u w:val="none"/>
              </w:rPr>
              <w:br w:type="page"/>
            </w:r>
            <w:r w:rsidRPr="00B26EC9">
              <w:rPr>
                <w:rFonts w:ascii="Garamond" w:eastAsiaTheme="majorEastAsia" w:hAnsi="Garamond" w:cstheme="majorBidi"/>
                <w:b/>
                <w:bCs/>
                <w:sz w:val="23"/>
                <w:szCs w:val="23"/>
              </w:rPr>
              <w:t>Resource</w:t>
            </w:r>
          </w:p>
        </w:tc>
        <w:tc>
          <w:tcPr>
            <w:tcW w:w="171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Topic</w:t>
            </w:r>
          </w:p>
        </w:tc>
        <w:tc>
          <w:tcPr>
            <w:tcW w:w="252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Ministry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Policy</w:t>
            </w:r>
          </w:p>
        </w:tc>
        <w:tc>
          <w:tcPr>
            <w:tcW w:w="18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Implementing Agency</w:t>
            </w:r>
          </w:p>
        </w:tc>
        <w:tc>
          <w:tcPr>
            <w:tcW w:w="153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Program</w:t>
            </w:r>
          </w:p>
        </w:tc>
        <w:tc>
          <w:tcPr>
            <w:tcW w:w="2700" w:type="dxa"/>
            <w:shd w:val="clear" w:color="auto" w:fill="D6E3BC" w:themeFill="accent3" w:themeFillTint="66"/>
          </w:tcPr>
          <w:p w:rsidR="008132C6" w:rsidRPr="00B26EC9" w:rsidRDefault="008132C6" w:rsidP="008132C6">
            <w:pPr>
              <w:keepNext/>
              <w:keepLines/>
              <w:spacing w:before="120"/>
              <w:jc w:val="center"/>
              <w:outlineLvl w:val="0"/>
              <w:rPr>
                <w:rFonts w:ascii="Garamond" w:eastAsiaTheme="majorEastAsia" w:hAnsi="Garamond" w:cstheme="majorBidi"/>
                <w:b/>
                <w:bCs/>
                <w:sz w:val="23"/>
                <w:szCs w:val="23"/>
              </w:rPr>
            </w:pPr>
            <w:r w:rsidRPr="00B26EC9">
              <w:rPr>
                <w:rFonts w:ascii="Garamond" w:eastAsiaTheme="majorEastAsia" w:hAnsi="Garamond" w:cstheme="majorBidi"/>
                <w:b/>
                <w:bCs/>
                <w:sz w:val="23"/>
                <w:szCs w:val="23"/>
              </w:rPr>
              <w:t>Stakeholders</w:t>
            </w:r>
          </w:p>
        </w:tc>
      </w:tr>
      <w:tr w:rsidR="008132C6" w:rsidRPr="00E73BB5" w:rsidTr="008132C6">
        <w:tc>
          <w:tcPr>
            <w:tcW w:w="1368" w:type="dxa"/>
            <w:vMerge w:val="restart"/>
            <w:shd w:val="clear" w:color="auto" w:fill="EAF1DD" w:themeFill="accent3" w:themeFillTint="33"/>
            <w:vAlign w:val="center"/>
          </w:tcPr>
          <w:p w:rsidR="008132C6" w:rsidRPr="00B26EC9" w:rsidRDefault="008132C6" w:rsidP="008132C6">
            <w:pPr>
              <w:keepNext/>
              <w:keepLines/>
              <w:jc w:val="center"/>
              <w:outlineLvl w:val="0"/>
              <w:rPr>
                <w:rFonts w:ascii="Garamond" w:eastAsiaTheme="majorEastAsia" w:hAnsi="Garamond" w:cstheme="majorBidi"/>
                <w:b/>
                <w:bCs/>
                <w:sz w:val="23"/>
                <w:szCs w:val="23"/>
              </w:rPr>
            </w:pPr>
            <w:proofErr w:type="spellStart"/>
            <w:r>
              <w:rPr>
                <w:rFonts w:ascii="Garamond" w:eastAsiaTheme="majorEastAsia" w:hAnsi="Garamond" w:cstheme="majorBidi"/>
                <w:b/>
                <w:bCs/>
                <w:sz w:val="23"/>
                <w:szCs w:val="23"/>
              </w:rPr>
              <w:t>Rodens</w:t>
            </w:r>
            <w:proofErr w:type="spellEnd"/>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Pr="00B26EC9" w:rsidRDefault="008132C6" w:rsidP="008132C6">
            <w:pPr>
              <w:keepNext/>
              <w:keepLines/>
              <w:outlineLvl w:val="0"/>
              <w:rPr>
                <w:rFonts w:ascii="Garamond" w:eastAsiaTheme="majorEastAsia" w:hAnsi="Garamond" w:cstheme="majorBidi"/>
                <w:bCs/>
                <w:sz w:val="23"/>
                <w:szCs w:val="23"/>
              </w:rPr>
            </w:pPr>
          </w:p>
        </w:tc>
      </w:tr>
      <w:tr w:rsidR="008132C6" w:rsidRPr="00E73BB5" w:rsidTr="008132C6">
        <w:trPr>
          <w:trHeight w:val="2329"/>
        </w:trPr>
        <w:tc>
          <w:tcPr>
            <w:tcW w:w="1368" w:type="dxa"/>
            <w:vMerge/>
            <w:shd w:val="clear" w:color="auto" w:fill="EAF1DD" w:themeFill="accent3" w:themeFillTint="33"/>
          </w:tcPr>
          <w:p w:rsidR="008132C6" w:rsidRPr="00B26EC9" w:rsidRDefault="008132C6" w:rsidP="008132C6">
            <w:pPr>
              <w:keepNext/>
              <w:keepLines/>
              <w:jc w:val="center"/>
              <w:outlineLvl w:val="0"/>
              <w:rPr>
                <w:rFonts w:ascii="Garamond" w:eastAsiaTheme="majorEastAsia" w:hAnsi="Garamond" w:cstheme="majorBidi"/>
                <w:b/>
                <w:bCs/>
                <w:sz w:val="23"/>
                <w:szCs w:val="23"/>
              </w:rPr>
            </w:pPr>
          </w:p>
        </w:tc>
        <w:tc>
          <w:tcPr>
            <w:tcW w:w="171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c>
          <w:tcPr>
            <w:tcW w:w="252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80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1530" w:type="dxa"/>
          </w:tcPr>
          <w:p w:rsidR="008132C6" w:rsidRPr="00B26EC9" w:rsidRDefault="008132C6" w:rsidP="008132C6">
            <w:pPr>
              <w:keepNext/>
              <w:keepLines/>
              <w:outlineLvl w:val="0"/>
              <w:rPr>
                <w:rFonts w:ascii="Garamond" w:eastAsiaTheme="majorEastAsia" w:hAnsi="Garamond" w:cstheme="majorBidi"/>
                <w:bCs/>
                <w:sz w:val="23"/>
                <w:szCs w:val="23"/>
              </w:rPr>
            </w:pPr>
          </w:p>
        </w:tc>
        <w:tc>
          <w:tcPr>
            <w:tcW w:w="2700" w:type="dxa"/>
          </w:tcPr>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Default="008132C6" w:rsidP="008132C6">
            <w:pPr>
              <w:keepNext/>
              <w:keepLines/>
              <w:outlineLvl w:val="0"/>
              <w:rPr>
                <w:rFonts w:ascii="Garamond" w:eastAsiaTheme="majorEastAsia" w:hAnsi="Garamond" w:cstheme="majorBidi"/>
                <w:bCs/>
                <w:sz w:val="23"/>
                <w:szCs w:val="23"/>
              </w:rPr>
            </w:pPr>
          </w:p>
          <w:p w:rsidR="008132C6" w:rsidRPr="00B26EC9" w:rsidRDefault="008132C6" w:rsidP="008132C6">
            <w:pPr>
              <w:keepNext/>
              <w:keepLines/>
              <w:outlineLvl w:val="0"/>
              <w:rPr>
                <w:rFonts w:ascii="Garamond" w:eastAsiaTheme="majorEastAsia" w:hAnsi="Garamond" w:cstheme="majorBidi"/>
                <w:bCs/>
                <w:sz w:val="23"/>
                <w:szCs w:val="23"/>
              </w:rPr>
            </w:pPr>
          </w:p>
        </w:tc>
      </w:tr>
    </w:tbl>
    <w:p w:rsidR="00040E0A" w:rsidRDefault="00040E0A" w:rsidP="00D660C9">
      <w:pPr>
        <w:rPr>
          <w:rFonts w:ascii="Garamond" w:hAnsi="Garamond"/>
          <w:b/>
          <w:sz w:val="23"/>
          <w:szCs w:val="23"/>
        </w:rPr>
        <w:sectPr w:rsidR="00040E0A" w:rsidSect="0041153D">
          <w:pgSz w:w="15840" w:h="12240" w:orient="landscape"/>
          <w:pgMar w:top="1440" w:right="1440" w:bottom="1710" w:left="1440" w:header="720" w:footer="720" w:gutter="0"/>
          <w:cols w:space="720"/>
          <w:docGrid w:linePitch="360"/>
        </w:sectPr>
      </w:pPr>
    </w:p>
    <w:p w:rsidR="00353460" w:rsidRPr="002932AD" w:rsidRDefault="00353460" w:rsidP="00353460">
      <w:pPr>
        <w:spacing w:after="240"/>
        <w:rPr>
          <w:rFonts w:ascii="Garamond" w:hAnsi="Garamond"/>
          <w:b/>
          <w:sz w:val="23"/>
          <w:szCs w:val="23"/>
        </w:rPr>
      </w:pPr>
      <w:r w:rsidRPr="002932AD">
        <w:rPr>
          <w:rFonts w:ascii="Garamond" w:hAnsi="Garamond"/>
          <w:b/>
          <w:sz w:val="23"/>
          <w:szCs w:val="23"/>
        </w:rPr>
        <w:lastRenderedPageBreak/>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line="276" w:lineRule="auto"/>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r w:rsidR="00353460" w:rsidRPr="008F441B" w:rsidTr="00E82983">
        <w:tc>
          <w:tcPr>
            <w:tcW w:w="9576" w:type="dxa"/>
          </w:tcPr>
          <w:p w:rsidR="00353460" w:rsidRPr="008F441B" w:rsidRDefault="00353460" w:rsidP="00E82983">
            <w:pPr>
              <w:spacing w:after="240"/>
              <w:rPr>
                <w:rFonts w:ascii="Garamond" w:hAnsi="Garamond"/>
                <w:b/>
                <w:sz w:val="23"/>
                <w:szCs w:val="23"/>
              </w:rPr>
            </w:pPr>
          </w:p>
        </w:tc>
      </w:tr>
    </w:tbl>
    <w:p w:rsidR="00353460" w:rsidRDefault="00353460">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3D46C8" w:rsidRPr="003853EE" w:rsidTr="00BA1499">
        <w:trPr>
          <w:trHeight w:val="854"/>
        </w:trPr>
        <w:tc>
          <w:tcPr>
            <w:tcW w:w="9216" w:type="dxa"/>
            <w:shd w:val="clear" w:color="auto" w:fill="76923C" w:themeFill="accent3" w:themeFillShade="BF"/>
          </w:tcPr>
          <w:p w:rsidR="00353460" w:rsidRPr="00353460" w:rsidRDefault="00353460" w:rsidP="003D46C8">
            <w:pPr>
              <w:rPr>
                <w:rFonts w:ascii="Helvetica" w:hAnsi="Helvetica" w:cs="Helvetica"/>
                <w:b/>
                <w:color w:val="FFFFFF" w:themeColor="background1"/>
                <w:sz w:val="16"/>
                <w:szCs w:val="16"/>
              </w:rPr>
            </w:pPr>
          </w:p>
          <w:p w:rsidR="001311BA" w:rsidRDefault="003D46C8" w:rsidP="003D46C8">
            <w:pPr>
              <w:rPr>
                <w:rFonts w:ascii="Helvetica" w:hAnsi="Helvetica" w:cs="Helvetica"/>
                <w:b/>
                <w:color w:val="FFFFFF" w:themeColor="background1"/>
                <w:sz w:val="32"/>
                <w:szCs w:val="32"/>
              </w:rPr>
            </w:pPr>
            <w:r>
              <w:rPr>
                <w:rFonts w:ascii="Helvetica" w:hAnsi="Helvetica" w:cs="Helvetica"/>
                <w:b/>
                <w:color w:val="FFFFFF" w:themeColor="background1"/>
                <w:sz w:val="32"/>
                <w:szCs w:val="32"/>
              </w:rPr>
              <w:t>SYSTEMS THINKING</w:t>
            </w:r>
          </w:p>
          <w:p w:rsidR="003D46C8" w:rsidRPr="00D6613C" w:rsidRDefault="00920C5E" w:rsidP="003D46C8">
            <w:pPr>
              <w:rPr>
                <w:rFonts w:ascii="Helvetica" w:hAnsi="Helvetica" w:cs="Helvetica"/>
                <w:color w:val="FFFFFF" w:themeColor="background1"/>
                <w:sz w:val="30"/>
                <w:szCs w:val="30"/>
              </w:rPr>
            </w:pPr>
            <w:r w:rsidRPr="008132C6">
              <w:rPr>
                <w:rFonts w:ascii="Helvetica" w:hAnsi="Helvetica" w:cs="Helvetica"/>
                <w:color w:val="FFFFFF" w:themeColor="background1"/>
                <w:sz w:val="32"/>
                <w:szCs w:val="32"/>
              </w:rPr>
              <w:t>Building Stakeholder Consensus Using a One Health Approach to a Public Health Issue</w:t>
            </w:r>
          </w:p>
          <w:p w:rsidR="003D46C8" w:rsidRPr="003853EE" w:rsidRDefault="003D46C8" w:rsidP="00BA1499">
            <w:pPr>
              <w:spacing w:line="276" w:lineRule="auto"/>
              <w:rPr>
                <w:rFonts w:ascii="Helvetica" w:hAnsi="Helvetica" w:cs="Helvetica"/>
                <w:b/>
                <w:color w:val="FFFFFF" w:themeColor="background1"/>
                <w:sz w:val="16"/>
                <w:szCs w:val="16"/>
              </w:rPr>
            </w:pPr>
          </w:p>
        </w:tc>
      </w:tr>
    </w:tbl>
    <w:p w:rsidR="003D46C8" w:rsidRDefault="003D46C8" w:rsidP="003D46C8">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3D46C8" w:rsidRPr="00302E80" w:rsidTr="00BA1499">
        <w:trPr>
          <w:trHeight w:val="320"/>
          <w:tblCellSpacing w:w="20" w:type="dxa"/>
        </w:trPr>
        <w:tc>
          <w:tcPr>
            <w:tcW w:w="2142" w:type="dxa"/>
          </w:tcPr>
          <w:p w:rsidR="003D46C8" w:rsidRPr="00926AAA" w:rsidRDefault="003D46C8" w:rsidP="00BA1499">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3D46C8" w:rsidRPr="00040E0A" w:rsidRDefault="003D46C8" w:rsidP="001311BA">
            <w:pPr>
              <w:pStyle w:val="ListParagraph"/>
              <w:numPr>
                <w:ilvl w:val="0"/>
                <w:numId w:val="41"/>
              </w:numPr>
              <w:rPr>
                <w:rFonts w:ascii="Garamond" w:hAnsi="Garamond"/>
                <w:sz w:val="23"/>
                <w:szCs w:val="23"/>
              </w:rPr>
            </w:pPr>
            <w:r>
              <w:rPr>
                <w:rFonts w:ascii="Garamond" w:hAnsi="Garamond"/>
                <w:sz w:val="23"/>
                <w:szCs w:val="23"/>
              </w:rPr>
              <w:t xml:space="preserve">Apply systems thinking to analyze a </w:t>
            </w:r>
            <w:r w:rsidR="001311BA">
              <w:rPr>
                <w:rFonts w:ascii="Garamond" w:hAnsi="Garamond"/>
                <w:sz w:val="23"/>
                <w:szCs w:val="23"/>
              </w:rPr>
              <w:t>p</w:t>
            </w:r>
            <w:r>
              <w:rPr>
                <w:rFonts w:ascii="Garamond" w:hAnsi="Garamond"/>
                <w:sz w:val="23"/>
                <w:szCs w:val="23"/>
              </w:rPr>
              <w:t xml:space="preserve">ublic </w:t>
            </w:r>
            <w:r w:rsidR="001311BA">
              <w:rPr>
                <w:rFonts w:ascii="Garamond" w:hAnsi="Garamond"/>
                <w:sz w:val="23"/>
                <w:szCs w:val="23"/>
              </w:rPr>
              <w:t>h</w:t>
            </w:r>
            <w:r>
              <w:rPr>
                <w:rFonts w:ascii="Garamond" w:hAnsi="Garamond"/>
                <w:sz w:val="23"/>
                <w:szCs w:val="23"/>
              </w:rPr>
              <w:t xml:space="preserve">ealth issue using </w:t>
            </w:r>
            <w:r w:rsidR="00920C5E">
              <w:rPr>
                <w:rFonts w:ascii="Garamond" w:hAnsi="Garamond"/>
                <w:sz w:val="23"/>
                <w:szCs w:val="23"/>
              </w:rPr>
              <w:t xml:space="preserve">a </w:t>
            </w:r>
            <w:r>
              <w:rPr>
                <w:rFonts w:ascii="Garamond" w:hAnsi="Garamond"/>
                <w:sz w:val="23"/>
                <w:szCs w:val="23"/>
              </w:rPr>
              <w:t>One Health approach</w:t>
            </w:r>
            <w:r w:rsidR="001311BA">
              <w:rPr>
                <w:rFonts w:ascii="Garamond" w:hAnsi="Garamond"/>
                <w:sz w:val="23"/>
                <w:szCs w:val="23"/>
              </w:rPr>
              <w:t>.</w:t>
            </w:r>
          </w:p>
        </w:tc>
      </w:tr>
    </w:tbl>
    <w:p w:rsidR="003D46C8" w:rsidRDefault="003D46C8" w:rsidP="003D46C8">
      <w:pPr>
        <w:spacing w:after="0"/>
        <w:rPr>
          <w:rFonts w:ascii="Garamond" w:hAnsi="Garamond" w:cs="Helvetica"/>
          <w:b/>
          <w:color w:val="FFFFFF" w:themeColor="background1"/>
        </w:rPr>
      </w:pPr>
    </w:p>
    <w:p w:rsidR="00D33C38" w:rsidRPr="00D33C38" w:rsidRDefault="00D33C38" w:rsidP="00D33C38">
      <w:pPr>
        <w:shd w:val="clear" w:color="auto" w:fill="C2D69B" w:themeFill="accent3" w:themeFillTint="99"/>
        <w:rPr>
          <w:rFonts w:ascii="Garamond" w:hAnsi="Garamond" w:cs="Helvetica"/>
          <w:b/>
          <w:sz w:val="24"/>
          <w:szCs w:val="24"/>
        </w:rPr>
      </w:pPr>
      <w:r>
        <w:rPr>
          <w:rFonts w:ascii="Garamond" w:hAnsi="Garamond" w:cs="Helvetica"/>
          <w:b/>
          <w:sz w:val="24"/>
          <w:szCs w:val="24"/>
        </w:rPr>
        <w:t xml:space="preserve"> </w:t>
      </w:r>
      <w:r w:rsidRPr="00D33C38">
        <w:rPr>
          <w:rFonts w:ascii="Garamond" w:hAnsi="Garamond" w:cs="Helvetica"/>
          <w:b/>
          <w:sz w:val="24"/>
          <w:szCs w:val="24"/>
        </w:rPr>
        <w:t>Preparing for Simulation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7868"/>
        <w:gridCol w:w="108"/>
      </w:tblGrid>
      <w:tr w:rsidR="003D46C8" w:rsidRPr="006F206D" w:rsidTr="00D33C38">
        <w:trPr>
          <w:gridAfter w:val="1"/>
          <w:wAfter w:w="108" w:type="dxa"/>
        </w:trPr>
        <w:tc>
          <w:tcPr>
            <w:tcW w:w="1330" w:type="dxa"/>
          </w:tcPr>
          <w:p w:rsidR="003D46C8" w:rsidRDefault="003D46C8" w:rsidP="00D33C38">
            <w:pPr>
              <w:spacing w:line="276" w:lineRule="auto"/>
              <w:jc w:val="center"/>
              <w:rPr>
                <w:noProof/>
              </w:rPr>
            </w:pPr>
            <w:r>
              <w:rPr>
                <w:noProof/>
              </w:rPr>
              <w:drawing>
                <wp:inline distT="0" distB="0" distL="0" distR="0" wp14:anchorId="69FC347B" wp14:editId="0B763E82">
                  <wp:extent cx="185644" cy="259200"/>
                  <wp:effectExtent l="0" t="0" r="5080" b="7620"/>
                  <wp:docPr id="86033" name="Picture 86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86146" cy="259901"/>
                          </a:xfrm>
                          <a:prstGeom prst="rect">
                            <a:avLst/>
                          </a:prstGeom>
                        </pic:spPr>
                      </pic:pic>
                    </a:graphicData>
                  </a:graphic>
                </wp:inline>
              </w:drawing>
            </w:r>
          </w:p>
          <w:p w:rsidR="003D46C8" w:rsidRPr="003D46C8" w:rsidRDefault="003D46C8" w:rsidP="00D33C38">
            <w:pPr>
              <w:spacing w:line="276" w:lineRule="auto"/>
              <w:rPr>
                <w:rFonts w:ascii="Garamond" w:hAnsi="Garamond"/>
                <w:noProof/>
                <w:sz w:val="23"/>
                <w:szCs w:val="23"/>
              </w:rPr>
            </w:pPr>
            <w:r w:rsidRPr="003D46C8">
              <w:rPr>
                <w:rFonts w:ascii="Garamond" w:hAnsi="Garamond"/>
                <w:noProof/>
                <w:sz w:val="23"/>
                <w:szCs w:val="23"/>
              </w:rPr>
              <w:t xml:space="preserve">      and</w:t>
            </w:r>
          </w:p>
          <w:p w:rsidR="003D46C8" w:rsidRPr="006F206D" w:rsidRDefault="003D46C8" w:rsidP="00D33C38">
            <w:pPr>
              <w:spacing w:line="276" w:lineRule="auto"/>
              <w:jc w:val="center"/>
              <w:rPr>
                <w:rFonts w:ascii="Garamond" w:hAnsi="Garamond"/>
                <w:sz w:val="23"/>
                <w:szCs w:val="23"/>
              </w:rPr>
            </w:pPr>
            <w:r>
              <w:rPr>
                <w:noProof/>
              </w:rPr>
              <w:drawing>
                <wp:inline distT="0" distB="0" distL="0" distR="0" wp14:anchorId="5248C350" wp14:editId="4C79B5D8">
                  <wp:extent cx="602262" cy="372533"/>
                  <wp:effectExtent l="0" t="0" r="7620" b="8890"/>
                  <wp:docPr id="86032" name="Picture 86032"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tc>
        <w:tc>
          <w:tcPr>
            <w:tcW w:w="7868" w:type="dxa"/>
          </w:tcPr>
          <w:p w:rsidR="003D46C8" w:rsidRDefault="003D46C8" w:rsidP="00D33C38">
            <w:pPr>
              <w:pStyle w:val="BodyText2"/>
              <w:spacing w:line="276" w:lineRule="auto"/>
              <w:rPr>
                <w:rFonts w:ascii="Garamond" w:hAnsi="Garamond"/>
                <w:sz w:val="23"/>
                <w:szCs w:val="23"/>
              </w:rPr>
            </w:pPr>
            <w:r>
              <w:rPr>
                <w:rFonts w:ascii="Garamond" w:hAnsi="Garamond"/>
                <w:sz w:val="23"/>
                <w:szCs w:val="23"/>
              </w:rPr>
              <w:t>Check off the role you were assigned:</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Environmental N</w:t>
            </w:r>
            <w:r w:rsidR="001311BA">
              <w:rPr>
                <w:rFonts w:ascii="Garamond" w:hAnsi="Garamond"/>
                <w:sz w:val="23"/>
                <w:szCs w:val="23"/>
              </w:rPr>
              <w:t>on-</w:t>
            </w:r>
            <w:r w:rsidRPr="005D1B76">
              <w:rPr>
                <w:rFonts w:ascii="Garamond" w:hAnsi="Garamond"/>
                <w:sz w:val="23"/>
                <w:szCs w:val="23"/>
              </w:rPr>
              <w:t>G</w:t>
            </w:r>
            <w:r w:rsidR="001311BA">
              <w:rPr>
                <w:rFonts w:ascii="Garamond" w:hAnsi="Garamond"/>
                <w:sz w:val="23"/>
                <w:szCs w:val="23"/>
              </w:rPr>
              <w:t xml:space="preserve">overnmental </w:t>
            </w:r>
            <w:r w:rsidRPr="005D1B76">
              <w:rPr>
                <w:rFonts w:ascii="Garamond" w:hAnsi="Garamond"/>
                <w:sz w:val="23"/>
                <w:szCs w:val="23"/>
              </w:rPr>
              <w:t>O</w:t>
            </w:r>
            <w:r w:rsidR="001311BA">
              <w:rPr>
                <w:rFonts w:ascii="Garamond" w:hAnsi="Garamond"/>
                <w:sz w:val="23"/>
                <w:szCs w:val="23"/>
              </w:rPr>
              <w:t>rganization</w:t>
            </w:r>
            <w:r w:rsidRPr="005D1B76">
              <w:rPr>
                <w:rFonts w:ascii="Garamond" w:hAnsi="Garamond"/>
                <w:sz w:val="23"/>
                <w:szCs w:val="23"/>
              </w:rPr>
              <w:t xml:space="preserve"> -</w:t>
            </w:r>
            <w:r w:rsidR="001311BA">
              <w:rPr>
                <w:rFonts w:ascii="Garamond" w:hAnsi="Garamond"/>
                <w:sz w:val="23"/>
                <w:szCs w:val="23"/>
              </w:rPr>
              <w:t xml:space="preserve"> </w:t>
            </w:r>
            <w:r w:rsidRPr="005D1B76">
              <w:rPr>
                <w:rFonts w:ascii="Garamond" w:hAnsi="Garamond"/>
                <w:sz w:val="23"/>
                <w:szCs w:val="23"/>
              </w:rPr>
              <w:t>Bat Conservation International, World Wildlife Fund</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Ministry of Health</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Ministry of Commerce and Tourism</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Ministry of Agriculture/ Fruit Crop Growers</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Ministry of Natural Resources</w:t>
            </w:r>
          </w:p>
          <w:p w:rsidR="003D46C8" w:rsidRPr="005D1B76"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 xml:space="preserve">Indigenous Population/Guano </w:t>
            </w:r>
            <w:r w:rsidR="001311BA">
              <w:rPr>
                <w:rFonts w:ascii="Garamond" w:hAnsi="Garamond"/>
                <w:sz w:val="23"/>
                <w:szCs w:val="23"/>
              </w:rPr>
              <w:t>H</w:t>
            </w:r>
            <w:r w:rsidRPr="005D1B76">
              <w:rPr>
                <w:rFonts w:ascii="Garamond" w:hAnsi="Garamond"/>
                <w:sz w:val="23"/>
                <w:szCs w:val="23"/>
              </w:rPr>
              <w:t>arvesters</w:t>
            </w:r>
          </w:p>
          <w:p w:rsidR="003D46C8" w:rsidRDefault="003D46C8" w:rsidP="00D33C38">
            <w:pPr>
              <w:pStyle w:val="ListParagraph"/>
              <w:numPr>
                <w:ilvl w:val="0"/>
                <w:numId w:val="44"/>
              </w:numPr>
              <w:spacing w:after="200" w:line="276" w:lineRule="auto"/>
              <w:rPr>
                <w:rFonts w:ascii="Garamond" w:hAnsi="Garamond"/>
                <w:sz w:val="23"/>
                <w:szCs w:val="23"/>
              </w:rPr>
            </w:pPr>
            <w:r w:rsidRPr="005D1B76">
              <w:rPr>
                <w:rFonts w:ascii="Garamond" w:hAnsi="Garamond"/>
                <w:sz w:val="23"/>
                <w:szCs w:val="23"/>
              </w:rPr>
              <w:t xml:space="preserve">University Department of </w:t>
            </w:r>
            <w:r w:rsidR="00920C5E">
              <w:rPr>
                <w:rFonts w:ascii="Garamond" w:hAnsi="Garamond"/>
                <w:sz w:val="23"/>
                <w:szCs w:val="23"/>
              </w:rPr>
              <w:t>W</w:t>
            </w:r>
            <w:r w:rsidRPr="005D1B76">
              <w:rPr>
                <w:rFonts w:ascii="Garamond" w:hAnsi="Garamond"/>
                <w:sz w:val="23"/>
                <w:szCs w:val="23"/>
              </w:rPr>
              <w:t xml:space="preserve">ildlife/National </w:t>
            </w:r>
            <w:r w:rsidR="001311BA">
              <w:rPr>
                <w:rFonts w:ascii="Garamond" w:hAnsi="Garamond"/>
                <w:sz w:val="23"/>
                <w:szCs w:val="23"/>
              </w:rPr>
              <w:t>R</w:t>
            </w:r>
            <w:r w:rsidRPr="005D1B76">
              <w:rPr>
                <w:rFonts w:ascii="Garamond" w:hAnsi="Garamond"/>
                <w:sz w:val="23"/>
                <w:szCs w:val="23"/>
              </w:rPr>
              <w:t xml:space="preserve">esearch </w:t>
            </w:r>
            <w:r w:rsidR="001311BA">
              <w:rPr>
                <w:rFonts w:ascii="Garamond" w:hAnsi="Garamond"/>
                <w:sz w:val="23"/>
                <w:szCs w:val="23"/>
              </w:rPr>
              <w:t>C</w:t>
            </w:r>
            <w:r w:rsidRPr="005D1B76">
              <w:rPr>
                <w:rFonts w:ascii="Garamond" w:hAnsi="Garamond"/>
                <w:sz w:val="23"/>
                <w:szCs w:val="23"/>
              </w:rPr>
              <w:t>enter</w:t>
            </w:r>
          </w:p>
          <w:p w:rsidR="003D46C8" w:rsidRPr="00D33C38" w:rsidRDefault="003D46C8" w:rsidP="001311BA">
            <w:pPr>
              <w:pStyle w:val="ListParagraph"/>
              <w:numPr>
                <w:ilvl w:val="0"/>
                <w:numId w:val="44"/>
              </w:numPr>
              <w:spacing w:after="200" w:line="276" w:lineRule="auto"/>
              <w:rPr>
                <w:rFonts w:ascii="Garamond" w:hAnsi="Garamond"/>
                <w:sz w:val="23"/>
                <w:szCs w:val="23"/>
              </w:rPr>
            </w:pPr>
            <w:r>
              <w:rPr>
                <w:rFonts w:ascii="Garamond" w:hAnsi="Garamond"/>
                <w:sz w:val="23"/>
                <w:szCs w:val="23"/>
              </w:rPr>
              <w:t>Other</w:t>
            </w:r>
          </w:p>
        </w:tc>
      </w:tr>
      <w:tr w:rsidR="00D33C38" w:rsidRPr="006F206D" w:rsidTr="0041153D">
        <w:trPr>
          <w:gridAfter w:val="1"/>
          <w:wAfter w:w="108" w:type="dxa"/>
        </w:trPr>
        <w:tc>
          <w:tcPr>
            <w:tcW w:w="9198" w:type="dxa"/>
            <w:gridSpan w:val="2"/>
          </w:tcPr>
          <w:p w:rsidR="00D33C38" w:rsidRDefault="00D33C38" w:rsidP="00D33C38">
            <w:pPr>
              <w:rPr>
                <w:rFonts w:ascii="Garamond" w:hAnsi="Garamond"/>
                <w:b/>
                <w:sz w:val="23"/>
                <w:szCs w:val="23"/>
              </w:rPr>
            </w:pPr>
            <w:r>
              <w:rPr>
                <w:rFonts w:ascii="Garamond" w:hAnsi="Garamond"/>
                <w:b/>
                <w:sz w:val="23"/>
                <w:szCs w:val="23"/>
              </w:rPr>
              <w:t>Directions:</w:t>
            </w:r>
          </w:p>
          <w:p w:rsidR="00D33C38" w:rsidRPr="009372EB" w:rsidRDefault="00D33C38" w:rsidP="00D33C38">
            <w:pPr>
              <w:pStyle w:val="ListParagraph"/>
              <w:numPr>
                <w:ilvl w:val="0"/>
                <w:numId w:val="45"/>
              </w:numPr>
              <w:rPr>
                <w:rFonts w:ascii="Garamond" w:hAnsi="Garamond"/>
                <w:sz w:val="23"/>
                <w:szCs w:val="23"/>
              </w:rPr>
            </w:pPr>
            <w:r w:rsidRPr="009372EB">
              <w:rPr>
                <w:rFonts w:ascii="Garamond" w:hAnsi="Garamond"/>
                <w:sz w:val="23"/>
                <w:szCs w:val="23"/>
              </w:rPr>
              <w:t>For the next 15 minutes, individual</w:t>
            </w:r>
            <w:r w:rsidR="001311BA">
              <w:rPr>
                <w:rFonts w:ascii="Garamond" w:hAnsi="Garamond"/>
                <w:sz w:val="23"/>
                <w:szCs w:val="23"/>
              </w:rPr>
              <w:t>ly</w:t>
            </w:r>
            <w:r w:rsidRPr="009372EB">
              <w:rPr>
                <w:rFonts w:ascii="Garamond" w:hAnsi="Garamond"/>
                <w:sz w:val="23"/>
                <w:szCs w:val="23"/>
              </w:rPr>
              <w:t xml:space="preserve"> prepare</w:t>
            </w:r>
            <w:r w:rsidR="001311BA">
              <w:rPr>
                <w:rFonts w:ascii="Garamond" w:hAnsi="Garamond"/>
                <w:sz w:val="23"/>
                <w:szCs w:val="23"/>
              </w:rPr>
              <w:t>:</w:t>
            </w:r>
            <w:r w:rsidRPr="009372EB">
              <w:rPr>
                <w:rFonts w:ascii="Garamond" w:hAnsi="Garamond"/>
                <w:sz w:val="23"/>
                <w:szCs w:val="23"/>
              </w:rPr>
              <w:t xml:space="preserve"> </w:t>
            </w:r>
          </w:p>
          <w:p w:rsidR="00D33C38" w:rsidRPr="009372EB" w:rsidRDefault="00D33C38" w:rsidP="00D33C38">
            <w:pPr>
              <w:pStyle w:val="ListParagraph"/>
              <w:numPr>
                <w:ilvl w:val="1"/>
                <w:numId w:val="46"/>
              </w:numPr>
              <w:ind w:left="720"/>
              <w:rPr>
                <w:rFonts w:ascii="Garamond" w:hAnsi="Garamond"/>
                <w:sz w:val="23"/>
                <w:szCs w:val="23"/>
              </w:rPr>
            </w:pPr>
            <w:r>
              <w:rPr>
                <w:rFonts w:ascii="Garamond" w:hAnsi="Garamond"/>
                <w:sz w:val="23"/>
                <w:szCs w:val="23"/>
              </w:rPr>
              <w:t>Read the scenario below</w:t>
            </w:r>
          </w:p>
          <w:p w:rsidR="00D33C38" w:rsidRPr="009372EB" w:rsidRDefault="00D33C38" w:rsidP="00D33C38">
            <w:pPr>
              <w:pStyle w:val="ListParagraph"/>
              <w:numPr>
                <w:ilvl w:val="1"/>
                <w:numId w:val="46"/>
              </w:numPr>
              <w:ind w:left="720"/>
              <w:rPr>
                <w:rFonts w:ascii="Garamond" w:hAnsi="Garamond"/>
                <w:sz w:val="23"/>
                <w:szCs w:val="23"/>
              </w:rPr>
            </w:pPr>
            <w:r w:rsidRPr="009372EB">
              <w:rPr>
                <w:rFonts w:ascii="Garamond" w:hAnsi="Garamond"/>
                <w:sz w:val="23"/>
                <w:szCs w:val="23"/>
              </w:rPr>
              <w:t>Think about what your position on bat conservation/management/control.</w:t>
            </w:r>
          </w:p>
          <w:p w:rsidR="00D33C38" w:rsidRPr="003D46C8" w:rsidRDefault="00D33C38" w:rsidP="00D33C38">
            <w:pPr>
              <w:pStyle w:val="ListParagraph"/>
              <w:numPr>
                <w:ilvl w:val="1"/>
                <w:numId w:val="45"/>
              </w:numPr>
              <w:ind w:left="720"/>
              <w:rPr>
                <w:rFonts w:ascii="Garamond" w:hAnsi="Garamond"/>
                <w:sz w:val="23"/>
                <w:szCs w:val="23"/>
              </w:rPr>
            </w:pPr>
            <w:r w:rsidRPr="003D46C8">
              <w:rPr>
                <w:rFonts w:ascii="Garamond" w:hAnsi="Garamond"/>
                <w:sz w:val="23"/>
                <w:szCs w:val="23"/>
              </w:rPr>
              <w:t>In an ideal world, what would you like the policy to be? On what issues are you willing to compromise? On what issues are you not willing to compromise</w:t>
            </w:r>
            <w:r>
              <w:rPr>
                <w:rFonts w:ascii="Garamond" w:hAnsi="Garamond"/>
                <w:sz w:val="23"/>
                <w:szCs w:val="23"/>
              </w:rPr>
              <w:t xml:space="preserve"> on.</w:t>
            </w:r>
          </w:p>
          <w:p w:rsidR="00D33C38" w:rsidRDefault="00D33C38" w:rsidP="00D33C38">
            <w:pPr>
              <w:pStyle w:val="BodyText2"/>
              <w:spacing w:line="276" w:lineRule="auto"/>
              <w:rPr>
                <w:rFonts w:ascii="Garamond" w:hAnsi="Garamond"/>
                <w:sz w:val="23"/>
                <w:szCs w:val="23"/>
              </w:rPr>
            </w:pPr>
          </w:p>
          <w:p w:rsidR="00D33C38" w:rsidRDefault="00D33C38" w:rsidP="00D33C38">
            <w:pPr>
              <w:pStyle w:val="BodyText2"/>
              <w:spacing w:line="276" w:lineRule="auto"/>
              <w:rPr>
                <w:rFonts w:ascii="Garamond" w:hAnsi="Garamond"/>
                <w:sz w:val="23"/>
                <w:szCs w:val="23"/>
              </w:rPr>
            </w:pPr>
            <w:r w:rsidRPr="009372EB">
              <w:rPr>
                <w:rFonts w:ascii="Garamond" w:hAnsi="Garamond"/>
                <w:sz w:val="23"/>
                <w:szCs w:val="23"/>
              </w:rPr>
              <w:t>After individual reflection, s</w:t>
            </w:r>
            <w:r>
              <w:rPr>
                <w:rFonts w:ascii="Garamond" w:hAnsi="Garamond"/>
                <w:sz w:val="23"/>
                <w:szCs w:val="23"/>
              </w:rPr>
              <w:t>p</w:t>
            </w:r>
            <w:r w:rsidRPr="009372EB">
              <w:rPr>
                <w:rFonts w:ascii="Garamond" w:hAnsi="Garamond"/>
                <w:sz w:val="23"/>
                <w:szCs w:val="23"/>
              </w:rPr>
              <w:t>end 15 minutes in stakeholder groups planning how the</w:t>
            </w:r>
            <w:r w:rsidR="001311BA">
              <w:rPr>
                <w:rFonts w:ascii="Garamond" w:hAnsi="Garamond"/>
                <w:sz w:val="23"/>
                <w:szCs w:val="23"/>
              </w:rPr>
              <w:t xml:space="preserve"> groups</w:t>
            </w:r>
            <w:r w:rsidRPr="009372EB">
              <w:rPr>
                <w:rFonts w:ascii="Garamond" w:hAnsi="Garamond"/>
                <w:sz w:val="23"/>
                <w:szCs w:val="23"/>
              </w:rPr>
              <w:t xml:space="preserve"> will proceed in the scenario.</w:t>
            </w:r>
          </w:p>
          <w:p w:rsidR="00D33C38" w:rsidRDefault="00D33C38" w:rsidP="00D33C38">
            <w:pPr>
              <w:pStyle w:val="BodyText2"/>
              <w:spacing w:line="276" w:lineRule="auto"/>
              <w:rPr>
                <w:rFonts w:ascii="Garamond" w:hAnsi="Garamond"/>
                <w:sz w:val="23"/>
                <w:szCs w:val="23"/>
              </w:rPr>
            </w:pPr>
          </w:p>
        </w:tc>
      </w:tr>
      <w:tr w:rsidR="003D46C8" w:rsidTr="003534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4"/>
        </w:trPr>
        <w:tc>
          <w:tcPr>
            <w:tcW w:w="9306" w:type="dxa"/>
            <w:gridSpan w:val="3"/>
            <w:shd w:val="clear" w:color="auto" w:fill="D6E3BC" w:themeFill="accent3" w:themeFillTint="66"/>
            <w:vAlign w:val="center"/>
          </w:tcPr>
          <w:p w:rsidR="003D46C8" w:rsidRPr="00306EF5" w:rsidRDefault="003D46C8" w:rsidP="00D33C38">
            <w:pPr>
              <w:jc w:val="center"/>
              <w:rPr>
                <w:rFonts w:ascii="Garamond" w:hAnsi="Garamond"/>
                <w:b/>
                <w:sz w:val="23"/>
                <w:szCs w:val="23"/>
              </w:rPr>
            </w:pPr>
            <w:r w:rsidRPr="00306EF5">
              <w:rPr>
                <w:rFonts w:ascii="Garamond" w:hAnsi="Garamond"/>
                <w:b/>
                <w:sz w:val="23"/>
                <w:szCs w:val="23"/>
              </w:rPr>
              <w:t>Scenario:</w:t>
            </w:r>
            <w:r w:rsidR="00306EF5">
              <w:rPr>
                <w:rFonts w:ascii="Garamond" w:hAnsi="Garamond"/>
                <w:b/>
                <w:sz w:val="23"/>
                <w:szCs w:val="23"/>
              </w:rPr>
              <w:t xml:space="preserve">  Developing a Policy on Bats</w:t>
            </w:r>
          </w:p>
        </w:tc>
      </w:tr>
      <w:tr w:rsidR="003D46C8" w:rsidTr="003D46C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06" w:type="dxa"/>
            <w:gridSpan w:val="3"/>
          </w:tcPr>
          <w:p w:rsidR="003D46C8" w:rsidRPr="005D1B76" w:rsidRDefault="003D46C8" w:rsidP="003D46C8">
            <w:pPr>
              <w:spacing w:after="200" w:line="276" w:lineRule="auto"/>
              <w:rPr>
                <w:rFonts w:ascii="Garamond" w:hAnsi="Garamond"/>
                <w:sz w:val="23"/>
                <w:szCs w:val="23"/>
              </w:rPr>
            </w:pPr>
            <w:proofErr w:type="spellStart"/>
            <w:r w:rsidRPr="005D1B76">
              <w:rPr>
                <w:rFonts w:ascii="Garamond" w:hAnsi="Garamond"/>
                <w:sz w:val="23"/>
                <w:szCs w:val="23"/>
              </w:rPr>
              <w:t>Atangua</w:t>
            </w:r>
            <w:proofErr w:type="spellEnd"/>
            <w:r w:rsidRPr="005D1B76">
              <w:rPr>
                <w:rFonts w:ascii="Garamond" w:hAnsi="Garamond"/>
                <w:sz w:val="23"/>
                <w:szCs w:val="23"/>
              </w:rPr>
              <w:t xml:space="preserve"> is an island nation that is located 20 miles offshore of </w:t>
            </w:r>
            <w:proofErr w:type="spellStart"/>
            <w:r w:rsidR="001311BA">
              <w:rPr>
                <w:rFonts w:ascii="Garamond" w:hAnsi="Garamond"/>
                <w:sz w:val="23"/>
                <w:szCs w:val="23"/>
              </w:rPr>
              <w:t>Malindo</w:t>
            </w:r>
            <w:proofErr w:type="spellEnd"/>
            <w:r w:rsidRPr="005D1B76">
              <w:rPr>
                <w:rFonts w:ascii="Garamond" w:hAnsi="Garamond"/>
                <w:sz w:val="23"/>
                <w:szCs w:val="23"/>
              </w:rPr>
              <w:t xml:space="preserve">. It is known for its natural beauty because it is covered with rainforests and encircled by mangroves. It has several indigenous groups that subsist on forest and sea products. There are two urban centers that are growing. Industries on the island include tourism, fisheries, flower production, mango production and guano mining. </w:t>
            </w:r>
            <w:r>
              <w:rPr>
                <w:rFonts w:ascii="Garamond" w:hAnsi="Garamond"/>
                <w:sz w:val="23"/>
                <w:szCs w:val="23"/>
              </w:rPr>
              <w:t>A</w:t>
            </w:r>
            <w:r w:rsidRPr="005D1B76">
              <w:rPr>
                <w:rFonts w:ascii="Garamond" w:hAnsi="Garamond"/>
                <w:sz w:val="23"/>
                <w:szCs w:val="23"/>
              </w:rPr>
              <w:t xml:space="preserve"> developer is proposing to build a high-end luxury resort within the rainforest. </w:t>
            </w:r>
          </w:p>
          <w:p w:rsidR="003D46C8" w:rsidRPr="005D1B76" w:rsidRDefault="003D46C8" w:rsidP="003D46C8">
            <w:pPr>
              <w:spacing w:after="200" w:line="276" w:lineRule="auto"/>
              <w:rPr>
                <w:rFonts w:ascii="Garamond" w:hAnsi="Garamond"/>
                <w:sz w:val="23"/>
                <w:szCs w:val="23"/>
              </w:rPr>
            </w:pPr>
            <w:r>
              <w:rPr>
                <w:rFonts w:ascii="Garamond" w:hAnsi="Garamond"/>
                <w:sz w:val="23"/>
                <w:szCs w:val="23"/>
              </w:rPr>
              <w:t>Recently, a</w:t>
            </w:r>
            <w:r w:rsidRPr="005D1B76">
              <w:rPr>
                <w:rFonts w:ascii="Garamond" w:hAnsi="Garamond"/>
                <w:sz w:val="23"/>
                <w:szCs w:val="23"/>
              </w:rPr>
              <w:t xml:space="preserve">s a result of fires in the tropical rainforest, some bats have begun </w:t>
            </w:r>
            <w:r>
              <w:rPr>
                <w:rFonts w:ascii="Garamond" w:hAnsi="Garamond"/>
                <w:sz w:val="23"/>
                <w:szCs w:val="23"/>
              </w:rPr>
              <w:t xml:space="preserve">to </w:t>
            </w:r>
            <w:r w:rsidRPr="005D1B76">
              <w:rPr>
                <w:rFonts w:ascii="Garamond" w:hAnsi="Garamond"/>
                <w:sz w:val="23"/>
                <w:szCs w:val="23"/>
              </w:rPr>
              <w:t xml:space="preserve">eat mangos in the mango orchards. </w:t>
            </w:r>
            <w:r>
              <w:rPr>
                <w:rFonts w:ascii="Garamond" w:hAnsi="Garamond"/>
                <w:sz w:val="23"/>
                <w:szCs w:val="23"/>
              </w:rPr>
              <w:t xml:space="preserve">Angry </w:t>
            </w:r>
            <w:r w:rsidRPr="005D1B76">
              <w:rPr>
                <w:rFonts w:ascii="Garamond" w:hAnsi="Garamond"/>
                <w:sz w:val="23"/>
                <w:szCs w:val="23"/>
              </w:rPr>
              <w:t xml:space="preserve">farmers have begun shooting at the bats to discourage them from eating the mangos. Bats are protected species and only indigenous populations are allowed to hunt </w:t>
            </w:r>
            <w:r>
              <w:rPr>
                <w:rFonts w:ascii="Garamond" w:hAnsi="Garamond"/>
                <w:sz w:val="23"/>
                <w:szCs w:val="23"/>
              </w:rPr>
              <w:t xml:space="preserve">them </w:t>
            </w:r>
            <w:r w:rsidRPr="005D1B76">
              <w:rPr>
                <w:rFonts w:ascii="Garamond" w:hAnsi="Garamond"/>
                <w:sz w:val="23"/>
                <w:szCs w:val="23"/>
              </w:rPr>
              <w:t>for rituals</w:t>
            </w:r>
            <w:r>
              <w:rPr>
                <w:rFonts w:ascii="Garamond" w:hAnsi="Garamond"/>
                <w:sz w:val="23"/>
                <w:szCs w:val="23"/>
              </w:rPr>
              <w:t xml:space="preserve"> and for eating</w:t>
            </w:r>
            <w:r w:rsidRPr="005D1B76">
              <w:rPr>
                <w:rFonts w:ascii="Garamond" w:hAnsi="Garamond"/>
                <w:sz w:val="23"/>
                <w:szCs w:val="23"/>
              </w:rPr>
              <w:t>. Bats play an important role in pollinating and seed dispersal for rainforest trees.</w:t>
            </w:r>
            <w:r>
              <w:rPr>
                <w:rFonts w:ascii="Garamond" w:hAnsi="Garamond"/>
                <w:sz w:val="23"/>
                <w:szCs w:val="23"/>
              </w:rPr>
              <w:t xml:space="preserve"> </w:t>
            </w:r>
            <w:r w:rsidRPr="005D1B76">
              <w:rPr>
                <w:rFonts w:ascii="Garamond" w:hAnsi="Garamond"/>
                <w:sz w:val="23"/>
                <w:szCs w:val="23"/>
              </w:rPr>
              <w:lastRenderedPageBreak/>
              <w:t>Among the indigenous population, fruit bats are considered sacred. They also harvest guano as a source of income.</w:t>
            </w:r>
          </w:p>
          <w:p w:rsidR="003D46C8" w:rsidRPr="005D1B76" w:rsidRDefault="003D46C8" w:rsidP="003D46C8">
            <w:pPr>
              <w:spacing w:after="200" w:line="276" w:lineRule="auto"/>
              <w:rPr>
                <w:rFonts w:ascii="Garamond" w:hAnsi="Garamond"/>
                <w:sz w:val="23"/>
                <w:szCs w:val="23"/>
              </w:rPr>
            </w:pPr>
            <w:r w:rsidRPr="005D1B76">
              <w:rPr>
                <w:rFonts w:ascii="Garamond" w:hAnsi="Garamond"/>
                <w:sz w:val="23"/>
                <w:szCs w:val="23"/>
              </w:rPr>
              <w:t xml:space="preserve">An outbreak of </w:t>
            </w:r>
            <w:proofErr w:type="spellStart"/>
            <w:r w:rsidRPr="005D1B76">
              <w:rPr>
                <w:rFonts w:ascii="Garamond" w:hAnsi="Garamond"/>
                <w:sz w:val="23"/>
                <w:szCs w:val="23"/>
              </w:rPr>
              <w:t>Nipah</w:t>
            </w:r>
            <w:proofErr w:type="spellEnd"/>
            <w:r w:rsidRPr="005D1B76">
              <w:rPr>
                <w:rFonts w:ascii="Garamond" w:hAnsi="Garamond"/>
                <w:sz w:val="23"/>
                <w:szCs w:val="23"/>
              </w:rPr>
              <w:t xml:space="preserve"> has occurred on the mainland among people who harvest date palm sap. Date palm sap is consumed widely among the population of </w:t>
            </w:r>
            <w:proofErr w:type="spellStart"/>
            <w:r w:rsidRPr="005D1B76">
              <w:rPr>
                <w:rFonts w:ascii="Garamond" w:hAnsi="Garamond"/>
                <w:sz w:val="23"/>
                <w:szCs w:val="23"/>
              </w:rPr>
              <w:t>Atangua</w:t>
            </w:r>
            <w:proofErr w:type="spellEnd"/>
            <w:r w:rsidRPr="005D1B76">
              <w:rPr>
                <w:rFonts w:ascii="Garamond" w:hAnsi="Garamond"/>
                <w:sz w:val="23"/>
                <w:szCs w:val="23"/>
              </w:rPr>
              <w:t xml:space="preserve">. </w:t>
            </w:r>
          </w:p>
          <w:p w:rsidR="003D46C8" w:rsidRPr="005D1B76" w:rsidRDefault="003D46C8" w:rsidP="003D46C8">
            <w:pPr>
              <w:spacing w:after="200" w:line="276" w:lineRule="auto"/>
              <w:rPr>
                <w:rFonts w:ascii="Garamond" w:hAnsi="Garamond"/>
                <w:sz w:val="23"/>
                <w:szCs w:val="23"/>
              </w:rPr>
            </w:pPr>
            <w:r w:rsidRPr="005D1B76">
              <w:rPr>
                <w:rFonts w:ascii="Garamond" w:hAnsi="Garamond"/>
                <w:sz w:val="23"/>
                <w:szCs w:val="23"/>
              </w:rPr>
              <w:t>The tourism bureau</w:t>
            </w:r>
            <w:r>
              <w:rPr>
                <w:rFonts w:ascii="Garamond" w:hAnsi="Garamond"/>
                <w:sz w:val="23"/>
                <w:szCs w:val="23"/>
              </w:rPr>
              <w:t xml:space="preserve"> of the country</w:t>
            </w:r>
            <w:r w:rsidRPr="005D1B76">
              <w:rPr>
                <w:rFonts w:ascii="Garamond" w:hAnsi="Garamond"/>
                <w:sz w:val="23"/>
                <w:szCs w:val="23"/>
              </w:rPr>
              <w:t xml:space="preserve"> is afraid that the fear of </w:t>
            </w:r>
            <w:proofErr w:type="spellStart"/>
            <w:r w:rsidRPr="005D1B76">
              <w:rPr>
                <w:rFonts w:ascii="Garamond" w:hAnsi="Garamond"/>
                <w:sz w:val="23"/>
                <w:szCs w:val="23"/>
              </w:rPr>
              <w:t>Nipah</w:t>
            </w:r>
            <w:proofErr w:type="spellEnd"/>
            <w:r w:rsidR="001311BA">
              <w:rPr>
                <w:rFonts w:ascii="Garamond" w:hAnsi="Garamond"/>
                <w:sz w:val="23"/>
                <w:szCs w:val="23"/>
              </w:rPr>
              <w:t xml:space="preserve"> virus</w:t>
            </w:r>
            <w:r w:rsidRPr="005D1B76">
              <w:rPr>
                <w:rFonts w:ascii="Garamond" w:hAnsi="Garamond"/>
                <w:sz w:val="23"/>
                <w:szCs w:val="23"/>
              </w:rPr>
              <w:t xml:space="preserve"> will discourage tourist</w:t>
            </w:r>
            <w:r>
              <w:rPr>
                <w:rFonts w:ascii="Garamond" w:hAnsi="Garamond"/>
                <w:sz w:val="23"/>
                <w:szCs w:val="23"/>
              </w:rPr>
              <w:t>s</w:t>
            </w:r>
            <w:r w:rsidRPr="005D1B76">
              <w:rPr>
                <w:rFonts w:ascii="Garamond" w:hAnsi="Garamond"/>
                <w:sz w:val="23"/>
                <w:szCs w:val="23"/>
              </w:rPr>
              <w:t xml:space="preserve"> from coming to the island. The resort developer is threatening not </w:t>
            </w:r>
            <w:r w:rsidR="001311BA">
              <w:rPr>
                <w:rFonts w:ascii="Garamond" w:hAnsi="Garamond"/>
                <w:sz w:val="23"/>
                <w:szCs w:val="23"/>
              </w:rPr>
              <w:t xml:space="preserve">to </w:t>
            </w:r>
            <w:r w:rsidRPr="005D1B76">
              <w:rPr>
                <w:rFonts w:ascii="Garamond" w:hAnsi="Garamond"/>
                <w:sz w:val="23"/>
                <w:szCs w:val="23"/>
              </w:rPr>
              <w:t>build the resort unless bats are removed from a 10</w:t>
            </w:r>
            <w:r w:rsidR="001311BA">
              <w:rPr>
                <w:rFonts w:ascii="Garamond" w:hAnsi="Garamond"/>
                <w:sz w:val="23"/>
                <w:szCs w:val="23"/>
              </w:rPr>
              <w:t>–</w:t>
            </w:r>
            <w:r w:rsidRPr="005D1B76">
              <w:rPr>
                <w:rFonts w:ascii="Garamond" w:hAnsi="Garamond"/>
                <w:sz w:val="23"/>
                <w:szCs w:val="23"/>
              </w:rPr>
              <w:t>square</w:t>
            </w:r>
            <w:r w:rsidR="001311BA">
              <w:rPr>
                <w:rFonts w:ascii="Garamond" w:hAnsi="Garamond"/>
                <w:sz w:val="23"/>
                <w:szCs w:val="23"/>
              </w:rPr>
              <w:t>-</w:t>
            </w:r>
            <w:r w:rsidRPr="005D1B76">
              <w:rPr>
                <w:rFonts w:ascii="Garamond" w:hAnsi="Garamond"/>
                <w:sz w:val="23"/>
                <w:szCs w:val="23"/>
              </w:rPr>
              <w:t xml:space="preserve">mile radius from the resort area. </w:t>
            </w:r>
          </w:p>
          <w:p w:rsidR="003D46C8" w:rsidRDefault="003D46C8" w:rsidP="003D46C8">
            <w:pPr>
              <w:spacing w:after="200" w:line="276" w:lineRule="auto"/>
              <w:rPr>
                <w:rFonts w:ascii="Garamond" w:hAnsi="Garamond"/>
                <w:sz w:val="23"/>
                <w:szCs w:val="23"/>
              </w:rPr>
            </w:pPr>
            <w:r w:rsidRPr="005D1B76">
              <w:rPr>
                <w:rFonts w:ascii="Garamond" w:hAnsi="Garamond"/>
                <w:sz w:val="23"/>
                <w:szCs w:val="23"/>
              </w:rPr>
              <w:t>The Governor has assembled a group of committee</w:t>
            </w:r>
            <w:r w:rsidR="001311BA">
              <w:rPr>
                <w:rFonts w:ascii="Garamond" w:hAnsi="Garamond"/>
                <w:sz w:val="23"/>
                <w:szCs w:val="23"/>
              </w:rPr>
              <w:t>s</w:t>
            </w:r>
            <w:r w:rsidRPr="005D1B76">
              <w:rPr>
                <w:rFonts w:ascii="Garamond" w:hAnsi="Garamond"/>
                <w:sz w:val="23"/>
                <w:szCs w:val="23"/>
              </w:rPr>
              <w:t xml:space="preserve"> to address the bat conservation management issue with the mandate that</w:t>
            </w:r>
            <w:r w:rsidR="001311BA">
              <w:rPr>
                <w:rFonts w:ascii="Garamond" w:hAnsi="Garamond"/>
                <w:sz w:val="23"/>
                <w:szCs w:val="23"/>
              </w:rPr>
              <w:t>,</w:t>
            </w:r>
            <w:r w:rsidRPr="005D1B76">
              <w:rPr>
                <w:rFonts w:ascii="Garamond" w:hAnsi="Garamond"/>
                <w:sz w:val="23"/>
                <w:szCs w:val="23"/>
              </w:rPr>
              <w:t xml:space="preserve"> by the end of the session</w:t>
            </w:r>
            <w:r w:rsidR="001311BA">
              <w:rPr>
                <w:rFonts w:ascii="Garamond" w:hAnsi="Garamond"/>
                <w:sz w:val="23"/>
                <w:szCs w:val="23"/>
              </w:rPr>
              <w:t>,</w:t>
            </w:r>
            <w:r w:rsidRPr="005D1B76">
              <w:rPr>
                <w:rFonts w:ascii="Garamond" w:hAnsi="Garamond"/>
                <w:sz w:val="23"/>
                <w:szCs w:val="23"/>
              </w:rPr>
              <w:t xml:space="preserve"> they </w:t>
            </w:r>
            <w:r w:rsidRPr="0098004A">
              <w:rPr>
                <w:rFonts w:ascii="Garamond" w:hAnsi="Garamond"/>
                <w:b/>
                <w:sz w:val="23"/>
                <w:szCs w:val="23"/>
              </w:rPr>
              <w:t>must</w:t>
            </w:r>
            <w:r w:rsidRPr="005D1B76">
              <w:rPr>
                <w:rFonts w:ascii="Garamond" w:hAnsi="Garamond"/>
                <w:sz w:val="23"/>
                <w:szCs w:val="23"/>
              </w:rPr>
              <w:t xml:space="preserve"> have a framework for the bat policy.</w:t>
            </w:r>
          </w:p>
          <w:p w:rsidR="003D46C8" w:rsidRDefault="003D46C8" w:rsidP="003D46C8">
            <w:pPr>
              <w:spacing w:after="200" w:line="276" w:lineRule="auto"/>
              <w:rPr>
                <w:rFonts w:ascii="Garamond" w:hAnsi="Garamond"/>
                <w:sz w:val="23"/>
                <w:szCs w:val="23"/>
              </w:rPr>
            </w:pPr>
            <w:r w:rsidRPr="005D1B76">
              <w:rPr>
                <w:rFonts w:ascii="Garamond" w:hAnsi="Garamond"/>
                <w:sz w:val="23"/>
                <w:szCs w:val="23"/>
              </w:rPr>
              <w:t xml:space="preserve">Each person must assume a role and advocate on </w:t>
            </w:r>
            <w:r>
              <w:rPr>
                <w:rFonts w:ascii="Garamond" w:hAnsi="Garamond"/>
                <w:sz w:val="23"/>
                <w:szCs w:val="23"/>
              </w:rPr>
              <w:t>his/her</w:t>
            </w:r>
            <w:r w:rsidRPr="005D1B76">
              <w:rPr>
                <w:rFonts w:ascii="Garamond" w:hAnsi="Garamond"/>
                <w:sz w:val="23"/>
                <w:szCs w:val="23"/>
              </w:rPr>
              <w:t xml:space="preserve"> behalf.</w:t>
            </w:r>
          </w:p>
          <w:p w:rsidR="003D46C8" w:rsidRPr="005D1B76" w:rsidRDefault="003D46C8" w:rsidP="003D46C8">
            <w:pPr>
              <w:spacing w:after="200" w:line="276" w:lineRule="auto"/>
              <w:rPr>
                <w:rFonts w:ascii="Garamond" w:hAnsi="Garamond"/>
                <w:sz w:val="23"/>
                <w:szCs w:val="23"/>
              </w:rPr>
            </w:pPr>
            <w:r w:rsidRPr="005D1B76">
              <w:rPr>
                <w:rFonts w:ascii="Garamond" w:hAnsi="Garamond"/>
                <w:sz w:val="23"/>
                <w:szCs w:val="23"/>
              </w:rPr>
              <w:t xml:space="preserve">The </w:t>
            </w:r>
            <w:r w:rsidR="001311BA">
              <w:rPr>
                <w:rFonts w:ascii="Garamond" w:hAnsi="Garamond"/>
                <w:sz w:val="23"/>
                <w:szCs w:val="23"/>
              </w:rPr>
              <w:t>G</w:t>
            </w:r>
            <w:r w:rsidRPr="005D1B76">
              <w:rPr>
                <w:rFonts w:ascii="Garamond" w:hAnsi="Garamond"/>
                <w:sz w:val="23"/>
                <w:szCs w:val="23"/>
              </w:rPr>
              <w:t xml:space="preserve">overnor will hear the positions of each group for 3 minutes. </w:t>
            </w:r>
            <w:r>
              <w:rPr>
                <w:rFonts w:ascii="Garamond" w:hAnsi="Garamond"/>
                <w:sz w:val="23"/>
                <w:szCs w:val="23"/>
              </w:rPr>
              <w:t>T</w:t>
            </w:r>
            <w:r w:rsidRPr="005D1B76">
              <w:rPr>
                <w:rFonts w:ascii="Garamond" w:hAnsi="Garamond"/>
                <w:sz w:val="23"/>
                <w:szCs w:val="23"/>
              </w:rPr>
              <w:t>he facilitator will write on flipcharts the position of each group and their proposal. The facilitator will have groups</w:t>
            </w:r>
            <w:r>
              <w:rPr>
                <w:rFonts w:ascii="Garamond" w:hAnsi="Garamond"/>
                <w:sz w:val="23"/>
                <w:szCs w:val="23"/>
              </w:rPr>
              <w:t xml:space="preserve"> with opposing polic</w:t>
            </w:r>
            <w:r w:rsidR="001311BA">
              <w:rPr>
                <w:rFonts w:ascii="Garamond" w:hAnsi="Garamond"/>
                <w:sz w:val="23"/>
                <w:szCs w:val="23"/>
              </w:rPr>
              <w:t>ies</w:t>
            </w:r>
            <w:r>
              <w:rPr>
                <w:rFonts w:ascii="Garamond" w:hAnsi="Garamond"/>
                <w:sz w:val="23"/>
                <w:szCs w:val="23"/>
              </w:rPr>
              <w:t xml:space="preserve"> or views to</w:t>
            </w:r>
            <w:r w:rsidRPr="005D1B76">
              <w:rPr>
                <w:rFonts w:ascii="Garamond" w:hAnsi="Garamond"/>
                <w:sz w:val="23"/>
                <w:szCs w:val="23"/>
              </w:rPr>
              <w:t xml:space="preserve"> meet</w:t>
            </w:r>
            <w:r w:rsidR="001311BA">
              <w:rPr>
                <w:rFonts w:ascii="Garamond" w:hAnsi="Garamond"/>
                <w:sz w:val="23"/>
                <w:szCs w:val="23"/>
              </w:rPr>
              <w:t>,</w:t>
            </w:r>
            <w:r w:rsidRPr="005D1B76">
              <w:rPr>
                <w:rFonts w:ascii="Garamond" w:hAnsi="Garamond"/>
                <w:sz w:val="23"/>
                <w:szCs w:val="23"/>
              </w:rPr>
              <w:t xml:space="preserve"> to </w:t>
            </w:r>
            <w:r w:rsidR="001311BA">
              <w:rPr>
                <w:rFonts w:ascii="Garamond" w:hAnsi="Garamond"/>
                <w:sz w:val="23"/>
                <w:szCs w:val="23"/>
              </w:rPr>
              <w:t xml:space="preserve">arrive at </w:t>
            </w:r>
            <w:r>
              <w:rPr>
                <w:rFonts w:ascii="Garamond" w:hAnsi="Garamond"/>
                <w:sz w:val="23"/>
                <w:szCs w:val="23"/>
              </w:rPr>
              <w:t xml:space="preserve">a </w:t>
            </w:r>
            <w:r w:rsidRPr="005D1B76">
              <w:rPr>
                <w:rFonts w:ascii="Garamond" w:hAnsi="Garamond"/>
                <w:sz w:val="23"/>
                <w:szCs w:val="23"/>
              </w:rPr>
              <w:t>consensus</w:t>
            </w:r>
            <w:r w:rsidR="001311BA">
              <w:rPr>
                <w:rFonts w:ascii="Garamond" w:hAnsi="Garamond"/>
                <w:sz w:val="23"/>
                <w:szCs w:val="23"/>
              </w:rPr>
              <w:t>, and</w:t>
            </w:r>
            <w:r w:rsidRPr="005D1B76">
              <w:rPr>
                <w:rFonts w:ascii="Garamond" w:hAnsi="Garamond"/>
                <w:sz w:val="23"/>
                <w:szCs w:val="23"/>
              </w:rPr>
              <w:t xml:space="preserve"> to </w:t>
            </w:r>
            <w:r w:rsidR="001311BA">
              <w:rPr>
                <w:rFonts w:ascii="Garamond" w:hAnsi="Garamond"/>
                <w:sz w:val="23"/>
                <w:szCs w:val="23"/>
              </w:rPr>
              <w:t xml:space="preserve">cooperatively </w:t>
            </w:r>
            <w:r w:rsidRPr="005D1B76">
              <w:rPr>
                <w:rFonts w:ascii="Garamond" w:hAnsi="Garamond"/>
                <w:sz w:val="23"/>
                <w:szCs w:val="23"/>
              </w:rPr>
              <w:t xml:space="preserve">develop a bat policy </w:t>
            </w:r>
            <w:r w:rsidR="001311BA">
              <w:rPr>
                <w:rFonts w:ascii="Garamond" w:hAnsi="Garamond"/>
                <w:sz w:val="23"/>
                <w:szCs w:val="23"/>
              </w:rPr>
              <w:t xml:space="preserve">that will </w:t>
            </w:r>
            <w:r w:rsidRPr="005D1B76">
              <w:rPr>
                <w:rFonts w:ascii="Garamond" w:hAnsi="Garamond"/>
                <w:sz w:val="23"/>
                <w:szCs w:val="23"/>
              </w:rPr>
              <w:t xml:space="preserve">be implemented on the island. </w:t>
            </w:r>
          </w:p>
          <w:p w:rsidR="003D46C8" w:rsidRDefault="003D46C8" w:rsidP="003D46C8">
            <w:pPr>
              <w:rPr>
                <w:rFonts w:ascii="Garamond" w:hAnsi="Garamond"/>
                <w:sz w:val="23"/>
                <w:szCs w:val="23"/>
              </w:rPr>
            </w:pPr>
          </w:p>
        </w:tc>
      </w:tr>
    </w:tbl>
    <w:p w:rsidR="003D46C8" w:rsidRDefault="003D46C8" w:rsidP="003D46C8">
      <w:pPr>
        <w:rPr>
          <w:rFonts w:ascii="Garamond" w:hAnsi="Garamond"/>
          <w:sz w:val="23"/>
          <w:szCs w:val="23"/>
        </w:rPr>
      </w:pPr>
    </w:p>
    <w:p w:rsidR="00306EF5" w:rsidRPr="002932AD" w:rsidRDefault="00306EF5" w:rsidP="00306EF5">
      <w:pPr>
        <w:spacing w:after="240"/>
        <w:rPr>
          <w:rFonts w:ascii="Garamond" w:hAnsi="Garamond"/>
          <w:b/>
          <w:sz w:val="23"/>
          <w:szCs w:val="23"/>
        </w:rPr>
      </w:pPr>
      <w:r w:rsidRPr="002932AD">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r>
              <w:rPr>
                <w:rFonts w:ascii="Garamond" w:hAnsi="Garamond"/>
                <w:b/>
                <w:noProof/>
                <w:sz w:val="23"/>
                <w:szCs w:val="23"/>
              </w:rPr>
              <w:drawing>
                <wp:anchor distT="0" distB="0" distL="114300" distR="114300" simplePos="0" relativeHeight="251707392" behindDoc="0" locked="0" layoutInCell="1" allowOverlap="1" wp14:anchorId="62F73181" wp14:editId="40330106">
                  <wp:simplePos x="0" y="0"/>
                  <wp:positionH relativeFrom="column">
                    <wp:posOffset>4755515</wp:posOffset>
                  </wp:positionH>
                  <wp:positionV relativeFrom="paragraph">
                    <wp:posOffset>234950</wp:posOffset>
                  </wp:positionV>
                  <wp:extent cx="1328420" cy="1486535"/>
                  <wp:effectExtent l="0" t="0" r="5080" b="0"/>
                  <wp:wrapNone/>
                  <wp:docPr id="86035" name="Picture 86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28420" cy="1486535"/>
                          </a:xfrm>
                          <a:prstGeom prst="rect">
                            <a:avLst/>
                          </a:prstGeom>
                          <a:noFill/>
                        </pic:spPr>
                      </pic:pic>
                    </a:graphicData>
                  </a:graphic>
                  <wp14:sizeRelH relativeFrom="page">
                    <wp14:pctWidth>0</wp14:pctWidth>
                  </wp14:sizeRelH>
                  <wp14:sizeRelV relativeFrom="page">
                    <wp14:pctHeight>0</wp14:pctHeight>
                  </wp14:sizeRelV>
                </wp:anchor>
              </w:drawing>
            </w: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bl>
    <w:p w:rsidR="00306EF5" w:rsidRPr="003D46C8" w:rsidRDefault="00306EF5" w:rsidP="003D46C8">
      <w:pPr>
        <w:rPr>
          <w:rFonts w:ascii="Garamond" w:hAnsi="Garamond"/>
          <w:sz w:val="23"/>
          <w:szCs w:val="23"/>
        </w:rPr>
      </w:pPr>
    </w:p>
    <w:p w:rsidR="003D46C8" w:rsidRPr="00D33C38" w:rsidRDefault="00353460" w:rsidP="00353460">
      <w:pPr>
        <w:rPr>
          <w:rFonts w:ascii="Garamond" w:hAnsi="Garamond"/>
          <w:b/>
          <w:sz w:val="24"/>
          <w:szCs w:val="24"/>
        </w:rPr>
      </w:pPr>
      <w:r>
        <w:rPr>
          <w:rFonts w:ascii="Garamond" w:hAnsi="Garamond"/>
          <w:b/>
          <w:sz w:val="24"/>
          <w:szCs w:val="24"/>
        </w:rPr>
        <w:lastRenderedPageBreak/>
        <w:t xml:space="preserve"> </w:t>
      </w:r>
      <w:r w:rsidR="00306EF5" w:rsidRPr="00D33C38">
        <w:rPr>
          <w:rFonts w:ascii="Garamond" w:hAnsi="Garamond"/>
          <w:b/>
          <w:sz w:val="24"/>
          <w:szCs w:val="24"/>
        </w:rPr>
        <w:t>What do you think?</w:t>
      </w:r>
    </w:p>
    <w:tbl>
      <w:tblPr>
        <w:tblStyle w:val="TableGrid"/>
        <w:tblW w:w="9616"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
        <w:gridCol w:w="1264"/>
        <w:gridCol w:w="8222"/>
        <w:gridCol w:w="65"/>
      </w:tblGrid>
      <w:tr w:rsidR="00306EF5" w:rsidRPr="005D1B76" w:rsidTr="00D33C38">
        <w:trPr>
          <w:gridAfter w:val="1"/>
          <w:wAfter w:w="5" w:type="dxa"/>
          <w:tblCellSpacing w:w="20" w:type="dxa"/>
        </w:trPr>
        <w:tc>
          <w:tcPr>
            <w:tcW w:w="1274" w:type="dxa"/>
            <w:gridSpan w:val="2"/>
          </w:tcPr>
          <w:p w:rsidR="00306EF5" w:rsidRDefault="00306EF5" w:rsidP="00BA1499">
            <w:pPr>
              <w:spacing w:line="276" w:lineRule="auto"/>
              <w:ind w:left="-90" w:right="-108"/>
              <w:jc w:val="center"/>
              <w:rPr>
                <w:rFonts w:ascii="Garamond" w:hAnsi="Garamond"/>
                <w:sz w:val="23"/>
                <w:szCs w:val="23"/>
              </w:rPr>
            </w:pPr>
            <w:r w:rsidRPr="00E73BB5">
              <w:rPr>
                <w:rFonts w:ascii="Garamond" w:hAnsi="Garamond"/>
                <w:noProof/>
                <w:sz w:val="23"/>
                <w:szCs w:val="23"/>
              </w:rPr>
              <w:drawing>
                <wp:inline distT="0" distB="0" distL="0" distR="0" wp14:anchorId="7FBB10E0" wp14:editId="46836F70">
                  <wp:extent cx="631190" cy="500380"/>
                  <wp:effectExtent l="0" t="0" r="0" b="0"/>
                  <wp:docPr id="86034"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p w:rsidR="00306EF5" w:rsidRPr="005D1B76" w:rsidRDefault="00306EF5" w:rsidP="00BA1499">
            <w:pPr>
              <w:spacing w:line="276" w:lineRule="auto"/>
              <w:ind w:left="-90" w:right="-108"/>
              <w:jc w:val="center"/>
              <w:rPr>
                <w:rFonts w:ascii="Garamond" w:hAnsi="Garamond"/>
                <w:sz w:val="23"/>
                <w:szCs w:val="23"/>
              </w:rPr>
            </w:pPr>
            <w:r>
              <w:rPr>
                <w:rFonts w:ascii="Garamond" w:hAnsi="Garamond"/>
                <w:sz w:val="23"/>
                <w:szCs w:val="23"/>
              </w:rPr>
              <w:t>Large Group Exercise</w:t>
            </w:r>
          </w:p>
        </w:tc>
        <w:tc>
          <w:tcPr>
            <w:tcW w:w="8224" w:type="dxa"/>
          </w:tcPr>
          <w:p w:rsidR="00306EF5" w:rsidRPr="00306EF5" w:rsidRDefault="00306EF5" w:rsidP="00454A02">
            <w:pPr>
              <w:pStyle w:val="ListParagraph"/>
              <w:numPr>
                <w:ilvl w:val="0"/>
                <w:numId w:val="47"/>
              </w:numPr>
              <w:rPr>
                <w:rFonts w:ascii="Garamond" w:hAnsi="Garamond" w:cstheme="minorHAnsi"/>
                <w:sz w:val="23"/>
                <w:szCs w:val="23"/>
              </w:rPr>
            </w:pPr>
            <w:r w:rsidRPr="00306EF5">
              <w:rPr>
                <w:rFonts w:ascii="Garamond" w:hAnsi="Garamond" w:cstheme="minorHAnsi"/>
                <w:sz w:val="23"/>
                <w:szCs w:val="23"/>
              </w:rPr>
              <w:t>What happened during the meeting?</w:t>
            </w:r>
          </w:p>
          <w:p w:rsidR="00306EF5" w:rsidRPr="009372EB" w:rsidRDefault="00306EF5" w:rsidP="00454A02">
            <w:pPr>
              <w:numPr>
                <w:ilvl w:val="0"/>
                <w:numId w:val="47"/>
              </w:numPr>
              <w:spacing w:line="276" w:lineRule="auto"/>
              <w:rPr>
                <w:rFonts w:ascii="Garamond" w:hAnsi="Garamond" w:cstheme="minorHAnsi"/>
                <w:sz w:val="23"/>
                <w:szCs w:val="23"/>
              </w:rPr>
            </w:pPr>
            <w:r w:rsidRPr="009372EB">
              <w:rPr>
                <w:rFonts w:ascii="Garamond" w:hAnsi="Garamond" w:cstheme="minorHAnsi"/>
                <w:sz w:val="23"/>
                <w:szCs w:val="23"/>
              </w:rPr>
              <w:t>What was the result?</w:t>
            </w:r>
          </w:p>
          <w:p w:rsidR="00306EF5" w:rsidRPr="009372EB" w:rsidRDefault="00306EF5" w:rsidP="00454A02">
            <w:pPr>
              <w:numPr>
                <w:ilvl w:val="1"/>
                <w:numId w:val="48"/>
              </w:numPr>
              <w:spacing w:line="276" w:lineRule="auto"/>
              <w:ind w:left="1118"/>
              <w:rPr>
                <w:rFonts w:ascii="Garamond" w:hAnsi="Garamond" w:cstheme="minorHAnsi"/>
                <w:sz w:val="23"/>
                <w:szCs w:val="23"/>
              </w:rPr>
            </w:pPr>
            <w:r w:rsidRPr="009372EB">
              <w:rPr>
                <w:rFonts w:ascii="Garamond" w:hAnsi="Garamond" w:cstheme="minorHAnsi"/>
                <w:sz w:val="23"/>
                <w:szCs w:val="23"/>
              </w:rPr>
              <w:t>Are you satisfied with the outcome?</w:t>
            </w:r>
          </w:p>
          <w:p w:rsidR="00306EF5" w:rsidRPr="009372EB" w:rsidRDefault="00306EF5" w:rsidP="00454A02">
            <w:pPr>
              <w:numPr>
                <w:ilvl w:val="1"/>
                <w:numId w:val="48"/>
              </w:numPr>
              <w:spacing w:line="276" w:lineRule="auto"/>
              <w:ind w:left="1118"/>
              <w:rPr>
                <w:rFonts w:ascii="Garamond" w:hAnsi="Garamond" w:cstheme="minorHAnsi"/>
                <w:sz w:val="23"/>
                <w:szCs w:val="23"/>
              </w:rPr>
            </w:pPr>
            <w:r>
              <w:rPr>
                <w:rFonts w:ascii="Garamond" w:hAnsi="Garamond" w:cstheme="minorHAnsi"/>
                <w:sz w:val="23"/>
                <w:szCs w:val="23"/>
              </w:rPr>
              <w:t xml:space="preserve">If </w:t>
            </w:r>
            <w:r w:rsidR="001F0E9D">
              <w:rPr>
                <w:rFonts w:ascii="Garamond" w:hAnsi="Garamond" w:cstheme="minorHAnsi"/>
                <w:sz w:val="23"/>
                <w:szCs w:val="23"/>
              </w:rPr>
              <w:t>“YES</w:t>
            </w:r>
            <w:r w:rsidR="001311BA">
              <w:rPr>
                <w:rFonts w:ascii="Garamond" w:hAnsi="Garamond" w:cstheme="minorHAnsi"/>
                <w:sz w:val="23"/>
                <w:szCs w:val="23"/>
              </w:rPr>
              <w:t>,</w:t>
            </w:r>
            <w:r w:rsidR="001F0E9D">
              <w:rPr>
                <w:rFonts w:ascii="Garamond" w:hAnsi="Garamond" w:cstheme="minorHAnsi"/>
                <w:sz w:val="23"/>
                <w:szCs w:val="23"/>
              </w:rPr>
              <w:t xml:space="preserve">” </w:t>
            </w:r>
            <w:r>
              <w:rPr>
                <w:rFonts w:ascii="Garamond" w:hAnsi="Garamond" w:cstheme="minorHAnsi"/>
                <w:sz w:val="23"/>
                <w:szCs w:val="23"/>
              </w:rPr>
              <w:t>why</w:t>
            </w:r>
            <w:r w:rsidR="001F0E9D">
              <w:rPr>
                <w:rFonts w:ascii="Garamond" w:hAnsi="Garamond" w:cstheme="minorHAnsi"/>
                <w:sz w:val="23"/>
                <w:szCs w:val="23"/>
              </w:rPr>
              <w:t>?</w:t>
            </w:r>
            <w:r>
              <w:rPr>
                <w:rFonts w:ascii="Garamond" w:hAnsi="Garamond" w:cstheme="minorHAnsi"/>
                <w:sz w:val="23"/>
                <w:szCs w:val="23"/>
              </w:rPr>
              <w:t xml:space="preserve"> If </w:t>
            </w:r>
            <w:r w:rsidR="001F0E9D">
              <w:rPr>
                <w:rFonts w:ascii="Garamond" w:hAnsi="Garamond" w:cstheme="minorHAnsi"/>
                <w:sz w:val="23"/>
                <w:szCs w:val="23"/>
              </w:rPr>
              <w:t>“NO</w:t>
            </w:r>
            <w:r w:rsidR="001311BA">
              <w:rPr>
                <w:rFonts w:ascii="Garamond" w:hAnsi="Garamond" w:cstheme="minorHAnsi"/>
                <w:sz w:val="23"/>
                <w:szCs w:val="23"/>
              </w:rPr>
              <w:t>,</w:t>
            </w:r>
            <w:r w:rsidR="001F0E9D">
              <w:rPr>
                <w:rFonts w:ascii="Garamond" w:hAnsi="Garamond" w:cstheme="minorHAnsi"/>
                <w:sz w:val="23"/>
                <w:szCs w:val="23"/>
              </w:rPr>
              <w:t xml:space="preserve">” </w:t>
            </w:r>
            <w:r w:rsidRPr="009372EB">
              <w:rPr>
                <w:rFonts w:ascii="Garamond" w:hAnsi="Garamond" w:cstheme="minorHAnsi"/>
                <w:sz w:val="23"/>
                <w:szCs w:val="23"/>
              </w:rPr>
              <w:t>why not</w:t>
            </w:r>
            <w:r w:rsidR="001F0E9D">
              <w:rPr>
                <w:rFonts w:ascii="Garamond" w:hAnsi="Garamond" w:cstheme="minorHAnsi"/>
                <w:sz w:val="23"/>
                <w:szCs w:val="23"/>
              </w:rPr>
              <w:t>?</w:t>
            </w:r>
          </w:p>
          <w:p w:rsidR="00306EF5" w:rsidRPr="009372EB" w:rsidRDefault="00306EF5" w:rsidP="00454A02">
            <w:pPr>
              <w:numPr>
                <w:ilvl w:val="0"/>
                <w:numId w:val="47"/>
              </w:numPr>
              <w:spacing w:line="276" w:lineRule="auto"/>
              <w:rPr>
                <w:rFonts w:ascii="Garamond" w:hAnsi="Garamond" w:cstheme="minorHAnsi"/>
                <w:sz w:val="23"/>
                <w:szCs w:val="23"/>
              </w:rPr>
            </w:pPr>
            <w:r w:rsidRPr="009372EB">
              <w:rPr>
                <w:rFonts w:ascii="Garamond" w:hAnsi="Garamond" w:cstheme="minorHAnsi"/>
                <w:sz w:val="23"/>
                <w:szCs w:val="23"/>
              </w:rPr>
              <w:t>Were you able to successfully reach consensus and create a One Health policy?</w:t>
            </w:r>
          </w:p>
          <w:p w:rsidR="00306EF5" w:rsidRPr="009372EB" w:rsidRDefault="00306EF5" w:rsidP="00454A02">
            <w:pPr>
              <w:numPr>
                <w:ilvl w:val="1"/>
                <w:numId w:val="49"/>
              </w:numPr>
              <w:spacing w:line="276" w:lineRule="auto"/>
              <w:ind w:left="1118"/>
              <w:rPr>
                <w:rFonts w:ascii="Garamond" w:hAnsi="Garamond" w:cstheme="minorHAnsi"/>
                <w:sz w:val="23"/>
                <w:szCs w:val="23"/>
              </w:rPr>
            </w:pPr>
            <w:r w:rsidRPr="009372EB">
              <w:rPr>
                <w:rFonts w:ascii="Garamond" w:hAnsi="Garamond" w:cstheme="minorHAnsi"/>
                <w:sz w:val="23"/>
                <w:szCs w:val="23"/>
              </w:rPr>
              <w:t>What do you feel are the strengths of the policy?</w:t>
            </w:r>
          </w:p>
          <w:p w:rsidR="00306EF5" w:rsidRPr="005D1B76" w:rsidRDefault="00306EF5" w:rsidP="00454A02">
            <w:pPr>
              <w:numPr>
                <w:ilvl w:val="1"/>
                <w:numId w:val="49"/>
              </w:numPr>
              <w:spacing w:line="276" w:lineRule="auto"/>
              <w:ind w:left="1118"/>
              <w:rPr>
                <w:rFonts w:ascii="Garamond" w:hAnsi="Garamond" w:cstheme="minorHAnsi"/>
                <w:sz w:val="23"/>
                <w:szCs w:val="23"/>
              </w:rPr>
            </w:pPr>
            <w:r w:rsidRPr="00306EF5">
              <w:rPr>
                <w:rFonts w:ascii="Garamond" w:hAnsi="Garamond" w:cstheme="minorHAnsi"/>
                <w:sz w:val="23"/>
                <w:szCs w:val="23"/>
              </w:rPr>
              <w:t>What are areas you feel still need to be strengthened?</w:t>
            </w: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Borders>
              <w:top w:val="nil"/>
            </w:tcBorders>
          </w:tcPr>
          <w:p w:rsidR="00306EF5" w:rsidRPr="008F441B" w:rsidRDefault="00306EF5" w:rsidP="00BA1499">
            <w:pPr>
              <w:spacing w:after="240" w:line="276" w:lineRule="auto"/>
              <w:rPr>
                <w:rFonts w:ascii="Garamond" w:hAnsi="Garamond"/>
                <w:b/>
                <w:sz w:val="23"/>
                <w:szCs w:val="23"/>
              </w:rPr>
            </w:pPr>
            <w:r>
              <w:rPr>
                <w:rFonts w:ascii="Garamond" w:hAnsi="Garamond"/>
                <w:b/>
                <w:sz w:val="23"/>
                <w:szCs w:val="23"/>
              </w:rPr>
              <w:t>Notes:</w:t>
            </w: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D33C38">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bl>
    <w:p w:rsidR="00243DCE" w:rsidRDefault="00243DCE"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p>
    <w:p w:rsidR="001D5A21" w:rsidRDefault="001D5A21" w:rsidP="00D660C9">
      <w:pPr>
        <w:rPr>
          <w:rFonts w:ascii="Garamond" w:hAnsi="Garamond"/>
          <w:b/>
          <w:sz w:val="23"/>
          <w:szCs w:val="23"/>
        </w:rPr>
      </w:pPr>
      <w:bookmarkStart w:id="0" w:name="_GoBack"/>
      <w:bookmarkEnd w:id="0"/>
    </w:p>
    <w:tbl>
      <w:tblPr>
        <w:tblStyle w:val="TableGrid"/>
        <w:tblW w:w="9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9"/>
      </w:tblGrid>
      <w:tr w:rsidR="003D46C8" w:rsidRPr="003853EE" w:rsidTr="00353460">
        <w:trPr>
          <w:trHeight w:val="738"/>
        </w:trPr>
        <w:tc>
          <w:tcPr>
            <w:tcW w:w="9779" w:type="dxa"/>
            <w:shd w:val="clear" w:color="auto" w:fill="76923C" w:themeFill="accent3" w:themeFillShade="BF"/>
          </w:tcPr>
          <w:p w:rsidR="003D46C8" w:rsidRPr="003853EE" w:rsidRDefault="00243DCE" w:rsidP="00BA1499">
            <w:pPr>
              <w:spacing w:line="276" w:lineRule="auto"/>
              <w:rPr>
                <w:rFonts w:ascii="Helvetica" w:hAnsi="Helvetica" w:cs="Helvetica"/>
                <w:b/>
                <w:color w:val="FFFFFF" w:themeColor="background1"/>
                <w:sz w:val="16"/>
                <w:szCs w:val="16"/>
              </w:rPr>
            </w:pPr>
            <w:r>
              <w:rPr>
                <w:rFonts w:ascii="Garamond" w:hAnsi="Garamond"/>
                <w:b/>
                <w:sz w:val="23"/>
                <w:szCs w:val="23"/>
              </w:rPr>
              <w:lastRenderedPageBreak/>
              <w:br w:type="page"/>
            </w:r>
            <w:r w:rsidR="00306EF5">
              <w:rPr>
                <w:rFonts w:ascii="Garamond" w:hAnsi="Garamond"/>
                <w:b/>
                <w:sz w:val="23"/>
                <w:szCs w:val="23"/>
              </w:rPr>
              <w:br w:type="page"/>
            </w:r>
          </w:p>
          <w:p w:rsidR="003D46C8" w:rsidRDefault="003D46C8" w:rsidP="00BA1499">
            <w:pPr>
              <w:spacing w:line="276" w:lineRule="auto"/>
              <w:rPr>
                <w:rFonts w:ascii="Helvetica" w:hAnsi="Helvetica" w:cs="Helvetica"/>
                <w:b/>
                <w:color w:val="FFFFFF" w:themeColor="background1"/>
                <w:sz w:val="32"/>
                <w:szCs w:val="32"/>
              </w:rPr>
            </w:pPr>
            <w:r>
              <w:rPr>
                <w:rFonts w:ascii="Helvetica" w:hAnsi="Helvetica" w:cs="Helvetica"/>
                <w:b/>
                <w:color w:val="FFFFFF" w:themeColor="background1"/>
                <w:sz w:val="32"/>
                <w:szCs w:val="32"/>
              </w:rPr>
              <w:t xml:space="preserve">LEARNING REFLECTIONS </w:t>
            </w:r>
            <w:r w:rsidR="001311BA">
              <w:rPr>
                <w:rFonts w:ascii="Helvetica" w:hAnsi="Helvetica" w:cs="Helvetica"/>
                <w:b/>
                <w:color w:val="FFFFFF" w:themeColor="background1"/>
                <w:sz w:val="32"/>
                <w:szCs w:val="32"/>
              </w:rPr>
              <w:t>AND</w:t>
            </w:r>
            <w:r>
              <w:rPr>
                <w:rFonts w:ascii="Helvetica" w:hAnsi="Helvetica" w:cs="Helvetica"/>
                <w:b/>
                <w:color w:val="FFFFFF" w:themeColor="background1"/>
                <w:sz w:val="32"/>
                <w:szCs w:val="32"/>
              </w:rPr>
              <w:t xml:space="preserve"> EVALUATION</w:t>
            </w:r>
          </w:p>
          <w:p w:rsidR="003D46C8" w:rsidRPr="003853EE" w:rsidRDefault="003D46C8" w:rsidP="00BA1499">
            <w:pPr>
              <w:spacing w:line="276" w:lineRule="auto"/>
              <w:rPr>
                <w:rFonts w:ascii="Helvetica" w:hAnsi="Helvetica" w:cs="Helvetica"/>
                <w:b/>
                <w:color w:val="FFFFFF" w:themeColor="background1"/>
                <w:sz w:val="16"/>
                <w:szCs w:val="16"/>
              </w:rPr>
            </w:pPr>
          </w:p>
        </w:tc>
      </w:tr>
      <w:tr w:rsidR="003D46C8" w:rsidRPr="003853EE" w:rsidTr="00D33C38">
        <w:tc>
          <w:tcPr>
            <w:tcW w:w="9779" w:type="dxa"/>
            <w:shd w:val="clear" w:color="auto" w:fill="auto"/>
          </w:tcPr>
          <w:p w:rsidR="00D33C38" w:rsidRPr="00D515BF" w:rsidRDefault="00D33C38" w:rsidP="00353460">
            <w:pPr>
              <w:spacing w:before="240"/>
              <w:rPr>
                <w:rFonts w:ascii="Garamond" w:hAnsi="Garamond"/>
                <w:b/>
                <w:sz w:val="23"/>
                <w:szCs w:val="23"/>
              </w:rPr>
            </w:pPr>
            <w:r w:rsidRPr="00D515BF">
              <w:rPr>
                <w:rFonts w:ascii="Garamond" w:hAnsi="Garamond"/>
                <w:b/>
                <w:sz w:val="23"/>
                <w:szCs w:val="23"/>
              </w:rPr>
              <w:t>Learning Objective:</w:t>
            </w:r>
          </w:p>
          <w:p w:rsidR="00D33C38" w:rsidRDefault="00D33C38" w:rsidP="00D33C38">
            <w:pPr>
              <w:pStyle w:val="ListParagraph"/>
              <w:numPr>
                <w:ilvl w:val="0"/>
                <w:numId w:val="3"/>
              </w:numPr>
              <w:rPr>
                <w:rFonts w:ascii="Garamond" w:hAnsi="Garamond"/>
                <w:sz w:val="23"/>
                <w:szCs w:val="23"/>
              </w:rPr>
            </w:pPr>
            <w:r>
              <w:rPr>
                <w:rFonts w:ascii="Garamond" w:hAnsi="Garamond"/>
                <w:sz w:val="23"/>
                <w:szCs w:val="23"/>
              </w:rPr>
              <w:t xml:space="preserve">Reflect </w:t>
            </w:r>
            <w:r w:rsidR="001311BA">
              <w:rPr>
                <w:rFonts w:ascii="Garamond" w:hAnsi="Garamond"/>
                <w:sz w:val="23"/>
                <w:szCs w:val="23"/>
              </w:rPr>
              <w:t xml:space="preserve">on </w:t>
            </w:r>
            <w:r>
              <w:rPr>
                <w:rFonts w:ascii="Garamond" w:hAnsi="Garamond"/>
                <w:sz w:val="23"/>
                <w:szCs w:val="23"/>
              </w:rPr>
              <w:t xml:space="preserve">your learning in the Public </w:t>
            </w:r>
            <w:r w:rsidR="001311BA">
              <w:rPr>
                <w:rFonts w:ascii="Garamond" w:hAnsi="Garamond"/>
                <w:sz w:val="23"/>
                <w:szCs w:val="23"/>
              </w:rPr>
              <w:t>H</w:t>
            </w:r>
            <w:r w:rsidR="00950C0B">
              <w:rPr>
                <w:rFonts w:ascii="Garamond" w:hAnsi="Garamond"/>
                <w:sz w:val="23"/>
                <w:szCs w:val="23"/>
              </w:rPr>
              <w:t>ealth module</w:t>
            </w:r>
            <w:r>
              <w:rPr>
                <w:rFonts w:ascii="Garamond" w:hAnsi="Garamond"/>
                <w:sz w:val="23"/>
                <w:szCs w:val="23"/>
              </w:rPr>
              <w:t>.</w:t>
            </w:r>
          </w:p>
          <w:p w:rsidR="00D33C38" w:rsidRDefault="00D33C38" w:rsidP="00D33C38">
            <w:pPr>
              <w:pStyle w:val="ListParagraph"/>
              <w:numPr>
                <w:ilvl w:val="0"/>
                <w:numId w:val="3"/>
              </w:numPr>
              <w:rPr>
                <w:rFonts w:ascii="Garamond" w:hAnsi="Garamond"/>
                <w:sz w:val="23"/>
                <w:szCs w:val="23"/>
              </w:rPr>
            </w:pPr>
            <w:r>
              <w:rPr>
                <w:rFonts w:ascii="Garamond" w:hAnsi="Garamond"/>
                <w:sz w:val="23"/>
                <w:szCs w:val="23"/>
              </w:rPr>
              <w:t xml:space="preserve">Provide feedback on the strengths of the module and </w:t>
            </w:r>
            <w:r w:rsidR="001311BA">
              <w:rPr>
                <w:rFonts w:ascii="Garamond" w:hAnsi="Garamond"/>
                <w:sz w:val="23"/>
                <w:szCs w:val="23"/>
              </w:rPr>
              <w:t xml:space="preserve">which </w:t>
            </w:r>
            <w:r>
              <w:rPr>
                <w:rFonts w:ascii="Garamond" w:hAnsi="Garamond"/>
                <w:sz w:val="23"/>
                <w:szCs w:val="23"/>
              </w:rPr>
              <w:t xml:space="preserve">areas </w:t>
            </w:r>
            <w:r w:rsidR="001311BA">
              <w:rPr>
                <w:rFonts w:ascii="Garamond" w:hAnsi="Garamond"/>
                <w:sz w:val="23"/>
                <w:szCs w:val="23"/>
              </w:rPr>
              <w:t xml:space="preserve">in </w:t>
            </w:r>
            <w:r>
              <w:rPr>
                <w:rFonts w:ascii="Garamond" w:hAnsi="Garamond"/>
                <w:sz w:val="23"/>
                <w:szCs w:val="23"/>
              </w:rPr>
              <w:t xml:space="preserve">the module could be improved. </w:t>
            </w:r>
          </w:p>
          <w:p w:rsidR="003D46C8" w:rsidRPr="003853EE" w:rsidRDefault="003D46C8" w:rsidP="00BA1499">
            <w:pPr>
              <w:spacing w:line="276" w:lineRule="auto"/>
              <w:rPr>
                <w:rFonts w:ascii="Garamond" w:hAnsi="Garamond" w:cs="Helvetica"/>
                <w:b/>
                <w:sz w:val="23"/>
                <w:szCs w:val="23"/>
              </w:rPr>
            </w:pPr>
          </w:p>
        </w:tc>
      </w:tr>
    </w:tbl>
    <w:p w:rsidR="002A7FE8" w:rsidRDefault="003D46C8" w:rsidP="003D46C8">
      <w:pPr>
        <w:jc w:val="center"/>
        <w:rPr>
          <w:rFonts w:ascii="Garamond" w:hAnsi="Garamond"/>
          <w:sz w:val="23"/>
          <w:szCs w:val="23"/>
        </w:rPr>
      </w:pPr>
      <w:r>
        <w:rPr>
          <w:rFonts w:ascii="Garamond" w:hAnsi="Garamond"/>
          <w:b/>
          <w:noProof/>
          <w:sz w:val="23"/>
          <w:szCs w:val="23"/>
        </w:rPr>
        <w:drawing>
          <wp:inline distT="0" distB="0" distL="0" distR="0" wp14:anchorId="0295BE19" wp14:editId="45AA836C">
            <wp:extent cx="1383665" cy="1243965"/>
            <wp:effectExtent l="0" t="0" r="6985" b="0"/>
            <wp:docPr id="86031" name="Picture 86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83665" cy="1243965"/>
                    </a:xfrm>
                    <a:prstGeom prst="rect">
                      <a:avLst/>
                    </a:prstGeom>
                    <a:noFill/>
                  </pic:spPr>
                </pic:pic>
              </a:graphicData>
            </a:graphic>
          </wp:inline>
        </w:drawing>
      </w:r>
    </w:p>
    <w:p w:rsidR="00D660C9" w:rsidRPr="003336F5" w:rsidRDefault="00D01170" w:rsidP="00D33C38">
      <w:pPr>
        <w:shd w:val="clear" w:color="auto" w:fill="C2D69B" w:themeFill="accent3" w:themeFillTint="99"/>
        <w:tabs>
          <w:tab w:val="left" w:pos="2880"/>
        </w:tabs>
        <w:rPr>
          <w:rFonts w:ascii="Garamond" w:hAnsi="Garamond"/>
          <w:b/>
          <w:sz w:val="24"/>
          <w:szCs w:val="24"/>
        </w:rPr>
      </w:pPr>
      <w:r>
        <w:rPr>
          <w:rFonts w:ascii="Garamond" w:hAnsi="Garamond"/>
          <w:b/>
          <w:sz w:val="24"/>
          <w:szCs w:val="24"/>
        </w:rPr>
        <w:t xml:space="preserve"> S</w:t>
      </w:r>
      <w:r w:rsidR="005146DA">
        <w:rPr>
          <w:rFonts w:ascii="Garamond" w:hAnsi="Garamond"/>
          <w:b/>
          <w:sz w:val="24"/>
          <w:szCs w:val="24"/>
        </w:rPr>
        <w:t>elf-Evaluation</w:t>
      </w:r>
    </w:p>
    <w:tbl>
      <w:tblPr>
        <w:tblStyle w:val="TableGrid"/>
        <w:tblW w:w="9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8347"/>
      </w:tblGrid>
      <w:tr w:rsidR="005146DA" w:rsidRPr="00C576D0" w:rsidTr="00D01170">
        <w:trPr>
          <w:trHeight w:val="2907"/>
        </w:trPr>
        <w:tc>
          <w:tcPr>
            <w:tcW w:w="1272" w:type="dxa"/>
          </w:tcPr>
          <w:p w:rsidR="005146DA" w:rsidRDefault="005146DA" w:rsidP="00D660C9">
            <w:pPr>
              <w:ind w:right="-108"/>
              <w:jc w:val="center"/>
              <w:rPr>
                <w:rFonts w:ascii="Garamond" w:hAnsi="Garamond"/>
              </w:rPr>
            </w:pPr>
            <w:r w:rsidRPr="00926AAA">
              <w:rPr>
                <w:rFonts w:ascii="Garamond" w:hAnsi="Garamond"/>
                <w:noProof/>
                <w:sz w:val="23"/>
                <w:szCs w:val="23"/>
              </w:rPr>
              <w:drawing>
                <wp:inline distT="0" distB="0" distL="0" distR="0" wp14:anchorId="3980A4DF" wp14:editId="1741D94E">
                  <wp:extent cx="217714" cy="272143"/>
                  <wp:effectExtent l="0" t="0" r="0" b="0"/>
                  <wp:docPr id="41"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7714" cy="272143"/>
                          </a:xfrm>
                          <a:prstGeom prst="rect">
                            <a:avLst/>
                          </a:prstGeom>
                          <a:noFill/>
                        </pic:spPr>
                      </pic:pic>
                    </a:graphicData>
                  </a:graphic>
                </wp:inline>
              </w:drawing>
            </w:r>
          </w:p>
          <w:p w:rsidR="005146DA" w:rsidRPr="00C576D0" w:rsidRDefault="005146DA" w:rsidP="005611D7">
            <w:pPr>
              <w:ind w:left="-90" w:right="-108"/>
              <w:jc w:val="center"/>
              <w:rPr>
                <w:rFonts w:ascii="Garamond" w:hAnsi="Garamond"/>
              </w:rPr>
            </w:pPr>
            <w:r>
              <w:rPr>
                <w:rFonts w:ascii="Garamond" w:hAnsi="Garamond"/>
              </w:rPr>
              <w:t>Individual Learning Assessment</w:t>
            </w:r>
          </w:p>
        </w:tc>
        <w:tc>
          <w:tcPr>
            <w:tcW w:w="8347" w:type="dxa"/>
            <w:tcBorders>
              <w:left w:val="nil"/>
            </w:tcBorders>
          </w:tcPr>
          <w:tbl>
            <w:tblPr>
              <w:tblStyle w:val="MediumGrid2-Accent3"/>
              <w:tblW w:w="7726" w:type="dxa"/>
              <w:tblInd w:w="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00"/>
              <w:gridCol w:w="510"/>
              <w:gridCol w:w="510"/>
              <w:gridCol w:w="606"/>
            </w:tblGrid>
            <w:tr w:rsidR="005146DA" w:rsidRPr="00FB63D2" w:rsidTr="00F04CD4">
              <w:trPr>
                <w:cnfStyle w:val="100000000000" w:firstRow="1" w:lastRow="0" w:firstColumn="0" w:lastColumn="0" w:oddVBand="0" w:evenVBand="0" w:oddHBand="0" w:evenHBand="0" w:firstRowFirstColumn="0" w:firstRowLastColumn="0" w:lastRowFirstColumn="0" w:lastRowLastColumn="0"/>
                <w:trHeight w:val="1231"/>
              </w:trPr>
              <w:tc>
                <w:tcPr>
                  <w:cnfStyle w:val="001000000100" w:firstRow="0" w:lastRow="0" w:firstColumn="1" w:lastColumn="0" w:oddVBand="0" w:evenVBand="0" w:oddHBand="0" w:evenHBand="0" w:firstRowFirstColumn="1" w:firstRowLastColumn="0" w:lastRowFirstColumn="0" w:lastRowLastColumn="0"/>
                  <w:tcW w:w="6100" w:type="dxa"/>
                  <w:tcBorders>
                    <w:top w:val="none" w:sz="0" w:space="0" w:color="auto"/>
                    <w:left w:val="none" w:sz="0" w:space="0" w:color="auto"/>
                    <w:bottom w:val="single" w:sz="4" w:space="0" w:color="BFBFBF" w:themeColor="background1" w:themeShade="BF"/>
                    <w:right w:val="single" w:sz="4" w:space="0" w:color="BFBFBF" w:themeColor="background1" w:themeShade="BF"/>
                  </w:tcBorders>
                  <w:shd w:val="clear" w:color="auto" w:fill="auto"/>
                  <w:vAlign w:val="center"/>
                </w:tcPr>
                <w:p w:rsidR="005146DA" w:rsidRPr="00FC154B" w:rsidRDefault="004A08CB" w:rsidP="00BD5034">
                  <w:pPr>
                    <w:pStyle w:val="ListParagraph"/>
                    <w:ind w:left="0"/>
                    <w:jc w:val="center"/>
                    <w:rPr>
                      <w:rFonts w:ascii="Garamond" w:hAnsi="Garamond" w:cstheme="minorHAnsi"/>
                      <w:b w:val="0"/>
                      <w:sz w:val="23"/>
                      <w:szCs w:val="23"/>
                    </w:rPr>
                  </w:pPr>
                  <w:r w:rsidRPr="00724693">
                    <w:rPr>
                      <w:rFonts w:ascii="Garamond" w:hAnsi="Garamond" w:cstheme="minorHAnsi"/>
                      <w:b w:val="0"/>
                      <w:sz w:val="23"/>
                      <w:szCs w:val="23"/>
                    </w:rPr>
                    <w:t>How would you rate your level</w:t>
                  </w:r>
                  <w:r w:rsidR="001311BA">
                    <w:rPr>
                      <w:rFonts w:ascii="Garamond" w:hAnsi="Garamond" w:cstheme="minorHAnsi"/>
                      <w:b w:val="0"/>
                      <w:sz w:val="23"/>
                      <w:szCs w:val="23"/>
                    </w:rPr>
                    <w:t>—</w:t>
                  </w:r>
                  <w:r w:rsidRPr="00724693">
                    <w:rPr>
                      <w:rFonts w:ascii="Garamond" w:hAnsi="Garamond" w:cstheme="minorHAnsi"/>
                      <w:b w:val="0"/>
                      <w:sz w:val="23"/>
                      <w:szCs w:val="23"/>
                    </w:rPr>
                    <w:t>from understanding to</w:t>
                  </w:r>
                  <w:r w:rsidR="00B769AC">
                    <w:rPr>
                      <w:rFonts w:ascii="Garamond" w:hAnsi="Garamond" w:cstheme="minorHAnsi"/>
                      <w:b w:val="0"/>
                      <w:sz w:val="23"/>
                      <w:szCs w:val="23"/>
                    </w:rPr>
                    <w:br/>
                  </w:r>
                  <w:r w:rsidRPr="00724693">
                    <w:rPr>
                      <w:rFonts w:ascii="Garamond" w:hAnsi="Garamond" w:cstheme="minorHAnsi"/>
                      <w:b w:val="0"/>
                      <w:sz w:val="23"/>
                      <w:szCs w:val="23"/>
                    </w:rPr>
                    <w:t>being able to apply to being able to evaluate and create</w:t>
                  </w:r>
                  <w:r w:rsidR="001311BA">
                    <w:rPr>
                      <w:rFonts w:ascii="Garamond" w:hAnsi="Garamond" w:cstheme="minorHAnsi"/>
                      <w:b w:val="0"/>
                      <w:sz w:val="23"/>
                      <w:szCs w:val="23"/>
                    </w:rPr>
                    <w:t>—</w:t>
                  </w:r>
                  <w:r w:rsidRPr="00724693">
                    <w:rPr>
                      <w:rFonts w:ascii="Garamond" w:hAnsi="Garamond" w:cstheme="minorHAnsi"/>
                      <w:b w:val="0"/>
                      <w:sz w:val="23"/>
                      <w:szCs w:val="23"/>
                    </w:rPr>
                    <w:t xml:space="preserve">for </w:t>
                  </w:r>
                  <w:r>
                    <w:rPr>
                      <w:rFonts w:ascii="Garamond" w:hAnsi="Garamond" w:cstheme="minorHAnsi"/>
                      <w:b w:val="0"/>
                      <w:sz w:val="23"/>
                      <w:szCs w:val="23"/>
                    </w:rPr>
                    <w:t xml:space="preserve">the </w:t>
                  </w:r>
                  <w:r w:rsidR="003D46C8">
                    <w:rPr>
                      <w:rFonts w:ascii="Garamond" w:hAnsi="Garamond" w:cstheme="minorHAnsi"/>
                      <w:b w:val="0"/>
                      <w:sz w:val="23"/>
                      <w:szCs w:val="23"/>
                    </w:rPr>
                    <w:t>Public Health</w:t>
                  </w:r>
                  <w:r w:rsidR="00BD5034">
                    <w:rPr>
                      <w:rFonts w:ascii="Garamond" w:hAnsi="Garamond" w:cstheme="minorHAnsi"/>
                      <w:b w:val="0"/>
                      <w:sz w:val="23"/>
                      <w:szCs w:val="23"/>
                    </w:rPr>
                    <w:t xml:space="preserve"> module</w:t>
                  </w:r>
                  <w:r w:rsidRPr="00724693">
                    <w:rPr>
                      <w:rFonts w:ascii="Garamond" w:hAnsi="Garamond" w:cstheme="minorHAnsi"/>
                      <w:b w:val="0"/>
                      <w:sz w:val="23"/>
                      <w:szCs w:val="23"/>
                    </w:rPr>
                    <w:t>:</w:t>
                  </w:r>
                  <w:r w:rsidR="008E73D8">
                    <w:rPr>
                      <w:rFonts w:ascii="Garamond" w:hAnsi="Garamond" w:cstheme="minorHAnsi"/>
                      <w:b w:val="0"/>
                      <w:sz w:val="23"/>
                      <w:szCs w:val="23"/>
                    </w:rPr>
                    <w:t xml:space="preserve"> </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FC154B" w:rsidRDefault="005146DA" w:rsidP="00D660C9">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FC154B">
                    <w:rPr>
                      <w:rFonts w:ascii="Garamond" w:hAnsi="Garamond" w:cstheme="minorHAnsi"/>
                      <w:b w:val="0"/>
                      <w:sz w:val="20"/>
                      <w:szCs w:val="20"/>
                    </w:rPr>
                    <w:t>Understand</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D660C9">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8C6566">
                    <w:rPr>
                      <w:rFonts w:ascii="Garamond" w:hAnsi="Garamond" w:cstheme="minorHAnsi"/>
                      <w:b w:val="0"/>
                      <w:sz w:val="20"/>
                      <w:szCs w:val="20"/>
                    </w:rPr>
                    <w:t>Apply</w:t>
                  </w: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B769AC">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8C6566">
                    <w:rPr>
                      <w:rFonts w:ascii="Garamond" w:hAnsi="Garamond" w:cstheme="minorHAnsi"/>
                      <w:b w:val="0"/>
                      <w:sz w:val="20"/>
                      <w:szCs w:val="20"/>
                    </w:rPr>
                    <w:t>Evaluate/</w:t>
                  </w:r>
                  <w:r w:rsidR="00B769AC">
                    <w:rPr>
                      <w:rFonts w:ascii="Garamond" w:hAnsi="Garamond" w:cstheme="minorHAnsi"/>
                      <w:b w:val="0"/>
                      <w:sz w:val="20"/>
                      <w:szCs w:val="20"/>
                    </w:rPr>
                    <w:br/>
                  </w:r>
                  <w:r w:rsidRPr="008C6566">
                    <w:rPr>
                      <w:rFonts w:ascii="Garamond" w:hAnsi="Garamond" w:cstheme="minorHAnsi"/>
                      <w:b w:val="0"/>
                      <w:sz w:val="20"/>
                      <w:szCs w:val="20"/>
                    </w:rPr>
                    <w:t>Create</w:t>
                  </w:r>
                </w:p>
              </w:tc>
            </w:tr>
            <w:tr w:rsidR="003D46C8" w:rsidRPr="00FB63D2" w:rsidTr="00BA1499">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3D46C8" w:rsidRDefault="003D46C8" w:rsidP="00BA1499">
                  <w:pPr>
                    <w:rPr>
                      <w:rFonts w:ascii="Garamond" w:hAnsi="Garamond"/>
                      <w:b w:val="0"/>
                      <w:sz w:val="23"/>
                      <w:szCs w:val="23"/>
                    </w:rPr>
                  </w:pPr>
                  <w:r w:rsidRPr="003D46C8">
                    <w:rPr>
                      <w:rFonts w:ascii="Garamond" w:hAnsi="Garamond"/>
                      <w:b w:val="0"/>
                      <w:sz w:val="23"/>
                      <w:szCs w:val="23"/>
                    </w:rPr>
                    <w:t>Understand public health practice and its relationship to One Health</w:t>
                  </w:r>
                  <w:r w:rsidR="001311BA">
                    <w:rPr>
                      <w:rFonts w:ascii="Garamond" w:hAnsi="Garamond"/>
                      <w:b w:val="0"/>
                      <w:sz w:val="23"/>
                      <w:szCs w:val="23"/>
                    </w:rPr>
                    <w:t>.</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r>
            <w:tr w:rsidR="003D46C8" w:rsidRPr="00FB63D2" w:rsidTr="00BA1499">
              <w:tc>
                <w:tcPr>
                  <w:cnfStyle w:val="001000000000" w:firstRow="0" w:lastRow="0" w:firstColumn="1" w:lastColumn="0" w:oddVBand="0" w:evenVBand="0" w:oddHBand="0" w:evenHBand="0" w:firstRowFirstColumn="0" w:firstRowLastColumn="0" w:lastRowFirstColumn="0" w:lastRowLastColumn="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3D46C8" w:rsidRDefault="003D46C8" w:rsidP="004A7B05">
                  <w:pPr>
                    <w:rPr>
                      <w:rFonts w:ascii="Garamond" w:hAnsi="Garamond"/>
                      <w:b w:val="0"/>
                      <w:sz w:val="23"/>
                      <w:szCs w:val="23"/>
                    </w:rPr>
                  </w:pPr>
                  <w:r w:rsidRPr="003D46C8">
                    <w:rPr>
                      <w:rFonts w:ascii="Garamond" w:hAnsi="Garamond"/>
                      <w:b w:val="0"/>
                      <w:sz w:val="23"/>
                      <w:szCs w:val="23"/>
                    </w:rPr>
                    <w:t xml:space="preserve">Understand the interrelationships </w:t>
                  </w:r>
                  <w:r w:rsidR="001311BA">
                    <w:rPr>
                      <w:rFonts w:ascii="Garamond" w:hAnsi="Garamond"/>
                      <w:b w:val="0"/>
                      <w:sz w:val="23"/>
                      <w:szCs w:val="23"/>
                    </w:rPr>
                    <w:t>among</w:t>
                  </w:r>
                  <w:r w:rsidRPr="003D46C8">
                    <w:rPr>
                      <w:rFonts w:ascii="Garamond" w:hAnsi="Garamond"/>
                      <w:b w:val="0"/>
                      <w:sz w:val="23"/>
                      <w:szCs w:val="23"/>
                    </w:rPr>
                    <w:t xml:space="preserve"> government authorities, policymakers, industry and researchers to implement public health programs</w:t>
                  </w:r>
                  <w:r w:rsidR="001311BA">
                    <w:rPr>
                      <w:rFonts w:ascii="Garamond" w:hAnsi="Garamond"/>
                      <w:b w:val="0"/>
                      <w:sz w:val="23"/>
                      <w:szCs w:val="23"/>
                    </w:rPr>
                    <w:t>.</w:t>
                  </w: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r>
            <w:tr w:rsidR="003D46C8" w:rsidRPr="00FB63D2" w:rsidTr="00BA1499">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3D46C8" w:rsidRDefault="003D46C8" w:rsidP="00BA1499">
                  <w:pPr>
                    <w:rPr>
                      <w:rFonts w:ascii="Garamond" w:hAnsi="Garamond"/>
                      <w:b w:val="0"/>
                      <w:sz w:val="23"/>
                      <w:szCs w:val="23"/>
                    </w:rPr>
                  </w:pPr>
                  <w:r w:rsidRPr="003D46C8">
                    <w:rPr>
                      <w:rFonts w:ascii="Garamond" w:hAnsi="Garamond"/>
                      <w:b w:val="0"/>
                      <w:sz w:val="23"/>
                      <w:szCs w:val="23"/>
                    </w:rPr>
                    <w:t>Analyze national or local public health policies</w:t>
                  </w:r>
                  <w:r w:rsidR="001311BA">
                    <w:rPr>
                      <w:rFonts w:ascii="Garamond" w:hAnsi="Garamond"/>
                      <w:b w:val="0"/>
                      <w:sz w:val="23"/>
                      <w:szCs w:val="23"/>
                    </w:rPr>
                    <w:t>.</w:t>
                  </w:r>
                </w:p>
                <w:p w:rsidR="003D46C8" w:rsidRPr="003D46C8" w:rsidRDefault="003D46C8" w:rsidP="00BA1499">
                  <w:pPr>
                    <w:rPr>
                      <w:rFonts w:ascii="Garamond" w:hAnsi="Garamond"/>
                      <w:b w:val="0"/>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r>
            <w:tr w:rsidR="003D46C8" w:rsidRPr="00FB63D2" w:rsidTr="00BA1499">
              <w:trPr>
                <w:trHeight w:val="548"/>
              </w:trPr>
              <w:tc>
                <w:tcPr>
                  <w:cnfStyle w:val="001000000000" w:firstRow="0" w:lastRow="0" w:firstColumn="1" w:lastColumn="0" w:oddVBand="0" w:evenVBand="0" w:oddHBand="0" w:evenHBand="0" w:firstRowFirstColumn="0" w:firstRowLastColumn="0" w:lastRowFirstColumn="0" w:lastRowLastColumn="0"/>
                  <w:tcW w:w="61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3D46C8" w:rsidRDefault="003D46C8" w:rsidP="00BA1499">
                  <w:pPr>
                    <w:rPr>
                      <w:rFonts w:ascii="Garamond" w:hAnsi="Garamond"/>
                      <w:b w:val="0"/>
                      <w:sz w:val="23"/>
                      <w:szCs w:val="23"/>
                    </w:rPr>
                  </w:pPr>
                  <w:r w:rsidRPr="003D46C8">
                    <w:rPr>
                      <w:rFonts w:ascii="Garamond" w:hAnsi="Garamond"/>
                      <w:b w:val="0"/>
                      <w:sz w:val="23"/>
                      <w:szCs w:val="23"/>
                    </w:rPr>
                    <w:t xml:space="preserve">Use system’s thinking to analyze/create a </w:t>
                  </w:r>
                  <w:r w:rsidR="001311BA">
                    <w:rPr>
                      <w:rFonts w:ascii="Garamond" w:hAnsi="Garamond"/>
                      <w:b w:val="0"/>
                      <w:sz w:val="23"/>
                      <w:szCs w:val="23"/>
                    </w:rPr>
                    <w:t>p</w:t>
                  </w:r>
                  <w:r w:rsidRPr="003D46C8">
                    <w:rPr>
                      <w:rFonts w:ascii="Garamond" w:hAnsi="Garamond"/>
                      <w:b w:val="0"/>
                      <w:sz w:val="23"/>
                      <w:szCs w:val="23"/>
                    </w:rPr>
                    <w:t xml:space="preserve">ublic </w:t>
                  </w:r>
                  <w:r w:rsidR="001311BA">
                    <w:rPr>
                      <w:rFonts w:ascii="Garamond" w:hAnsi="Garamond"/>
                      <w:b w:val="0"/>
                      <w:sz w:val="23"/>
                      <w:szCs w:val="23"/>
                    </w:rPr>
                    <w:t>h</w:t>
                  </w:r>
                  <w:r w:rsidRPr="003D46C8">
                    <w:rPr>
                      <w:rFonts w:ascii="Garamond" w:hAnsi="Garamond"/>
                      <w:b w:val="0"/>
                      <w:sz w:val="23"/>
                      <w:szCs w:val="23"/>
                    </w:rPr>
                    <w:t>ealth policy</w:t>
                  </w:r>
                  <w:r w:rsidR="001311BA">
                    <w:rPr>
                      <w:rFonts w:ascii="Garamond" w:hAnsi="Garamond"/>
                      <w:b w:val="0"/>
                      <w:sz w:val="23"/>
                      <w:szCs w:val="23"/>
                    </w:rPr>
                    <w:t>.</w:t>
                  </w:r>
                </w:p>
                <w:p w:rsidR="003D46C8" w:rsidRPr="003D46C8" w:rsidRDefault="003D46C8" w:rsidP="00BA1499">
                  <w:pPr>
                    <w:rPr>
                      <w:rFonts w:ascii="Garamond" w:hAnsi="Garamond"/>
                      <w:b w:val="0"/>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b/>
                      <w:sz w:val="23"/>
                      <w:szCs w:val="23"/>
                    </w:rPr>
                  </w:pPr>
                </w:p>
              </w:tc>
              <w:tc>
                <w:tcPr>
                  <w:tcW w:w="5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c>
                <w:tcPr>
                  <w:tcW w:w="6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r>
          </w:tbl>
          <w:p w:rsidR="005146DA" w:rsidRPr="008C6566" w:rsidRDefault="005146DA" w:rsidP="00D660C9">
            <w:pPr>
              <w:spacing w:line="276" w:lineRule="auto"/>
              <w:rPr>
                <w:rFonts w:ascii="Garamond" w:hAnsi="Garamond"/>
                <w:sz w:val="23"/>
                <w:szCs w:val="23"/>
              </w:rPr>
            </w:pPr>
          </w:p>
        </w:tc>
      </w:tr>
      <w:tr w:rsidR="005146DA" w:rsidRPr="00C576D0" w:rsidTr="005146DA">
        <w:tc>
          <w:tcPr>
            <w:tcW w:w="1272" w:type="dxa"/>
          </w:tcPr>
          <w:p w:rsidR="005146DA" w:rsidRPr="00C576D0" w:rsidRDefault="005146DA" w:rsidP="00D660C9">
            <w:pPr>
              <w:jc w:val="center"/>
              <w:rPr>
                <w:rFonts w:ascii="Garamond" w:hAnsi="Garamond" w:cstheme="minorHAnsi"/>
                <w:noProof/>
                <w:color w:val="000000" w:themeColor="text1"/>
              </w:rPr>
            </w:pPr>
          </w:p>
        </w:tc>
        <w:tc>
          <w:tcPr>
            <w:tcW w:w="8347" w:type="dxa"/>
          </w:tcPr>
          <w:p w:rsidR="005146DA" w:rsidRPr="00C576D0" w:rsidRDefault="00F04CD4" w:rsidP="00D660C9">
            <w:pPr>
              <w:tabs>
                <w:tab w:val="center" w:pos="4680"/>
                <w:tab w:val="left" w:pos="6399"/>
              </w:tabs>
              <w:rPr>
                <w:rFonts w:ascii="Garamond" w:hAnsi="Garamond"/>
              </w:rPr>
            </w:pPr>
            <w:r>
              <w:rPr>
                <w:rFonts w:ascii="Garamond" w:hAnsi="Garamond"/>
              </w:rPr>
              <w:t xml:space="preserve"> </w:t>
            </w:r>
          </w:p>
        </w:tc>
      </w:tr>
      <w:tr w:rsidR="002932AD" w:rsidRPr="00C576D0" w:rsidTr="00216D33">
        <w:tc>
          <w:tcPr>
            <w:tcW w:w="1272" w:type="dxa"/>
          </w:tcPr>
          <w:p w:rsidR="002932AD" w:rsidRDefault="002932AD" w:rsidP="00D660C9">
            <w:pPr>
              <w:jc w:val="center"/>
              <w:rPr>
                <w:noProof/>
              </w:rPr>
            </w:pPr>
          </w:p>
        </w:tc>
        <w:tc>
          <w:tcPr>
            <w:tcW w:w="8347" w:type="dxa"/>
          </w:tcPr>
          <w:p w:rsidR="002932AD" w:rsidRPr="00803F8E" w:rsidRDefault="002932AD" w:rsidP="008D7F24">
            <w:pPr>
              <w:tabs>
                <w:tab w:val="center" w:pos="4680"/>
                <w:tab w:val="left" w:pos="6399"/>
              </w:tabs>
              <w:spacing w:line="276" w:lineRule="auto"/>
              <w:rPr>
                <w:rFonts w:ascii="Garamond" w:hAnsi="Garamond"/>
                <w:sz w:val="10"/>
                <w:szCs w:val="10"/>
              </w:rPr>
            </w:pPr>
          </w:p>
          <w:p w:rsidR="002932AD" w:rsidRPr="008C6566" w:rsidRDefault="002932AD" w:rsidP="008D7F24">
            <w:pPr>
              <w:tabs>
                <w:tab w:val="center" w:pos="4680"/>
                <w:tab w:val="left" w:pos="6399"/>
              </w:tabs>
              <w:spacing w:line="276" w:lineRule="auto"/>
              <w:rPr>
                <w:rFonts w:ascii="Garamond" w:hAnsi="Garamond"/>
                <w:sz w:val="23"/>
                <w:szCs w:val="23"/>
              </w:rPr>
            </w:pPr>
            <w:r>
              <w:rPr>
                <w:rFonts w:ascii="Garamond" w:hAnsi="Garamond"/>
                <w:sz w:val="23"/>
                <w:szCs w:val="23"/>
              </w:rPr>
              <w:t xml:space="preserve">Write down two or three things that you learned from the session. Think about: </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What was new or surprising to you?</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 xml:space="preserve">What </w:t>
            </w:r>
            <w:r>
              <w:rPr>
                <w:rFonts w:ascii="Garamond" w:hAnsi="Garamond" w:cstheme="minorHAnsi"/>
                <w:sz w:val="23"/>
                <w:szCs w:val="23"/>
              </w:rPr>
              <w:t>have you changed your mind about?</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 xml:space="preserve">What are </w:t>
            </w:r>
            <w:r w:rsidR="001311BA" w:rsidRPr="008C6566">
              <w:rPr>
                <w:rFonts w:ascii="Garamond" w:hAnsi="Garamond" w:cstheme="minorHAnsi"/>
                <w:sz w:val="23"/>
                <w:szCs w:val="23"/>
              </w:rPr>
              <w:t xml:space="preserve">you </w:t>
            </w:r>
            <w:r w:rsidRPr="008C6566">
              <w:rPr>
                <w:rFonts w:ascii="Garamond" w:hAnsi="Garamond" w:cstheme="minorHAnsi"/>
                <w:sz w:val="23"/>
                <w:szCs w:val="23"/>
              </w:rPr>
              <w:t>still unsure about?</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Pr>
                <w:rFonts w:ascii="Garamond" w:hAnsi="Garamond" w:cstheme="minorHAnsi"/>
                <w:sz w:val="23"/>
                <w:szCs w:val="23"/>
              </w:rPr>
              <w:t>What was interesting to you/what would you like to study in more detail?</w:t>
            </w:r>
          </w:p>
          <w:p w:rsidR="002932AD" w:rsidRDefault="002932AD" w:rsidP="002932AD">
            <w:pPr>
              <w:numPr>
                <w:ilvl w:val="0"/>
                <w:numId w:val="2"/>
              </w:numPr>
              <w:spacing w:after="240" w:line="276" w:lineRule="auto"/>
              <w:ind w:left="721" w:right="-137"/>
              <w:contextualSpacing/>
              <w:rPr>
                <w:rFonts w:ascii="Garamond" w:hAnsi="Garamond" w:cstheme="minorHAnsi"/>
                <w:b/>
                <w:bCs/>
                <w:sz w:val="23"/>
                <w:szCs w:val="23"/>
              </w:rPr>
            </w:pPr>
            <w:r>
              <w:rPr>
                <w:rFonts w:ascii="Garamond" w:hAnsi="Garamond" w:cstheme="minorHAnsi"/>
                <w:sz w:val="23"/>
                <w:szCs w:val="23"/>
              </w:rPr>
              <w:t>Are there new behaviors that you will try based on this class?</w:t>
            </w:r>
          </w:p>
          <w:p w:rsidR="002932AD" w:rsidRPr="00803F8E" w:rsidRDefault="002932AD" w:rsidP="002932AD">
            <w:pPr>
              <w:numPr>
                <w:ilvl w:val="0"/>
                <w:numId w:val="2"/>
              </w:numPr>
              <w:spacing w:after="240" w:line="276" w:lineRule="auto"/>
              <w:ind w:left="721" w:right="-137"/>
              <w:contextualSpacing/>
              <w:rPr>
                <w:rFonts w:ascii="Garamond" w:hAnsi="Garamond" w:cstheme="minorHAnsi"/>
                <w:b/>
                <w:bCs/>
                <w:sz w:val="23"/>
                <w:szCs w:val="23"/>
              </w:rPr>
            </w:pPr>
            <w:r w:rsidRPr="00B03E16">
              <w:rPr>
                <w:rFonts w:ascii="Garamond" w:hAnsi="Garamond" w:cstheme="minorHAnsi"/>
                <w:sz w:val="23"/>
                <w:szCs w:val="23"/>
              </w:rPr>
              <w:t>What topics from the class will you share with others outside the class?</w:t>
            </w:r>
          </w:p>
        </w:tc>
      </w:tr>
    </w:tbl>
    <w:p w:rsidR="00BF631F" w:rsidRDefault="00BF631F" w:rsidP="00BF631F">
      <w:pPr>
        <w:rPr>
          <w:rFonts w:ascii="Garamond" w:hAnsi="Garamond"/>
          <w:b/>
          <w:sz w:val="23"/>
          <w:szCs w:val="23"/>
        </w:rPr>
      </w:pPr>
    </w:p>
    <w:p w:rsidR="00D33C38" w:rsidRDefault="00D33C38" w:rsidP="00BF631F">
      <w:pPr>
        <w:rPr>
          <w:rFonts w:ascii="Garamond" w:hAnsi="Garamond"/>
          <w:b/>
          <w:sz w:val="23"/>
          <w:szCs w:val="23"/>
        </w:rPr>
      </w:pPr>
    </w:p>
    <w:p w:rsidR="00D33C38" w:rsidRDefault="00D33C38" w:rsidP="00BF631F">
      <w:pPr>
        <w:rPr>
          <w:rFonts w:ascii="Garamond" w:hAnsi="Garamond"/>
          <w:b/>
          <w:sz w:val="23"/>
          <w:szCs w:val="23"/>
        </w:rPr>
      </w:pPr>
    </w:p>
    <w:tbl>
      <w:tblPr>
        <w:tblStyle w:val="TableGrid"/>
        <w:tblW w:w="964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648"/>
      </w:tblGrid>
      <w:tr w:rsidR="00BF631F" w:rsidTr="00D33C38">
        <w:tc>
          <w:tcPr>
            <w:tcW w:w="9648" w:type="dxa"/>
            <w:tcBorders>
              <w:bottom w:val="nil"/>
            </w:tcBorders>
          </w:tcPr>
          <w:p w:rsidR="00BF631F" w:rsidRPr="002932AD" w:rsidRDefault="00BF631F" w:rsidP="007501F1">
            <w:pPr>
              <w:spacing w:after="240" w:line="276" w:lineRule="auto"/>
              <w:rPr>
                <w:rFonts w:ascii="Garamond" w:hAnsi="Garamond"/>
                <w:b/>
                <w:sz w:val="23"/>
                <w:szCs w:val="23"/>
              </w:rPr>
            </w:pPr>
            <w:r w:rsidRPr="002932AD">
              <w:rPr>
                <w:rFonts w:ascii="Garamond" w:hAnsi="Garamond"/>
                <w:b/>
                <w:sz w:val="23"/>
                <w:szCs w:val="23"/>
              </w:rPr>
              <w:lastRenderedPageBreak/>
              <w:t>Notes:</w:t>
            </w:r>
          </w:p>
        </w:tc>
      </w:tr>
      <w:tr w:rsidR="00BF631F" w:rsidTr="00D33C38">
        <w:tc>
          <w:tcPr>
            <w:tcW w:w="9648" w:type="dxa"/>
            <w:tcBorders>
              <w:top w:val="nil"/>
            </w:tcBorders>
          </w:tcPr>
          <w:p w:rsidR="00BF631F" w:rsidRDefault="00BF631F" w:rsidP="00353460">
            <w:pPr>
              <w:spacing w:line="276" w:lineRule="auto"/>
              <w:rPr>
                <w:rFonts w:ascii="Garamond" w:hAnsi="Garamond"/>
                <w:b/>
                <w:sz w:val="23"/>
                <w:szCs w:val="23"/>
              </w:rPr>
            </w:pPr>
          </w:p>
        </w:tc>
      </w:tr>
      <w:tr w:rsidR="00BF631F" w:rsidTr="00BF631F">
        <w:tc>
          <w:tcPr>
            <w:tcW w:w="9648" w:type="dxa"/>
          </w:tcPr>
          <w:p w:rsidR="00BF631F" w:rsidRDefault="00BF631F" w:rsidP="007501F1">
            <w:pPr>
              <w:spacing w:after="240" w:line="276" w:lineRule="auto"/>
              <w:rPr>
                <w:rFonts w:ascii="Garamond" w:hAnsi="Garamond"/>
                <w:b/>
                <w:sz w:val="23"/>
                <w:szCs w:val="23"/>
              </w:rPr>
            </w:pPr>
          </w:p>
        </w:tc>
      </w:tr>
      <w:tr w:rsidR="00BF631F" w:rsidTr="00BF631F">
        <w:tc>
          <w:tcPr>
            <w:tcW w:w="9648" w:type="dxa"/>
          </w:tcPr>
          <w:p w:rsidR="00BF631F" w:rsidRDefault="00BF631F" w:rsidP="007501F1">
            <w:pPr>
              <w:spacing w:after="240" w:line="276" w:lineRule="auto"/>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r w:rsidR="00BF631F" w:rsidTr="00BF631F">
        <w:tc>
          <w:tcPr>
            <w:tcW w:w="9648" w:type="dxa"/>
          </w:tcPr>
          <w:p w:rsidR="00BF631F" w:rsidRDefault="00BF631F" w:rsidP="007501F1">
            <w:pPr>
              <w:spacing w:after="240"/>
              <w:rPr>
                <w:rFonts w:ascii="Garamond" w:hAnsi="Garamond"/>
                <w:b/>
                <w:sz w:val="23"/>
                <w:szCs w:val="23"/>
              </w:rPr>
            </w:pPr>
          </w:p>
        </w:tc>
      </w:tr>
    </w:tbl>
    <w:p w:rsidR="00BF631F" w:rsidRPr="008C6566" w:rsidRDefault="00BF631F" w:rsidP="00BF631F">
      <w:pPr>
        <w:spacing w:after="240"/>
        <w:contextualSpacing/>
        <w:rPr>
          <w:rFonts w:ascii="Garamond" w:hAnsi="Garamond" w:cstheme="minorHAnsi"/>
          <w:b/>
          <w:bCs/>
          <w:sz w:val="23"/>
          <w:szCs w:val="23"/>
        </w:rPr>
      </w:pPr>
    </w:p>
    <w:p w:rsidR="00BF631F" w:rsidRDefault="00BF631F" w:rsidP="00BF631F">
      <w:pPr>
        <w:rPr>
          <w:rFonts w:ascii="Garamond" w:hAnsi="Garamond"/>
          <w:b/>
          <w:sz w:val="23"/>
          <w:szCs w:val="23"/>
        </w:rPr>
      </w:pPr>
    </w:p>
    <w:p w:rsidR="00F04CD4" w:rsidRPr="002932AD" w:rsidRDefault="002932AD" w:rsidP="00D33C38">
      <w:pPr>
        <w:shd w:val="clear" w:color="auto" w:fill="C2D69B" w:themeFill="accent3" w:themeFillTint="99"/>
        <w:rPr>
          <w:rFonts w:ascii="Garamond" w:hAnsi="Garamond"/>
          <w:b/>
          <w:sz w:val="24"/>
          <w:szCs w:val="24"/>
        </w:rPr>
      </w:pPr>
      <w:r>
        <w:rPr>
          <w:rFonts w:ascii="Garamond" w:hAnsi="Garamond"/>
          <w:b/>
          <w:sz w:val="23"/>
          <w:szCs w:val="23"/>
        </w:rPr>
        <w:t xml:space="preserve"> </w:t>
      </w:r>
      <w:r w:rsidR="005C64DC" w:rsidRPr="002932AD">
        <w:rPr>
          <w:rFonts w:ascii="Garamond" w:hAnsi="Garamond"/>
          <w:b/>
          <w:sz w:val="24"/>
          <w:szCs w:val="24"/>
        </w:rPr>
        <w:t>Sharing the Learning</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8347"/>
        <w:gridCol w:w="29"/>
      </w:tblGrid>
      <w:tr w:rsidR="005146DA" w:rsidRPr="00C576D0" w:rsidTr="00BF631F">
        <w:trPr>
          <w:gridAfter w:val="1"/>
          <w:wAfter w:w="29" w:type="dxa"/>
        </w:trPr>
        <w:tc>
          <w:tcPr>
            <w:tcW w:w="1272" w:type="dxa"/>
          </w:tcPr>
          <w:p w:rsidR="005146DA" w:rsidRDefault="005146DA" w:rsidP="002932AD">
            <w:pPr>
              <w:ind w:left="-90" w:right="-114"/>
              <w:jc w:val="center"/>
              <w:rPr>
                <w:rFonts w:ascii="Garamond" w:hAnsi="Garamond" w:cstheme="minorHAnsi"/>
                <w:noProof/>
                <w:color w:val="000000" w:themeColor="text1"/>
                <w:sz w:val="23"/>
                <w:szCs w:val="23"/>
              </w:rPr>
            </w:pPr>
            <w:r>
              <w:rPr>
                <w:noProof/>
              </w:rPr>
              <w:drawing>
                <wp:inline distT="0" distB="0" distL="0" distR="0" wp14:anchorId="6B3266EA" wp14:editId="07A2FC99">
                  <wp:extent cx="602262" cy="372533"/>
                  <wp:effectExtent l="0" t="0" r="7620" b="8890"/>
                  <wp:docPr id="42" name="Picture 42"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p w:rsidR="00BF631F" w:rsidRDefault="005146DA" w:rsidP="002932AD">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Small Group</w:t>
            </w:r>
          </w:p>
          <w:p w:rsidR="005146DA" w:rsidRPr="008C6566" w:rsidRDefault="005146DA" w:rsidP="00AC1A8F">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Di</w:t>
            </w:r>
            <w:r w:rsidR="00AC1A8F">
              <w:rPr>
                <w:rFonts w:ascii="Garamond" w:hAnsi="Garamond" w:cstheme="minorHAnsi"/>
                <w:noProof/>
                <w:color w:val="000000" w:themeColor="text1"/>
                <w:sz w:val="23"/>
                <w:szCs w:val="23"/>
              </w:rPr>
              <w:t>s</w:t>
            </w:r>
            <w:r>
              <w:rPr>
                <w:rFonts w:ascii="Garamond" w:hAnsi="Garamond" w:cstheme="minorHAnsi"/>
                <w:noProof/>
                <w:color w:val="000000" w:themeColor="text1"/>
                <w:sz w:val="23"/>
                <w:szCs w:val="23"/>
              </w:rPr>
              <w:t>cussion</w:t>
            </w:r>
          </w:p>
        </w:tc>
        <w:tc>
          <w:tcPr>
            <w:tcW w:w="8347" w:type="dxa"/>
          </w:tcPr>
          <w:p w:rsidR="005146DA" w:rsidRPr="008C6566" w:rsidRDefault="005C64DC" w:rsidP="005C64DC">
            <w:pPr>
              <w:spacing w:line="276" w:lineRule="auto"/>
              <w:rPr>
                <w:rFonts w:ascii="Garamond" w:hAnsi="Garamond"/>
                <w:sz w:val="23"/>
                <w:szCs w:val="23"/>
              </w:rPr>
            </w:pPr>
            <w:r>
              <w:rPr>
                <w:rFonts w:ascii="Garamond" w:hAnsi="Garamond"/>
                <w:sz w:val="23"/>
                <w:szCs w:val="23"/>
              </w:rPr>
              <w:t xml:space="preserve">      In a small group, share:</w:t>
            </w:r>
          </w:p>
          <w:p w:rsidR="005146DA" w:rsidRPr="008C6566" w:rsidRDefault="005C64DC" w:rsidP="001B2872">
            <w:pPr>
              <w:pStyle w:val="ListParagraph"/>
              <w:numPr>
                <w:ilvl w:val="0"/>
                <w:numId w:val="1"/>
              </w:numPr>
              <w:spacing w:line="276" w:lineRule="auto"/>
              <w:rPr>
                <w:rFonts w:ascii="Garamond" w:hAnsi="Garamond"/>
                <w:sz w:val="23"/>
                <w:szCs w:val="23"/>
              </w:rPr>
            </w:pPr>
            <w:r>
              <w:rPr>
                <w:rFonts w:ascii="Garamond" w:hAnsi="Garamond"/>
                <w:sz w:val="23"/>
                <w:szCs w:val="23"/>
              </w:rPr>
              <w:t>Your</w:t>
            </w:r>
            <w:r w:rsidR="005146DA" w:rsidRPr="008C6566">
              <w:rPr>
                <w:rFonts w:ascii="Garamond" w:hAnsi="Garamond"/>
                <w:sz w:val="23"/>
                <w:szCs w:val="23"/>
              </w:rPr>
              <w:t xml:space="preserve"> key lea</w:t>
            </w:r>
            <w:r w:rsidR="00AC1A8F">
              <w:rPr>
                <w:rFonts w:ascii="Garamond" w:hAnsi="Garamond"/>
                <w:sz w:val="23"/>
                <w:szCs w:val="23"/>
              </w:rPr>
              <w:t>r</w:t>
            </w:r>
            <w:r w:rsidR="005146DA" w:rsidRPr="008C6566">
              <w:rPr>
                <w:rFonts w:ascii="Garamond" w:hAnsi="Garamond"/>
                <w:sz w:val="23"/>
                <w:szCs w:val="23"/>
              </w:rPr>
              <w:t>nings from the module.</w:t>
            </w:r>
          </w:p>
          <w:p w:rsidR="005146DA" w:rsidRDefault="005C64DC" w:rsidP="001B2872">
            <w:pPr>
              <w:pStyle w:val="ListParagraph"/>
              <w:numPr>
                <w:ilvl w:val="0"/>
                <w:numId w:val="1"/>
              </w:numPr>
              <w:spacing w:line="276" w:lineRule="auto"/>
              <w:rPr>
                <w:rFonts w:ascii="Garamond" w:hAnsi="Garamond"/>
                <w:sz w:val="23"/>
                <w:szCs w:val="23"/>
              </w:rPr>
            </w:pPr>
            <w:r>
              <w:rPr>
                <w:rFonts w:ascii="Garamond" w:hAnsi="Garamond"/>
                <w:sz w:val="23"/>
                <w:szCs w:val="23"/>
              </w:rPr>
              <w:t>How you</w:t>
            </w:r>
            <w:r w:rsidR="005146DA" w:rsidRPr="008C6566">
              <w:rPr>
                <w:rFonts w:ascii="Garamond" w:hAnsi="Garamond"/>
                <w:sz w:val="23"/>
                <w:szCs w:val="23"/>
              </w:rPr>
              <w:t xml:space="preserve"> will apply the concepts, knowledge, skills </w:t>
            </w:r>
            <w:r>
              <w:rPr>
                <w:rFonts w:ascii="Garamond" w:hAnsi="Garamond"/>
                <w:sz w:val="23"/>
                <w:szCs w:val="23"/>
              </w:rPr>
              <w:t>you</w:t>
            </w:r>
            <w:r w:rsidR="005146DA" w:rsidRPr="008C6566">
              <w:rPr>
                <w:rFonts w:ascii="Garamond" w:hAnsi="Garamond"/>
                <w:sz w:val="23"/>
                <w:szCs w:val="23"/>
              </w:rPr>
              <w:t xml:space="preserve"> gained from the module.</w:t>
            </w:r>
          </w:p>
          <w:p w:rsidR="005C64DC" w:rsidRDefault="005C64DC" w:rsidP="005C64DC">
            <w:pPr>
              <w:rPr>
                <w:rFonts w:ascii="Garamond" w:hAnsi="Garamond"/>
                <w:sz w:val="23"/>
                <w:szCs w:val="23"/>
              </w:rPr>
            </w:pPr>
          </w:p>
          <w:p w:rsidR="005146DA" w:rsidRPr="008C6566" w:rsidRDefault="005146DA" w:rsidP="00D660C9">
            <w:pPr>
              <w:spacing w:line="276" w:lineRule="auto"/>
              <w:rPr>
                <w:rFonts w:ascii="Garamond" w:hAnsi="Garamond"/>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Borders>
              <w:top w:val="nil"/>
            </w:tcBorders>
          </w:tcPr>
          <w:p w:rsidR="00BF631F" w:rsidRDefault="00BF631F" w:rsidP="007501F1">
            <w:pPr>
              <w:spacing w:after="240"/>
              <w:rPr>
                <w:rFonts w:ascii="Garamond" w:hAnsi="Garamond"/>
                <w:b/>
                <w:sz w:val="23"/>
                <w:szCs w:val="23"/>
              </w:rPr>
            </w:pPr>
            <w:r>
              <w:rPr>
                <w:rFonts w:ascii="Garamond" w:hAnsi="Garamond"/>
                <w:b/>
                <w:sz w:val="23"/>
                <w:szCs w:val="23"/>
              </w:rPr>
              <w:t>Notes:</w:t>
            </w:r>
          </w:p>
          <w:p w:rsidR="003D46C8" w:rsidRDefault="003D46C8"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3D46C8"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3D46C8" w:rsidRDefault="003D46C8" w:rsidP="007501F1">
            <w:pPr>
              <w:spacing w:after="240"/>
              <w:rPr>
                <w:rFonts w:ascii="Garamond" w:hAnsi="Garamond"/>
                <w:b/>
                <w:sz w:val="23"/>
                <w:szCs w:val="23"/>
              </w:rPr>
            </w:pPr>
          </w:p>
        </w:tc>
      </w:tr>
      <w:tr w:rsidR="003D46C8"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3D46C8" w:rsidRDefault="003D46C8" w:rsidP="007501F1">
            <w:pPr>
              <w:spacing w:after="240"/>
              <w:rPr>
                <w:rFonts w:ascii="Garamond" w:hAnsi="Garamond"/>
                <w:b/>
                <w:sz w:val="23"/>
                <w:szCs w:val="23"/>
              </w:rPr>
            </w:pPr>
          </w:p>
        </w:tc>
      </w:tr>
    </w:tbl>
    <w:p w:rsidR="00D660C9" w:rsidRPr="00C576D0" w:rsidRDefault="00D660C9" w:rsidP="00D660C9">
      <w:pPr>
        <w:tabs>
          <w:tab w:val="center" w:pos="4680"/>
          <w:tab w:val="left" w:pos="6399"/>
        </w:tabs>
        <w:rPr>
          <w:rFonts w:ascii="Garamond" w:hAnsi="Garamond"/>
          <w:b/>
        </w:rPr>
        <w:sectPr w:rsidR="00D660C9" w:rsidRPr="00C576D0" w:rsidSect="00040E0A">
          <w:pgSz w:w="12240" w:h="15840"/>
          <w:pgMar w:top="1440" w:right="1710" w:bottom="1440" w:left="1440" w:header="720" w:footer="720" w:gutter="0"/>
          <w:cols w:space="720"/>
          <w:docGrid w:linePitch="360"/>
        </w:sectPr>
      </w:pPr>
    </w:p>
    <w:p w:rsidR="002932AD" w:rsidRPr="00451116" w:rsidRDefault="002932AD" w:rsidP="002932AD">
      <w:pPr>
        <w:pStyle w:val="ListParagraph"/>
        <w:shd w:val="clear" w:color="auto" w:fill="76923C" w:themeFill="accent3" w:themeFillShade="BF"/>
        <w:tabs>
          <w:tab w:val="center" w:pos="4680"/>
          <w:tab w:val="left" w:pos="6399"/>
        </w:tabs>
        <w:spacing w:before="240" w:after="0"/>
        <w:ind w:left="0"/>
        <w:rPr>
          <w:rFonts w:ascii="Garamond" w:hAnsi="Garamond"/>
          <w:b/>
          <w:color w:val="FFFFFF" w:themeColor="background1"/>
          <w:sz w:val="16"/>
          <w:szCs w:val="16"/>
        </w:rPr>
      </w:pPr>
    </w:p>
    <w:p w:rsidR="002932AD" w:rsidRPr="00451116" w:rsidRDefault="002932AD" w:rsidP="002932AD">
      <w:pPr>
        <w:pStyle w:val="ListParagraph"/>
        <w:shd w:val="clear" w:color="auto" w:fill="76923C" w:themeFill="accent3" w:themeFillShade="BF"/>
        <w:tabs>
          <w:tab w:val="center" w:pos="4680"/>
          <w:tab w:val="left" w:pos="6399"/>
        </w:tabs>
        <w:spacing w:before="240" w:after="0"/>
        <w:ind w:left="0"/>
        <w:rPr>
          <w:rFonts w:ascii="Helvetica" w:hAnsi="Helvetica"/>
          <w:b/>
          <w:color w:val="FFFFFF" w:themeColor="background1"/>
          <w:sz w:val="32"/>
          <w:szCs w:val="32"/>
        </w:rPr>
      </w:pPr>
      <w:r>
        <w:rPr>
          <w:rFonts w:ascii="Helvetica" w:hAnsi="Helvetica"/>
          <w:b/>
          <w:color w:val="FFFFFF" w:themeColor="background1"/>
          <w:sz w:val="32"/>
          <w:szCs w:val="32"/>
        </w:rPr>
        <w:t xml:space="preserve"> RESOURCES</w:t>
      </w:r>
      <w:r w:rsidRPr="00451116">
        <w:rPr>
          <w:rFonts w:ascii="Helvetica" w:hAnsi="Helvetica"/>
          <w:b/>
          <w:color w:val="FFFFFF" w:themeColor="background1"/>
          <w:sz w:val="32"/>
          <w:szCs w:val="32"/>
        </w:rPr>
        <w:t xml:space="preserve"> FOR STUDENTS</w:t>
      </w:r>
    </w:p>
    <w:p w:rsidR="002932AD" w:rsidRPr="001422F2" w:rsidRDefault="002932AD" w:rsidP="002932AD">
      <w:pPr>
        <w:pStyle w:val="ListParagraph"/>
        <w:shd w:val="clear" w:color="auto" w:fill="76923C" w:themeFill="accent3" w:themeFillShade="BF"/>
        <w:tabs>
          <w:tab w:val="center" w:pos="4680"/>
          <w:tab w:val="left" w:pos="6399"/>
        </w:tabs>
        <w:ind w:left="0"/>
        <w:rPr>
          <w:rFonts w:ascii="Garamond" w:hAnsi="Garamond"/>
          <w:b/>
          <w:color w:val="FFFFFF" w:themeColor="background1"/>
          <w:sz w:val="16"/>
          <w:szCs w:val="16"/>
        </w:rPr>
      </w:pPr>
    </w:p>
    <w:p w:rsidR="002932AD" w:rsidRDefault="002932AD" w:rsidP="002932AD">
      <w:pPr>
        <w:pStyle w:val="ListParagraph"/>
        <w:tabs>
          <w:tab w:val="left" w:pos="2880"/>
        </w:tabs>
        <w:spacing w:after="0"/>
        <w:ind w:left="360"/>
        <w:rPr>
          <w:rStyle w:val="apple-style-span"/>
          <w:rFonts w:ascii="Garamond" w:hAnsi="Garamond" w:cs="Arial"/>
          <w:color w:val="000000"/>
          <w:sz w:val="23"/>
          <w:szCs w:val="23"/>
          <w:shd w:val="clear" w:color="auto" w:fill="FFFFFF"/>
        </w:rPr>
      </w:pPr>
    </w:p>
    <w:p w:rsidR="003D46C8" w:rsidRPr="00262EEB" w:rsidRDefault="003D46C8" w:rsidP="003D46C8">
      <w:pPr>
        <w:rPr>
          <w:rStyle w:val="Hyperlink"/>
          <w:rFonts w:ascii="Garamond" w:hAnsi="Garamond" w:cstheme="minorHAnsi"/>
          <w:b/>
          <w:color w:val="000000" w:themeColor="text1"/>
          <w:sz w:val="23"/>
          <w:szCs w:val="23"/>
          <w:u w:val="none"/>
        </w:rPr>
      </w:pPr>
      <w:r>
        <w:rPr>
          <w:rStyle w:val="Hyperlink"/>
          <w:rFonts w:ascii="Garamond" w:hAnsi="Garamond" w:cstheme="minorHAnsi"/>
          <w:b/>
          <w:color w:val="000000" w:themeColor="text1"/>
          <w:sz w:val="23"/>
          <w:szCs w:val="23"/>
          <w:u w:val="none"/>
        </w:rPr>
        <w:t xml:space="preserve">Homework - </w:t>
      </w:r>
      <w:r w:rsidRPr="00262EEB">
        <w:rPr>
          <w:rStyle w:val="Hyperlink"/>
          <w:rFonts w:ascii="Garamond" w:hAnsi="Garamond" w:cstheme="minorHAnsi"/>
          <w:b/>
          <w:color w:val="000000" w:themeColor="text1"/>
          <w:sz w:val="23"/>
          <w:szCs w:val="23"/>
          <w:u w:val="none"/>
        </w:rPr>
        <w:t>Available in Resource Folder</w:t>
      </w:r>
      <w:r>
        <w:rPr>
          <w:rStyle w:val="Hyperlink"/>
          <w:rFonts w:ascii="Garamond" w:hAnsi="Garamond" w:cstheme="minorHAnsi"/>
          <w:b/>
          <w:color w:val="000000" w:themeColor="text1"/>
          <w:sz w:val="23"/>
          <w:szCs w:val="23"/>
          <w:u w:val="none"/>
        </w:rPr>
        <w:t xml:space="preserve"> </w:t>
      </w:r>
    </w:p>
    <w:p w:rsidR="003D46C8" w:rsidRDefault="003D46C8" w:rsidP="003D46C8">
      <w:pPr>
        <w:spacing w:line="240" w:lineRule="auto"/>
        <w:ind w:left="450" w:hanging="450"/>
        <w:textAlignment w:val="baseline"/>
        <w:rPr>
          <w:rFonts w:ascii="Garamond" w:hAnsi="Garamond"/>
          <w:sz w:val="23"/>
          <w:szCs w:val="23"/>
        </w:rPr>
      </w:pPr>
      <w:r>
        <w:rPr>
          <w:rFonts w:ascii="Garamond" w:hAnsi="Garamond"/>
          <w:sz w:val="23"/>
          <w:szCs w:val="23"/>
        </w:rPr>
        <w:t>“Water for Health:  Taking Charge,” WHO</w:t>
      </w:r>
    </w:p>
    <w:p w:rsidR="003D46C8" w:rsidRDefault="003D46C8" w:rsidP="003D46C8">
      <w:pPr>
        <w:spacing w:line="240" w:lineRule="auto"/>
        <w:ind w:left="450" w:hanging="450"/>
        <w:textAlignment w:val="baseline"/>
        <w:rPr>
          <w:rFonts w:ascii="Garamond" w:hAnsi="Garamond"/>
          <w:sz w:val="23"/>
          <w:szCs w:val="23"/>
        </w:rPr>
      </w:pPr>
      <w:r>
        <w:rPr>
          <w:rFonts w:ascii="Garamond" w:hAnsi="Garamond"/>
          <w:sz w:val="23"/>
          <w:szCs w:val="23"/>
        </w:rPr>
        <w:t>“Water Quality and Human Health Strategy:  2013</w:t>
      </w:r>
      <w:r w:rsidR="00AC1A8F">
        <w:rPr>
          <w:rFonts w:ascii="Garamond" w:hAnsi="Garamond"/>
          <w:sz w:val="23"/>
          <w:szCs w:val="23"/>
        </w:rPr>
        <w:t>–</w:t>
      </w:r>
      <w:r>
        <w:rPr>
          <w:rFonts w:ascii="Garamond" w:hAnsi="Garamond"/>
          <w:sz w:val="23"/>
          <w:szCs w:val="23"/>
        </w:rPr>
        <w:t>2020,” WHO</w:t>
      </w:r>
    </w:p>
    <w:p w:rsidR="003D46C8" w:rsidRDefault="003D46C8" w:rsidP="003D46C8">
      <w:pPr>
        <w:spacing w:line="240" w:lineRule="auto"/>
        <w:ind w:left="450" w:hanging="450"/>
        <w:textAlignment w:val="baseline"/>
        <w:rPr>
          <w:rFonts w:ascii="Garamond" w:hAnsi="Garamond"/>
          <w:sz w:val="23"/>
          <w:szCs w:val="23"/>
        </w:rPr>
      </w:pPr>
      <w:proofErr w:type="spellStart"/>
      <w:r>
        <w:rPr>
          <w:rFonts w:ascii="Garamond" w:hAnsi="Garamond"/>
          <w:sz w:val="23"/>
          <w:szCs w:val="23"/>
        </w:rPr>
        <w:t>Dufour</w:t>
      </w:r>
      <w:proofErr w:type="spellEnd"/>
      <w:r>
        <w:rPr>
          <w:rFonts w:ascii="Garamond" w:hAnsi="Garamond"/>
          <w:sz w:val="23"/>
          <w:szCs w:val="23"/>
        </w:rPr>
        <w:t xml:space="preserve">, Al, Bartram, Jamie, </w:t>
      </w:r>
      <w:proofErr w:type="spellStart"/>
      <w:r>
        <w:rPr>
          <w:rFonts w:ascii="Garamond" w:hAnsi="Garamond"/>
          <w:sz w:val="23"/>
          <w:szCs w:val="23"/>
        </w:rPr>
        <w:t>Bos</w:t>
      </w:r>
      <w:proofErr w:type="spellEnd"/>
      <w:r>
        <w:rPr>
          <w:rFonts w:ascii="Garamond" w:hAnsi="Garamond"/>
          <w:sz w:val="23"/>
          <w:szCs w:val="23"/>
        </w:rPr>
        <w:t>, Robert and Gannon, Victor, “Animal Waste, Water Quality and Human Health,” WHO, EPA, IWA</w:t>
      </w:r>
      <w:r w:rsidR="00AC1A8F">
        <w:rPr>
          <w:rFonts w:ascii="Garamond" w:hAnsi="Garamond"/>
          <w:sz w:val="23"/>
          <w:szCs w:val="23"/>
        </w:rPr>
        <w:t>.</w:t>
      </w:r>
      <w:r>
        <w:rPr>
          <w:rFonts w:ascii="Garamond" w:hAnsi="Garamond"/>
          <w:sz w:val="23"/>
          <w:szCs w:val="23"/>
        </w:rPr>
        <w:t xml:space="preserve"> </w:t>
      </w:r>
    </w:p>
    <w:p w:rsidR="003D46C8" w:rsidRDefault="003D46C8" w:rsidP="003D46C8">
      <w:pPr>
        <w:spacing w:line="240" w:lineRule="auto"/>
        <w:ind w:left="450" w:hanging="450"/>
        <w:textAlignment w:val="baseline"/>
        <w:rPr>
          <w:rFonts w:ascii="Garamond" w:hAnsi="Garamond"/>
          <w:sz w:val="23"/>
          <w:szCs w:val="23"/>
        </w:rPr>
      </w:pPr>
      <w:r w:rsidRPr="00262EEB">
        <w:rPr>
          <w:rFonts w:ascii="Garamond" w:hAnsi="Garamond"/>
          <w:sz w:val="23"/>
          <w:szCs w:val="23"/>
        </w:rPr>
        <w:t>McMichael et al. (</w:t>
      </w:r>
      <w:proofErr w:type="spellStart"/>
      <w:r w:rsidRPr="00262EEB">
        <w:rPr>
          <w:rFonts w:ascii="Garamond" w:hAnsi="Garamond"/>
          <w:sz w:val="23"/>
          <w:szCs w:val="23"/>
        </w:rPr>
        <w:t>eds</w:t>
      </w:r>
      <w:proofErr w:type="spellEnd"/>
      <w:r w:rsidRPr="00262EEB">
        <w:rPr>
          <w:rFonts w:ascii="Garamond" w:hAnsi="Garamond"/>
          <w:sz w:val="23"/>
          <w:szCs w:val="23"/>
        </w:rPr>
        <w:t>) 2006 Climate change and human health: risks and responses</w:t>
      </w:r>
      <w:r w:rsidR="00AC1A8F">
        <w:rPr>
          <w:rFonts w:ascii="Garamond" w:hAnsi="Garamond"/>
          <w:sz w:val="23"/>
          <w:szCs w:val="23"/>
        </w:rPr>
        <w:t>.</w:t>
      </w:r>
    </w:p>
    <w:p w:rsidR="003D46C8" w:rsidRDefault="003D46C8" w:rsidP="003D46C8">
      <w:pPr>
        <w:spacing w:after="0" w:line="240" w:lineRule="auto"/>
        <w:ind w:left="450" w:hanging="450"/>
        <w:textAlignment w:val="baseline"/>
        <w:rPr>
          <w:rFonts w:ascii="Garamond" w:hAnsi="Garamond"/>
          <w:sz w:val="23"/>
          <w:szCs w:val="23"/>
        </w:rPr>
      </w:pPr>
      <w:r>
        <w:rPr>
          <w:rFonts w:ascii="Garamond" w:hAnsi="Garamond"/>
          <w:sz w:val="23"/>
          <w:szCs w:val="23"/>
        </w:rPr>
        <w:t xml:space="preserve">NIPAH Reports, </w:t>
      </w:r>
      <w:proofErr w:type="spellStart"/>
      <w:r>
        <w:rPr>
          <w:rFonts w:ascii="Garamond" w:hAnsi="Garamond"/>
          <w:sz w:val="23"/>
          <w:szCs w:val="23"/>
        </w:rPr>
        <w:t>ProMed</w:t>
      </w:r>
      <w:proofErr w:type="spellEnd"/>
    </w:p>
    <w:p w:rsidR="003D46C8" w:rsidRDefault="003D46C8" w:rsidP="003D46C8">
      <w:pPr>
        <w:spacing w:after="0" w:line="240" w:lineRule="auto"/>
        <w:ind w:left="450" w:hanging="450"/>
        <w:textAlignment w:val="baseline"/>
        <w:rPr>
          <w:rFonts w:ascii="Garamond" w:hAnsi="Garamond"/>
          <w:sz w:val="23"/>
          <w:szCs w:val="23"/>
        </w:rPr>
      </w:pPr>
    </w:p>
    <w:p w:rsidR="003D46C8" w:rsidRPr="00262EEB" w:rsidRDefault="003D46C8" w:rsidP="003D46C8">
      <w:pPr>
        <w:spacing w:line="240" w:lineRule="auto"/>
        <w:ind w:left="450" w:hanging="450"/>
        <w:textAlignment w:val="baseline"/>
        <w:rPr>
          <w:rFonts w:ascii="Garamond" w:hAnsi="Garamond"/>
          <w:sz w:val="23"/>
          <w:szCs w:val="23"/>
        </w:rPr>
      </w:pPr>
      <w:proofErr w:type="spellStart"/>
      <w:r w:rsidRPr="00262EEB">
        <w:rPr>
          <w:rFonts w:ascii="Garamond" w:hAnsi="Garamond"/>
          <w:sz w:val="23"/>
          <w:szCs w:val="23"/>
        </w:rPr>
        <w:t>Patz</w:t>
      </w:r>
      <w:proofErr w:type="spellEnd"/>
      <w:r w:rsidRPr="00262EEB">
        <w:rPr>
          <w:rFonts w:ascii="Garamond" w:hAnsi="Garamond"/>
          <w:sz w:val="23"/>
          <w:szCs w:val="23"/>
        </w:rPr>
        <w:t xml:space="preserve"> et al. 2004. Unhealthy Landscapes: Policy Recommendations on Land Use Change and Infectious Disease Emergence. Environmental Health Perspectives:  VOLUME</w:t>
      </w:r>
      <w:r w:rsidR="00AC1A8F">
        <w:rPr>
          <w:rFonts w:ascii="Garamond" w:hAnsi="Garamond"/>
          <w:sz w:val="23"/>
          <w:szCs w:val="23"/>
        </w:rPr>
        <w:t xml:space="preserve"> </w:t>
      </w:r>
      <w:r w:rsidRPr="00262EEB">
        <w:rPr>
          <w:rFonts w:ascii="Garamond" w:hAnsi="Garamond"/>
          <w:sz w:val="23"/>
          <w:szCs w:val="23"/>
        </w:rPr>
        <w:t>112</w:t>
      </w:r>
      <w:r w:rsidR="00AC1A8F">
        <w:rPr>
          <w:rFonts w:ascii="Garamond" w:hAnsi="Garamond"/>
          <w:sz w:val="23"/>
          <w:szCs w:val="23"/>
        </w:rPr>
        <w:t>,</w:t>
      </w:r>
      <w:r w:rsidRPr="00262EEB">
        <w:rPr>
          <w:rFonts w:ascii="Garamond" w:hAnsi="Garamond"/>
          <w:sz w:val="23"/>
          <w:szCs w:val="23"/>
        </w:rPr>
        <w:t xml:space="preserve"> NUMBER</w:t>
      </w:r>
      <w:r w:rsidR="00AC1A8F">
        <w:rPr>
          <w:rFonts w:ascii="Garamond" w:hAnsi="Garamond"/>
          <w:sz w:val="23"/>
          <w:szCs w:val="23"/>
        </w:rPr>
        <w:t xml:space="preserve"> </w:t>
      </w:r>
      <w:r w:rsidRPr="00262EEB">
        <w:rPr>
          <w:rFonts w:ascii="Garamond" w:hAnsi="Garamond"/>
          <w:sz w:val="23"/>
          <w:szCs w:val="23"/>
        </w:rPr>
        <w:t>10</w:t>
      </w:r>
      <w:r w:rsidR="00AC1A8F">
        <w:rPr>
          <w:rFonts w:ascii="Garamond" w:hAnsi="Garamond"/>
          <w:sz w:val="23"/>
          <w:szCs w:val="23"/>
        </w:rPr>
        <w:t xml:space="preserve">, </w:t>
      </w:r>
      <w:r w:rsidRPr="00262EEB">
        <w:rPr>
          <w:rFonts w:ascii="Garamond" w:hAnsi="Garamond"/>
          <w:sz w:val="23"/>
          <w:szCs w:val="23"/>
        </w:rPr>
        <w:t>July 2004</w:t>
      </w:r>
      <w:r w:rsidR="00AC1A8F">
        <w:rPr>
          <w:rFonts w:ascii="Garamond" w:hAnsi="Garamond"/>
          <w:sz w:val="23"/>
          <w:szCs w:val="23"/>
        </w:rPr>
        <w:t>.</w:t>
      </w:r>
      <w:r w:rsidRPr="00262EEB">
        <w:rPr>
          <w:rFonts w:ascii="Garamond" w:hAnsi="Garamond"/>
          <w:sz w:val="23"/>
          <w:szCs w:val="23"/>
        </w:rPr>
        <w:t xml:space="preserve"> </w:t>
      </w:r>
    </w:p>
    <w:p w:rsidR="003D46C8" w:rsidRDefault="003D46C8" w:rsidP="003D46C8">
      <w:pPr>
        <w:spacing w:after="0" w:line="240" w:lineRule="auto"/>
        <w:ind w:left="450" w:hanging="450"/>
        <w:textAlignment w:val="baseline"/>
        <w:rPr>
          <w:rFonts w:ascii="Garamond" w:hAnsi="Garamond"/>
          <w:sz w:val="23"/>
          <w:szCs w:val="23"/>
        </w:rPr>
      </w:pPr>
      <w:r>
        <w:rPr>
          <w:rFonts w:ascii="Garamond" w:hAnsi="Garamond"/>
          <w:sz w:val="23"/>
          <w:szCs w:val="23"/>
        </w:rPr>
        <w:t xml:space="preserve">Pearce-Duvet, Jessica M. C., “The origin of human pathogens:  evaluating the role of agriculture and domestic animals in the evolution of human disease,” </w:t>
      </w:r>
      <w:r w:rsidRPr="008132C6">
        <w:rPr>
          <w:rFonts w:ascii="Garamond" w:hAnsi="Garamond"/>
          <w:i/>
          <w:sz w:val="23"/>
          <w:szCs w:val="23"/>
        </w:rPr>
        <w:t>Biology Review</w:t>
      </w:r>
      <w:r>
        <w:rPr>
          <w:rFonts w:ascii="Garamond" w:hAnsi="Garamond"/>
          <w:sz w:val="23"/>
          <w:szCs w:val="23"/>
        </w:rPr>
        <w:t>, 81, pp. 369-382 (2006)</w:t>
      </w:r>
      <w:r w:rsidR="00AC1A8F">
        <w:rPr>
          <w:rFonts w:ascii="Garamond" w:hAnsi="Garamond"/>
          <w:sz w:val="23"/>
          <w:szCs w:val="23"/>
        </w:rPr>
        <w:t>.</w:t>
      </w:r>
    </w:p>
    <w:p w:rsidR="003D46C8" w:rsidRDefault="003D46C8" w:rsidP="003D46C8">
      <w:pPr>
        <w:spacing w:after="0" w:line="240" w:lineRule="auto"/>
        <w:ind w:left="450" w:hanging="450"/>
        <w:textAlignment w:val="baseline"/>
        <w:rPr>
          <w:rFonts w:ascii="Garamond" w:hAnsi="Garamond"/>
          <w:sz w:val="23"/>
          <w:szCs w:val="23"/>
        </w:rPr>
      </w:pPr>
    </w:p>
    <w:p w:rsidR="003D46C8" w:rsidRDefault="003D46C8" w:rsidP="003D46C8">
      <w:pPr>
        <w:spacing w:after="0" w:line="240" w:lineRule="auto"/>
        <w:ind w:left="450" w:hanging="450"/>
        <w:textAlignment w:val="baseline"/>
        <w:rPr>
          <w:rFonts w:ascii="Garamond" w:hAnsi="Garamond"/>
          <w:sz w:val="23"/>
          <w:szCs w:val="23"/>
        </w:rPr>
      </w:pPr>
      <w:r>
        <w:rPr>
          <w:rFonts w:ascii="Garamond" w:hAnsi="Garamond"/>
          <w:sz w:val="23"/>
          <w:szCs w:val="23"/>
        </w:rPr>
        <w:t>Disease Fact Sheets</w:t>
      </w:r>
      <w:r w:rsidR="00AC1A8F">
        <w:rPr>
          <w:rFonts w:ascii="Garamond" w:hAnsi="Garamond"/>
          <w:sz w:val="23"/>
          <w:szCs w:val="23"/>
        </w:rPr>
        <w:t xml:space="preserve"> </w:t>
      </w:r>
      <w:r w:rsidR="00D33C38">
        <w:rPr>
          <w:rFonts w:ascii="Garamond" w:hAnsi="Garamond"/>
          <w:sz w:val="23"/>
          <w:szCs w:val="23"/>
        </w:rPr>
        <w:t>- Pro Med</w:t>
      </w:r>
    </w:p>
    <w:p w:rsidR="003D46C8" w:rsidRDefault="003D46C8" w:rsidP="00454A02">
      <w:pPr>
        <w:pStyle w:val="ListParagraph"/>
        <w:numPr>
          <w:ilvl w:val="0"/>
          <w:numId w:val="43"/>
        </w:numPr>
        <w:spacing w:after="0" w:line="240" w:lineRule="auto"/>
        <w:textAlignment w:val="baseline"/>
        <w:rPr>
          <w:rFonts w:ascii="Garamond" w:hAnsi="Garamond"/>
          <w:sz w:val="23"/>
          <w:szCs w:val="23"/>
        </w:rPr>
      </w:pPr>
      <w:r>
        <w:rPr>
          <w:rFonts w:ascii="Garamond" w:hAnsi="Garamond"/>
          <w:sz w:val="23"/>
          <w:szCs w:val="23"/>
        </w:rPr>
        <w:t xml:space="preserve">Hanta </w:t>
      </w:r>
    </w:p>
    <w:p w:rsidR="003D46C8" w:rsidRDefault="003D46C8" w:rsidP="00454A02">
      <w:pPr>
        <w:pStyle w:val="ListParagraph"/>
        <w:numPr>
          <w:ilvl w:val="0"/>
          <w:numId w:val="43"/>
        </w:numPr>
        <w:spacing w:after="0" w:line="240" w:lineRule="auto"/>
        <w:textAlignment w:val="baseline"/>
        <w:rPr>
          <w:rFonts w:ascii="Garamond" w:hAnsi="Garamond"/>
          <w:sz w:val="23"/>
          <w:szCs w:val="23"/>
        </w:rPr>
      </w:pPr>
      <w:proofErr w:type="spellStart"/>
      <w:r>
        <w:rPr>
          <w:rFonts w:ascii="Garamond" w:hAnsi="Garamond"/>
          <w:sz w:val="23"/>
          <w:szCs w:val="23"/>
        </w:rPr>
        <w:t>Hendra</w:t>
      </w:r>
      <w:proofErr w:type="spellEnd"/>
      <w:r>
        <w:rPr>
          <w:rFonts w:ascii="Garamond" w:hAnsi="Garamond"/>
          <w:sz w:val="23"/>
          <w:szCs w:val="23"/>
        </w:rPr>
        <w:t xml:space="preserve"> and </w:t>
      </w:r>
      <w:proofErr w:type="spellStart"/>
      <w:r>
        <w:rPr>
          <w:rFonts w:ascii="Garamond" w:hAnsi="Garamond"/>
          <w:sz w:val="23"/>
          <w:szCs w:val="23"/>
        </w:rPr>
        <w:t>Nipah</w:t>
      </w:r>
      <w:proofErr w:type="spellEnd"/>
      <w:r>
        <w:rPr>
          <w:rFonts w:ascii="Garamond" w:hAnsi="Garamond"/>
          <w:sz w:val="23"/>
          <w:szCs w:val="23"/>
        </w:rPr>
        <w:t xml:space="preserve">  </w:t>
      </w:r>
    </w:p>
    <w:p w:rsidR="003D46C8" w:rsidRDefault="003D46C8" w:rsidP="00454A02">
      <w:pPr>
        <w:pStyle w:val="ListParagraph"/>
        <w:numPr>
          <w:ilvl w:val="0"/>
          <w:numId w:val="43"/>
        </w:numPr>
        <w:spacing w:after="0" w:line="240" w:lineRule="auto"/>
        <w:textAlignment w:val="baseline"/>
        <w:rPr>
          <w:rFonts w:ascii="Garamond" w:hAnsi="Garamond"/>
          <w:sz w:val="23"/>
          <w:szCs w:val="23"/>
        </w:rPr>
      </w:pPr>
      <w:proofErr w:type="spellStart"/>
      <w:r>
        <w:rPr>
          <w:rFonts w:ascii="Garamond" w:hAnsi="Garamond"/>
          <w:sz w:val="23"/>
          <w:szCs w:val="23"/>
        </w:rPr>
        <w:t>Leptospriosis</w:t>
      </w:r>
      <w:proofErr w:type="spellEnd"/>
    </w:p>
    <w:p w:rsidR="003D46C8" w:rsidRDefault="003D46C8" w:rsidP="00454A02">
      <w:pPr>
        <w:pStyle w:val="ListParagraph"/>
        <w:numPr>
          <w:ilvl w:val="0"/>
          <w:numId w:val="43"/>
        </w:numPr>
        <w:spacing w:after="0" w:line="240" w:lineRule="auto"/>
        <w:textAlignment w:val="baseline"/>
        <w:rPr>
          <w:rFonts w:ascii="Garamond" w:hAnsi="Garamond"/>
          <w:sz w:val="23"/>
          <w:szCs w:val="23"/>
        </w:rPr>
      </w:pPr>
      <w:r>
        <w:rPr>
          <w:rFonts w:ascii="Garamond" w:hAnsi="Garamond"/>
          <w:sz w:val="23"/>
          <w:szCs w:val="23"/>
        </w:rPr>
        <w:t>Plague</w:t>
      </w:r>
    </w:p>
    <w:p w:rsidR="003D46C8" w:rsidRDefault="003D46C8" w:rsidP="00454A02">
      <w:pPr>
        <w:pStyle w:val="ListParagraph"/>
        <w:numPr>
          <w:ilvl w:val="0"/>
          <w:numId w:val="43"/>
        </w:numPr>
        <w:spacing w:after="0" w:line="240" w:lineRule="auto"/>
        <w:textAlignment w:val="baseline"/>
        <w:rPr>
          <w:rFonts w:ascii="Garamond" w:hAnsi="Garamond"/>
          <w:sz w:val="23"/>
          <w:szCs w:val="23"/>
        </w:rPr>
      </w:pPr>
      <w:r>
        <w:rPr>
          <w:rFonts w:ascii="Garamond" w:hAnsi="Garamond"/>
          <w:sz w:val="23"/>
          <w:szCs w:val="23"/>
        </w:rPr>
        <w:t>SARs</w:t>
      </w:r>
    </w:p>
    <w:p w:rsidR="003D46C8" w:rsidRPr="0013004A" w:rsidRDefault="003D46C8" w:rsidP="00454A02">
      <w:pPr>
        <w:pStyle w:val="ListParagraph"/>
        <w:numPr>
          <w:ilvl w:val="0"/>
          <w:numId w:val="43"/>
        </w:numPr>
        <w:spacing w:after="0" w:line="240" w:lineRule="auto"/>
        <w:textAlignment w:val="baseline"/>
        <w:rPr>
          <w:rFonts w:ascii="Garamond" w:hAnsi="Garamond" w:cstheme="minorHAnsi"/>
          <w:color w:val="000000" w:themeColor="text1"/>
          <w:sz w:val="23"/>
          <w:szCs w:val="23"/>
        </w:rPr>
      </w:pPr>
      <w:r>
        <w:rPr>
          <w:rFonts w:ascii="Garamond" w:hAnsi="Garamond"/>
          <w:sz w:val="23"/>
          <w:szCs w:val="23"/>
        </w:rPr>
        <w:t>Yellow Fever</w:t>
      </w:r>
      <w:r>
        <w:rPr>
          <w:rFonts w:ascii="Garamond" w:hAnsi="Garamond"/>
          <w:bCs/>
          <w:sz w:val="23"/>
          <w:szCs w:val="23"/>
        </w:rPr>
        <w:t xml:space="preserve"> </w:t>
      </w:r>
    </w:p>
    <w:p w:rsidR="003D46C8" w:rsidRDefault="003D46C8" w:rsidP="003D46C8">
      <w:pPr>
        <w:spacing w:after="0" w:line="240" w:lineRule="auto"/>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textAlignment w:val="baseline"/>
        <w:rPr>
          <w:rStyle w:val="Hyperlink"/>
          <w:rFonts w:ascii="Garamond" w:hAnsi="Garamond" w:cstheme="minorHAnsi"/>
          <w:b/>
          <w:color w:val="000000" w:themeColor="text1"/>
          <w:sz w:val="23"/>
          <w:szCs w:val="23"/>
          <w:u w:val="none"/>
        </w:rPr>
      </w:pPr>
      <w:r w:rsidRPr="0013004A">
        <w:rPr>
          <w:rStyle w:val="Hyperlink"/>
          <w:rFonts w:ascii="Garamond" w:hAnsi="Garamond" w:cstheme="minorHAnsi"/>
          <w:b/>
          <w:color w:val="000000" w:themeColor="text1"/>
          <w:sz w:val="23"/>
          <w:szCs w:val="23"/>
          <w:u w:val="none"/>
        </w:rPr>
        <w:t>References Available in the Resource Folder</w:t>
      </w:r>
    </w:p>
    <w:p w:rsidR="003D46C8" w:rsidRDefault="003D46C8" w:rsidP="003D46C8">
      <w:pPr>
        <w:spacing w:after="0" w:line="240" w:lineRule="auto"/>
        <w:textAlignment w:val="baseline"/>
        <w:rPr>
          <w:rStyle w:val="Hyperlink"/>
          <w:rFonts w:ascii="Garamond" w:hAnsi="Garamond" w:cstheme="minorHAnsi"/>
          <w:b/>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sidRPr="00CD6D58">
        <w:rPr>
          <w:rStyle w:val="Hyperlink"/>
          <w:rFonts w:ascii="Garamond" w:hAnsi="Garamond" w:cstheme="minorHAnsi"/>
          <w:color w:val="000000" w:themeColor="text1"/>
          <w:sz w:val="23"/>
          <w:szCs w:val="23"/>
          <w:u w:val="none"/>
        </w:rPr>
        <w:t xml:space="preserve">“Contributing to One World, One Health:  </w:t>
      </w:r>
      <w:r>
        <w:rPr>
          <w:rStyle w:val="Hyperlink"/>
          <w:rFonts w:ascii="Garamond" w:hAnsi="Garamond" w:cstheme="minorHAnsi"/>
          <w:color w:val="000000" w:themeColor="text1"/>
          <w:sz w:val="23"/>
          <w:szCs w:val="23"/>
          <w:u w:val="none"/>
        </w:rPr>
        <w:t>A Strategic Framework for Reducing Risks of Infectious Diseases at the Animal-Human-Ecosystem Interface,” FAO, OIE, WHO (2008)</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“The Ecosystems and human well-being: health synthesis,” WHO (2005)</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450" w:hanging="45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“The Emergency of Zoonotic Diseases:  Understanding the Impact of Animal and Human Health,” Board on Global Health, Institute of Medicine (2003)</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450" w:hanging="45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450" w:hanging="45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“Water Quality for Ecosystem and Human Health,” Gems Water, UNEP, ERCE, UNESCO, Water and Research Management</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 xml:space="preserve">Bass, </w:t>
      </w:r>
      <w:proofErr w:type="spellStart"/>
      <w:r>
        <w:rPr>
          <w:rStyle w:val="Hyperlink"/>
          <w:rFonts w:ascii="Garamond" w:hAnsi="Garamond" w:cstheme="minorHAnsi"/>
          <w:color w:val="000000" w:themeColor="text1"/>
          <w:sz w:val="23"/>
          <w:szCs w:val="23"/>
          <w:u w:val="none"/>
        </w:rPr>
        <w:t>Aviram</w:t>
      </w:r>
      <w:proofErr w:type="spellEnd"/>
      <w:r>
        <w:rPr>
          <w:rStyle w:val="Hyperlink"/>
          <w:rFonts w:ascii="Garamond" w:hAnsi="Garamond" w:cstheme="minorHAnsi"/>
          <w:color w:val="000000" w:themeColor="text1"/>
          <w:sz w:val="23"/>
          <w:szCs w:val="23"/>
          <w:u w:val="none"/>
        </w:rPr>
        <w:t xml:space="preserve">, R. M., and Parker K, “Extracting hope for </w:t>
      </w:r>
      <w:proofErr w:type="spellStart"/>
      <w:r>
        <w:rPr>
          <w:rStyle w:val="Hyperlink"/>
          <w:rFonts w:ascii="Garamond" w:hAnsi="Garamond" w:cstheme="minorHAnsi"/>
          <w:color w:val="000000" w:themeColor="text1"/>
          <w:sz w:val="23"/>
          <w:szCs w:val="23"/>
          <w:u w:val="none"/>
        </w:rPr>
        <w:t>bushmeat</w:t>
      </w:r>
      <w:proofErr w:type="spellEnd"/>
      <w:r>
        <w:rPr>
          <w:rStyle w:val="Hyperlink"/>
          <w:rFonts w:ascii="Garamond" w:hAnsi="Garamond" w:cstheme="minorHAnsi"/>
          <w:color w:val="000000" w:themeColor="text1"/>
          <w:sz w:val="23"/>
          <w:szCs w:val="23"/>
          <w:u w:val="none"/>
        </w:rPr>
        <w:t xml:space="preserve">:  case studies of oil, gas, </w:t>
      </w:r>
      <w:r w:rsidR="00D83E6F">
        <w:rPr>
          <w:rStyle w:val="Hyperlink"/>
          <w:rFonts w:ascii="Garamond" w:hAnsi="Garamond" w:cstheme="minorHAnsi"/>
          <w:color w:val="000000" w:themeColor="text1"/>
          <w:sz w:val="23"/>
          <w:szCs w:val="23"/>
          <w:u w:val="none"/>
        </w:rPr>
        <w:t>mining</w:t>
      </w:r>
      <w:r>
        <w:rPr>
          <w:rStyle w:val="Hyperlink"/>
          <w:rFonts w:ascii="Garamond" w:hAnsi="Garamond" w:cstheme="minorHAnsi"/>
          <w:color w:val="000000" w:themeColor="text1"/>
          <w:sz w:val="23"/>
          <w:szCs w:val="23"/>
          <w:u w:val="none"/>
        </w:rPr>
        <w:t xml:space="preserve"> and logging industries efforts for improved wildlife management,” Report for </w:t>
      </w:r>
      <w:proofErr w:type="spellStart"/>
      <w:r>
        <w:rPr>
          <w:rStyle w:val="Hyperlink"/>
          <w:rFonts w:ascii="Garamond" w:hAnsi="Garamond" w:cstheme="minorHAnsi"/>
          <w:color w:val="000000" w:themeColor="text1"/>
          <w:sz w:val="23"/>
          <w:szCs w:val="23"/>
          <w:u w:val="none"/>
        </w:rPr>
        <w:t>Bushmeat</w:t>
      </w:r>
      <w:proofErr w:type="spellEnd"/>
      <w:r>
        <w:rPr>
          <w:rStyle w:val="Hyperlink"/>
          <w:rFonts w:ascii="Garamond" w:hAnsi="Garamond" w:cstheme="minorHAnsi"/>
          <w:color w:val="000000" w:themeColor="text1"/>
          <w:sz w:val="23"/>
          <w:szCs w:val="23"/>
          <w:u w:val="none"/>
        </w:rPr>
        <w:t xml:space="preserve"> Crisis Task Force (2002)</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lastRenderedPageBreak/>
        <w:t xml:space="preserve">Brander, Luke M., </w:t>
      </w:r>
      <w:proofErr w:type="spellStart"/>
      <w:r>
        <w:rPr>
          <w:rStyle w:val="Hyperlink"/>
          <w:rFonts w:ascii="Garamond" w:hAnsi="Garamond" w:cstheme="minorHAnsi"/>
          <w:color w:val="000000" w:themeColor="text1"/>
          <w:sz w:val="23"/>
          <w:szCs w:val="23"/>
          <w:u w:val="none"/>
        </w:rPr>
        <w:t>Wagtendonk</w:t>
      </w:r>
      <w:proofErr w:type="spellEnd"/>
      <w:r>
        <w:rPr>
          <w:rStyle w:val="Hyperlink"/>
          <w:rFonts w:ascii="Garamond" w:hAnsi="Garamond" w:cstheme="minorHAnsi"/>
          <w:color w:val="000000" w:themeColor="text1"/>
          <w:sz w:val="23"/>
          <w:szCs w:val="23"/>
          <w:u w:val="none"/>
        </w:rPr>
        <w:t xml:space="preserve">, Alfred J., Hussain, Salman S. and </w:t>
      </w:r>
      <w:proofErr w:type="spellStart"/>
      <w:r>
        <w:rPr>
          <w:rStyle w:val="Hyperlink"/>
          <w:rFonts w:ascii="Garamond" w:hAnsi="Garamond" w:cstheme="minorHAnsi"/>
          <w:color w:val="000000" w:themeColor="text1"/>
          <w:sz w:val="23"/>
          <w:szCs w:val="23"/>
          <w:u w:val="none"/>
        </w:rPr>
        <w:t>McVitte</w:t>
      </w:r>
      <w:proofErr w:type="spellEnd"/>
      <w:r>
        <w:rPr>
          <w:rStyle w:val="Hyperlink"/>
          <w:rFonts w:ascii="Garamond" w:hAnsi="Garamond" w:cstheme="minorHAnsi"/>
          <w:color w:val="000000" w:themeColor="text1"/>
          <w:sz w:val="23"/>
          <w:szCs w:val="23"/>
          <w:u w:val="none"/>
        </w:rPr>
        <w:t xml:space="preserve">, Alistair, “Ecosystems service values for mangroves in Southeast Asia:  A meta-analysis and value transfer application,” </w:t>
      </w:r>
      <w:r w:rsidRPr="008132C6">
        <w:rPr>
          <w:rStyle w:val="Hyperlink"/>
          <w:rFonts w:ascii="Garamond" w:hAnsi="Garamond" w:cstheme="minorHAnsi"/>
          <w:i/>
          <w:color w:val="000000" w:themeColor="text1"/>
          <w:sz w:val="23"/>
          <w:szCs w:val="23"/>
          <w:u w:val="none"/>
        </w:rPr>
        <w:t>Ecosystem Services</w:t>
      </w:r>
      <w:r>
        <w:rPr>
          <w:rStyle w:val="Hyperlink"/>
          <w:rFonts w:ascii="Garamond" w:hAnsi="Garamond" w:cstheme="minorHAnsi"/>
          <w:color w:val="000000" w:themeColor="text1"/>
          <w:sz w:val="23"/>
          <w:szCs w:val="23"/>
          <w:u w:val="none"/>
        </w:rPr>
        <w:t xml:space="preserve"> (2012)</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 xml:space="preserve">Calisher, Charles H., Childs, James E., Field, Hume E., Holmes, Kathryn, V. and </w:t>
      </w:r>
      <w:proofErr w:type="spellStart"/>
      <w:r>
        <w:rPr>
          <w:rStyle w:val="Hyperlink"/>
          <w:rFonts w:ascii="Garamond" w:hAnsi="Garamond" w:cstheme="minorHAnsi"/>
          <w:color w:val="000000" w:themeColor="text1"/>
          <w:sz w:val="23"/>
          <w:szCs w:val="23"/>
          <w:u w:val="none"/>
        </w:rPr>
        <w:t>Schoutz</w:t>
      </w:r>
      <w:proofErr w:type="spellEnd"/>
      <w:r>
        <w:rPr>
          <w:rStyle w:val="Hyperlink"/>
          <w:rFonts w:ascii="Garamond" w:hAnsi="Garamond" w:cstheme="minorHAnsi"/>
          <w:color w:val="000000" w:themeColor="text1"/>
          <w:sz w:val="23"/>
          <w:szCs w:val="23"/>
          <w:u w:val="none"/>
        </w:rPr>
        <w:t xml:space="preserve">, Tony, “Bats:  Important Reservoirs Hosts of Emerging Viruses,” </w:t>
      </w:r>
      <w:r w:rsidRPr="008132C6">
        <w:rPr>
          <w:rStyle w:val="Hyperlink"/>
          <w:rFonts w:ascii="Garamond" w:hAnsi="Garamond" w:cstheme="minorHAnsi"/>
          <w:i/>
          <w:color w:val="000000" w:themeColor="text1"/>
          <w:sz w:val="23"/>
          <w:szCs w:val="23"/>
          <w:u w:val="none"/>
        </w:rPr>
        <w:t>Microbe</w:t>
      </w:r>
      <w:r>
        <w:rPr>
          <w:rStyle w:val="Hyperlink"/>
          <w:rFonts w:ascii="Garamond" w:hAnsi="Garamond" w:cstheme="minorHAnsi"/>
          <w:color w:val="000000" w:themeColor="text1"/>
          <w:sz w:val="23"/>
          <w:szCs w:val="23"/>
          <w:u w:val="none"/>
        </w:rPr>
        <w:t>, Volume 3, Number 11 (2008)</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 xml:space="preserve">Graham, Jay, </w:t>
      </w:r>
      <w:proofErr w:type="spellStart"/>
      <w:r>
        <w:rPr>
          <w:rStyle w:val="Hyperlink"/>
          <w:rFonts w:ascii="Garamond" w:hAnsi="Garamond" w:cstheme="minorHAnsi"/>
          <w:color w:val="000000" w:themeColor="text1"/>
          <w:sz w:val="23"/>
          <w:szCs w:val="23"/>
          <w:u w:val="none"/>
        </w:rPr>
        <w:t>Leibler,Jessica</w:t>
      </w:r>
      <w:proofErr w:type="spellEnd"/>
      <w:r>
        <w:rPr>
          <w:rStyle w:val="Hyperlink"/>
          <w:rFonts w:ascii="Garamond" w:hAnsi="Garamond" w:cstheme="minorHAnsi"/>
          <w:color w:val="000000" w:themeColor="text1"/>
          <w:sz w:val="23"/>
          <w:szCs w:val="23"/>
          <w:u w:val="none"/>
        </w:rPr>
        <w:t xml:space="preserve">, Price, Lance, </w:t>
      </w:r>
      <w:proofErr w:type="spellStart"/>
      <w:r>
        <w:rPr>
          <w:rStyle w:val="Hyperlink"/>
          <w:rFonts w:ascii="Garamond" w:hAnsi="Garamond" w:cstheme="minorHAnsi"/>
          <w:color w:val="000000" w:themeColor="text1"/>
          <w:sz w:val="23"/>
          <w:szCs w:val="23"/>
          <w:u w:val="none"/>
        </w:rPr>
        <w:t>Otte</w:t>
      </w:r>
      <w:proofErr w:type="spellEnd"/>
      <w:r>
        <w:rPr>
          <w:rStyle w:val="Hyperlink"/>
          <w:rFonts w:ascii="Garamond" w:hAnsi="Garamond" w:cstheme="minorHAnsi"/>
          <w:color w:val="000000" w:themeColor="text1"/>
          <w:sz w:val="23"/>
          <w:szCs w:val="23"/>
          <w:u w:val="none"/>
        </w:rPr>
        <w:t xml:space="preserve">, Joachim, Pfeiffer, Dirk, </w:t>
      </w:r>
      <w:proofErr w:type="spellStart"/>
      <w:r>
        <w:rPr>
          <w:rStyle w:val="Hyperlink"/>
          <w:rFonts w:ascii="Garamond" w:hAnsi="Garamond" w:cstheme="minorHAnsi"/>
          <w:color w:val="000000" w:themeColor="text1"/>
          <w:sz w:val="23"/>
          <w:szCs w:val="23"/>
          <w:u w:val="none"/>
        </w:rPr>
        <w:t>Tiennsin</w:t>
      </w:r>
      <w:proofErr w:type="spellEnd"/>
      <w:r>
        <w:rPr>
          <w:rStyle w:val="Hyperlink"/>
          <w:rFonts w:ascii="Garamond" w:hAnsi="Garamond" w:cstheme="minorHAnsi"/>
          <w:color w:val="000000" w:themeColor="text1"/>
          <w:sz w:val="23"/>
          <w:szCs w:val="23"/>
          <w:u w:val="none"/>
        </w:rPr>
        <w:t xml:space="preserve">, T., and </w:t>
      </w:r>
      <w:proofErr w:type="spellStart"/>
      <w:r>
        <w:rPr>
          <w:rStyle w:val="Hyperlink"/>
          <w:rFonts w:ascii="Garamond" w:hAnsi="Garamond" w:cstheme="minorHAnsi"/>
          <w:color w:val="000000" w:themeColor="text1"/>
          <w:sz w:val="23"/>
          <w:szCs w:val="23"/>
          <w:u w:val="none"/>
        </w:rPr>
        <w:t>Silbergeld</w:t>
      </w:r>
      <w:proofErr w:type="spellEnd"/>
      <w:r>
        <w:rPr>
          <w:rStyle w:val="Hyperlink"/>
          <w:rFonts w:ascii="Garamond" w:hAnsi="Garamond" w:cstheme="minorHAnsi"/>
          <w:color w:val="000000" w:themeColor="text1"/>
          <w:sz w:val="23"/>
          <w:szCs w:val="23"/>
          <w:u w:val="none"/>
        </w:rPr>
        <w:t xml:space="preserve">, </w:t>
      </w:r>
      <w:proofErr w:type="spellStart"/>
      <w:r>
        <w:rPr>
          <w:rStyle w:val="Hyperlink"/>
          <w:rFonts w:ascii="Garamond" w:hAnsi="Garamond" w:cstheme="minorHAnsi"/>
          <w:color w:val="000000" w:themeColor="text1"/>
          <w:sz w:val="23"/>
          <w:szCs w:val="23"/>
          <w:u w:val="none"/>
        </w:rPr>
        <w:t>Ellent</w:t>
      </w:r>
      <w:proofErr w:type="spellEnd"/>
      <w:r>
        <w:rPr>
          <w:rStyle w:val="Hyperlink"/>
          <w:rFonts w:ascii="Garamond" w:hAnsi="Garamond" w:cstheme="minorHAnsi"/>
          <w:color w:val="000000" w:themeColor="text1"/>
          <w:sz w:val="23"/>
          <w:szCs w:val="23"/>
          <w:u w:val="none"/>
        </w:rPr>
        <w:t xml:space="preserve">, “The animal-human interact and infectious disease in industrial food animal production:  rethinking biosecurity and </w:t>
      </w:r>
      <w:proofErr w:type="spellStart"/>
      <w:r>
        <w:rPr>
          <w:rStyle w:val="Hyperlink"/>
          <w:rFonts w:ascii="Garamond" w:hAnsi="Garamond" w:cstheme="minorHAnsi"/>
          <w:color w:val="000000" w:themeColor="text1"/>
          <w:sz w:val="23"/>
          <w:szCs w:val="23"/>
          <w:u w:val="none"/>
        </w:rPr>
        <w:t>biocontainment</w:t>
      </w:r>
      <w:proofErr w:type="spellEnd"/>
      <w:r>
        <w:rPr>
          <w:rStyle w:val="Hyperlink"/>
          <w:rFonts w:ascii="Garamond" w:hAnsi="Garamond" w:cstheme="minorHAnsi"/>
          <w:color w:val="000000" w:themeColor="text1"/>
          <w:sz w:val="23"/>
          <w:szCs w:val="23"/>
          <w:u w:val="none"/>
        </w:rPr>
        <w:t xml:space="preserve">,” </w:t>
      </w:r>
      <w:r w:rsidRPr="008132C6">
        <w:rPr>
          <w:rStyle w:val="Hyperlink"/>
          <w:rFonts w:ascii="Garamond" w:hAnsi="Garamond" w:cstheme="minorHAnsi"/>
          <w:i/>
          <w:color w:val="000000" w:themeColor="text1"/>
          <w:sz w:val="23"/>
          <w:szCs w:val="23"/>
          <w:u w:val="none"/>
        </w:rPr>
        <w:t xml:space="preserve">Public </w:t>
      </w:r>
      <w:r w:rsidR="00AC1A8F" w:rsidRPr="008132C6">
        <w:rPr>
          <w:rStyle w:val="Hyperlink"/>
          <w:rFonts w:ascii="Garamond" w:hAnsi="Garamond" w:cstheme="minorHAnsi"/>
          <w:i/>
          <w:color w:val="000000" w:themeColor="text1"/>
          <w:sz w:val="23"/>
          <w:szCs w:val="23"/>
          <w:u w:val="none"/>
        </w:rPr>
        <w:t>H</w:t>
      </w:r>
      <w:r w:rsidRPr="008132C6">
        <w:rPr>
          <w:rStyle w:val="Hyperlink"/>
          <w:rFonts w:ascii="Garamond" w:hAnsi="Garamond" w:cstheme="minorHAnsi"/>
          <w:i/>
          <w:color w:val="000000" w:themeColor="text1"/>
          <w:sz w:val="23"/>
          <w:szCs w:val="23"/>
          <w:u w:val="none"/>
        </w:rPr>
        <w:t>ealth Reports</w:t>
      </w:r>
      <w:r>
        <w:rPr>
          <w:rStyle w:val="Hyperlink"/>
          <w:rFonts w:ascii="Garamond" w:hAnsi="Garamond" w:cstheme="minorHAnsi"/>
          <w:color w:val="000000" w:themeColor="text1"/>
          <w:sz w:val="23"/>
          <w:szCs w:val="23"/>
          <w:u w:val="none"/>
        </w:rPr>
        <w:t>, Volume 123 (2008)</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roofErr w:type="spellStart"/>
      <w:r>
        <w:rPr>
          <w:rStyle w:val="Hyperlink"/>
          <w:rFonts w:ascii="Garamond" w:hAnsi="Garamond" w:cstheme="minorHAnsi"/>
          <w:color w:val="000000" w:themeColor="text1"/>
          <w:sz w:val="23"/>
          <w:szCs w:val="23"/>
          <w:u w:val="none"/>
        </w:rPr>
        <w:t>Leibler</w:t>
      </w:r>
      <w:proofErr w:type="spellEnd"/>
      <w:r>
        <w:rPr>
          <w:rStyle w:val="Hyperlink"/>
          <w:rFonts w:ascii="Garamond" w:hAnsi="Garamond" w:cstheme="minorHAnsi"/>
          <w:color w:val="000000" w:themeColor="text1"/>
          <w:sz w:val="23"/>
          <w:szCs w:val="23"/>
          <w:u w:val="none"/>
        </w:rPr>
        <w:t xml:space="preserve">, Jessica, </w:t>
      </w:r>
      <w:proofErr w:type="spellStart"/>
      <w:r>
        <w:rPr>
          <w:rStyle w:val="Hyperlink"/>
          <w:rFonts w:ascii="Garamond" w:hAnsi="Garamond" w:cstheme="minorHAnsi"/>
          <w:color w:val="000000" w:themeColor="text1"/>
          <w:sz w:val="23"/>
          <w:szCs w:val="23"/>
          <w:u w:val="none"/>
        </w:rPr>
        <w:t>Otte</w:t>
      </w:r>
      <w:proofErr w:type="spellEnd"/>
      <w:r>
        <w:rPr>
          <w:rStyle w:val="Hyperlink"/>
          <w:rFonts w:ascii="Garamond" w:hAnsi="Garamond" w:cstheme="minorHAnsi"/>
          <w:color w:val="000000" w:themeColor="text1"/>
          <w:sz w:val="23"/>
          <w:szCs w:val="23"/>
          <w:u w:val="none"/>
        </w:rPr>
        <w:t xml:space="preserve">, Joachim, Roland-Holst, David, Pfeiffer, Dirk, </w:t>
      </w:r>
      <w:proofErr w:type="spellStart"/>
      <w:r>
        <w:rPr>
          <w:rStyle w:val="Hyperlink"/>
          <w:rFonts w:ascii="Garamond" w:hAnsi="Garamond" w:cstheme="minorHAnsi"/>
          <w:color w:val="000000" w:themeColor="text1"/>
          <w:sz w:val="23"/>
          <w:szCs w:val="23"/>
          <w:u w:val="none"/>
        </w:rPr>
        <w:t>Magalhaes</w:t>
      </w:r>
      <w:proofErr w:type="spellEnd"/>
      <w:r>
        <w:rPr>
          <w:rStyle w:val="Hyperlink"/>
          <w:rFonts w:ascii="Garamond" w:hAnsi="Garamond" w:cstheme="minorHAnsi"/>
          <w:color w:val="000000" w:themeColor="text1"/>
          <w:sz w:val="23"/>
          <w:szCs w:val="23"/>
          <w:u w:val="none"/>
        </w:rPr>
        <w:t xml:space="preserve">, </w:t>
      </w:r>
      <w:proofErr w:type="spellStart"/>
      <w:r>
        <w:rPr>
          <w:rStyle w:val="Hyperlink"/>
          <w:rFonts w:ascii="Garamond" w:hAnsi="Garamond" w:cstheme="minorHAnsi"/>
          <w:color w:val="000000" w:themeColor="text1"/>
          <w:sz w:val="23"/>
          <w:szCs w:val="23"/>
          <w:u w:val="none"/>
        </w:rPr>
        <w:t>Richardo</w:t>
      </w:r>
      <w:proofErr w:type="spellEnd"/>
      <w:r>
        <w:rPr>
          <w:rStyle w:val="Hyperlink"/>
          <w:rFonts w:ascii="Garamond" w:hAnsi="Garamond" w:cstheme="minorHAnsi"/>
          <w:color w:val="000000" w:themeColor="text1"/>
          <w:sz w:val="23"/>
          <w:szCs w:val="23"/>
          <w:u w:val="none"/>
        </w:rPr>
        <w:t xml:space="preserve"> </w:t>
      </w:r>
      <w:proofErr w:type="spellStart"/>
      <w:r>
        <w:rPr>
          <w:rStyle w:val="Hyperlink"/>
          <w:rFonts w:ascii="Garamond" w:hAnsi="Garamond" w:cstheme="minorHAnsi"/>
          <w:color w:val="000000" w:themeColor="text1"/>
          <w:sz w:val="23"/>
          <w:szCs w:val="23"/>
          <w:u w:val="none"/>
        </w:rPr>
        <w:t>Soares</w:t>
      </w:r>
      <w:proofErr w:type="spellEnd"/>
      <w:r>
        <w:rPr>
          <w:rStyle w:val="Hyperlink"/>
          <w:rFonts w:ascii="Garamond" w:hAnsi="Garamond" w:cstheme="minorHAnsi"/>
          <w:color w:val="000000" w:themeColor="text1"/>
          <w:sz w:val="23"/>
          <w:szCs w:val="23"/>
          <w:u w:val="none"/>
        </w:rPr>
        <w:t xml:space="preserve">, Rushton, Jonathan, Graham, jay P., and </w:t>
      </w:r>
      <w:proofErr w:type="spellStart"/>
      <w:r>
        <w:rPr>
          <w:rStyle w:val="Hyperlink"/>
          <w:rFonts w:ascii="Garamond" w:hAnsi="Garamond" w:cstheme="minorHAnsi"/>
          <w:color w:val="000000" w:themeColor="text1"/>
          <w:sz w:val="23"/>
          <w:szCs w:val="23"/>
          <w:u w:val="none"/>
        </w:rPr>
        <w:t>Silbergeld</w:t>
      </w:r>
      <w:proofErr w:type="spellEnd"/>
      <w:r>
        <w:rPr>
          <w:rStyle w:val="Hyperlink"/>
          <w:rFonts w:ascii="Garamond" w:hAnsi="Garamond" w:cstheme="minorHAnsi"/>
          <w:color w:val="000000" w:themeColor="text1"/>
          <w:sz w:val="23"/>
          <w:szCs w:val="23"/>
          <w:u w:val="none"/>
        </w:rPr>
        <w:t xml:space="preserve">, Ellen, “Industrial food animal production and global health risks:  exploring the ecosystems and economics of Avian influenza,” </w:t>
      </w:r>
      <w:proofErr w:type="spellStart"/>
      <w:r>
        <w:rPr>
          <w:rStyle w:val="Hyperlink"/>
          <w:rFonts w:ascii="Garamond" w:hAnsi="Garamond" w:cstheme="minorHAnsi"/>
          <w:color w:val="000000" w:themeColor="text1"/>
          <w:sz w:val="23"/>
          <w:szCs w:val="23"/>
          <w:u w:val="none"/>
        </w:rPr>
        <w:t>EcoHealth</w:t>
      </w:r>
      <w:proofErr w:type="spellEnd"/>
      <w:r>
        <w:rPr>
          <w:rStyle w:val="Hyperlink"/>
          <w:rFonts w:ascii="Garamond" w:hAnsi="Garamond" w:cstheme="minorHAnsi"/>
          <w:color w:val="000000" w:themeColor="text1"/>
          <w:sz w:val="23"/>
          <w:szCs w:val="23"/>
          <w:u w:val="none"/>
        </w:rPr>
        <w:t>, (2009)</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r>
        <w:rPr>
          <w:rStyle w:val="Hyperlink"/>
          <w:rFonts w:ascii="Garamond" w:hAnsi="Garamond" w:cstheme="minorHAnsi"/>
          <w:color w:val="000000" w:themeColor="text1"/>
          <w:sz w:val="23"/>
          <w:szCs w:val="23"/>
          <w:u w:val="none"/>
        </w:rPr>
        <w:t xml:space="preserve">Morel, Alexandra, “Ecosystem services of Southeast Asia:  Major Threats and Opportunities,” Global Canopy </w:t>
      </w:r>
      <w:proofErr w:type="spellStart"/>
      <w:r>
        <w:rPr>
          <w:rStyle w:val="Hyperlink"/>
          <w:rFonts w:ascii="Garamond" w:hAnsi="Garamond" w:cstheme="minorHAnsi"/>
          <w:color w:val="000000" w:themeColor="text1"/>
          <w:sz w:val="23"/>
          <w:szCs w:val="23"/>
          <w:u w:val="none"/>
        </w:rPr>
        <w:t>Programme</w:t>
      </w:r>
      <w:proofErr w:type="spellEnd"/>
      <w:r>
        <w:rPr>
          <w:rStyle w:val="Hyperlink"/>
          <w:rFonts w:ascii="Garamond" w:hAnsi="Garamond" w:cstheme="minorHAnsi"/>
          <w:color w:val="000000" w:themeColor="text1"/>
          <w:sz w:val="23"/>
          <w:szCs w:val="23"/>
          <w:u w:val="none"/>
        </w:rPr>
        <w:t xml:space="preserve"> (2007)</w:t>
      </w:r>
      <w:r w:rsidR="00AC1A8F">
        <w:rPr>
          <w:rStyle w:val="Hyperlink"/>
          <w:rFonts w:ascii="Garamond" w:hAnsi="Garamond" w:cstheme="minorHAnsi"/>
          <w:color w:val="000000" w:themeColor="text1"/>
          <w:sz w:val="23"/>
          <w:szCs w:val="23"/>
          <w:u w:val="none"/>
        </w:rPr>
        <w:t>.</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roofErr w:type="spellStart"/>
      <w:r>
        <w:rPr>
          <w:rStyle w:val="Hyperlink"/>
          <w:rFonts w:ascii="Garamond" w:hAnsi="Garamond" w:cstheme="minorHAnsi"/>
          <w:color w:val="000000" w:themeColor="text1"/>
          <w:sz w:val="23"/>
          <w:szCs w:val="23"/>
          <w:u w:val="none"/>
        </w:rPr>
        <w:t>Otte</w:t>
      </w:r>
      <w:proofErr w:type="spellEnd"/>
      <w:r>
        <w:rPr>
          <w:rStyle w:val="Hyperlink"/>
          <w:rFonts w:ascii="Garamond" w:hAnsi="Garamond" w:cstheme="minorHAnsi"/>
          <w:color w:val="000000" w:themeColor="text1"/>
          <w:sz w:val="23"/>
          <w:szCs w:val="23"/>
          <w:u w:val="none"/>
        </w:rPr>
        <w:t xml:space="preserve">, Joachim, Pfeiffer, Dirk, Roland-Hoist, “Avian influenza, public health and smallholder livelihoods </w:t>
      </w:r>
      <w:r w:rsidR="00AC1A8F">
        <w:rPr>
          <w:rStyle w:val="Hyperlink"/>
          <w:rFonts w:ascii="Garamond" w:hAnsi="Garamond" w:cstheme="minorHAnsi"/>
          <w:color w:val="000000" w:themeColor="text1"/>
          <w:sz w:val="23"/>
          <w:szCs w:val="23"/>
          <w:u w:val="none"/>
        </w:rPr>
        <w:t>in</w:t>
      </w:r>
      <w:r>
        <w:rPr>
          <w:rStyle w:val="Hyperlink"/>
          <w:rFonts w:ascii="Garamond" w:hAnsi="Garamond" w:cstheme="minorHAnsi"/>
          <w:color w:val="000000" w:themeColor="text1"/>
          <w:sz w:val="23"/>
          <w:szCs w:val="23"/>
          <w:u w:val="none"/>
        </w:rPr>
        <w:t xml:space="preserve"> the greater Mekong sub-region,” UKAID</w:t>
      </w:r>
      <w:r w:rsidR="00AC1A8F">
        <w:rPr>
          <w:rStyle w:val="Hyperlink"/>
          <w:rFonts w:ascii="Garamond" w:hAnsi="Garamond" w:cstheme="minorHAnsi"/>
          <w:color w:val="000000" w:themeColor="text1"/>
          <w:sz w:val="23"/>
          <w:szCs w:val="23"/>
          <w:u w:val="none"/>
        </w:rPr>
        <w:t>.</w:t>
      </w:r>
      <w:r>
        <w:rPr>
          <w:rStyle w:val="Hyperlink"/>
          <w:rFonts w:ascii="Garamond" w:hAnsi="Garamond" w:cstheme="minorHAnsi"/>
          <w:color w:val="000000" w:themeColor="text1"/>
          <w:sz w:val="23"/>
          <w:szCs w:val="23"/>
          <w:u w:val="none"/>
        </w:rPr>
        <w:t xml:space="preserve"> </w:t>
      </w:r>
    </w:p>
    <w:p w:rsidR="003D46C8" w:rsidRDefault="003D46C8" w:rsidP="003D46C8">
      <w:pPr>
        <w:spacing w:after="0" w:line="240" w:lineRule="auto"/>
        <w:ind w:left="360" w:hanging="360"/>
        <w:textAlignment w:val="baseline"/>
        <w:rPr>
          <w:rStyle w:val="Hyperlink"/>
          <w:rFonts w:ascii="Garamond" w:hAnsi="Garamond" w:cstheme="minorHAnsi"/>
          <w:color w:val="000000" w:themeColor="text1"/>
          <w:sz w:val="23"/>
          <w:szCs w:val="23"/>
          <w:u w:val="none"/>
        </w:rPr>
      </w:pPr>
    </w:p>
    <w:p w:rsidR="003D46C8" w:rsidRDefault="003D46C8" w:rsidP="003D46C8">
      <w:pPr>
        <w:spacing w:after="0" w:line="240" w:lineRule="auto"/>
        <w:textAlignment w:val="baseline"/>
        <w:rPr>
          <w:rStyle w:val="Hyperlink"/>
          <w:rFonts w:ascii="Garamond" w:hAnsi="Garamond" w:cstheme="minorHAnsi"/>
          <w:b/>
          <w:color w:val="000000" w:themeColor="text1"/>
          <w:sz w:val="23"/>
          <w:szCs w:val="23"/>
          <w:u w:val="none"/>
        </w:rPr>
      </w:pPr>
      <w:r>
        <w:rPr>
          <w:rStyle w:val="Hyperlink"/>
          <w:rFonts w:ascii="Garamond" w:hAnsi="Garamond" w:cstheme="minorHAnsi"/>
          <w:b/>
          <w:color w:val="000000" w:themeColor="text1"/>
          <w:sz w:val="23"/>
          <w:szCs w:val="23"/>
          <w:u w:val="none"/>
        </w:rPr>
        <w:t xml:space="preserve"> </w:t>
      </w:r>
    </w:p>
    <w:p w:rsidR="003D46C8" w:rsidRDefault="003D46C8" w:rsidP="002932AD">
      <w:pPr>
        <w:pStyle w:val="ListParagraph"/>
        <w:tabs>
          <w:tab w:val="left" w:pos="2880"/>
        </w:tabs>
        <w:spacing w:after="0"/>
        <w:ind w:left="360"/>
        <w:rPr>
          <w:rStyle w:val="apple-style-span"/>
          <w:rFonts w:ascii="Garamond" w:hAnsi="Garamond" w:cs="Arial"/>
          <w:color w:val="000000"/>
          <w:sz w:val="23"/>
          <w:szCs w:val="23"/>
          <w:shd w:val="clear" w:color="auto" w:fill="FFFFFF"/>
        </w:rPr>
      </w:pPr>
    </w:p>
    <w:sectPr w:rsidR="003D46C8" w:rsidSect="00066352">
      <w:headerReference w:type="even" r:id="rId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EFE" w:rsidRDefault="004F3EFE">
      <w:pPr>
        <w:spacing w:after="0" w:line="240" w:lineRule="auto"/>
      </w:pPr>
      <w:r>
        <w:separator/>
      </w:r>
    </w:p>
  </w:endnote>
  <w:endnote w:type="continuationSeparator" w:id="0">
    <w:p w:rsidR="004F3EFE" w:rsidRDefault="004F3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ristina">
    <w:panose1 w:val="030604020404060802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Twentytwelve Slab">
    <w:altName w:val="Times New Roman"/>
    <w:charset w:val="00"/>
    <w:family w:val="auto"/>
    <w:pitch w:val="variable"/>
    <w:sig w:usb0="00000001" w:usb1="00000041"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30718994"/>
      <w:docPartObj>
        <w:docPartGallery w:val="Page Numbers (Bottom of Page)"/>
        <w:docPartUnique/>
      </w:docPartObj>
    </w:sdtPr>
    <w:sdtEndPr>
      <w:rPr>
        <w:color w:val="7F7F7F" w:themeColor="background1" w:themeShade="7F"/>
        <w:spacing w:val="60"/>
      </w:rPr>
    </w:sdtEndPr>
    <w:sdtContent>
      <w:p w:rsidR="008132C6" w:rsidRPr="002932AD" w:rsidRDefault="008132C6">
        <w:pPr>
          <w:pStyle w:val="Footer"/>
          <w:pBdr>
            <w:top w:val="single" w:sz="4" w:space="1" w:color="D9D9D9" w:themeColor="background1" w:themeShade="D9"/>
          </w:pBdr>
          <w:jc w:val="right"/>
          <w:rPr>
            <w:rFonts w:ascii="Garamond" w:hAnsi="Garamond"/>
          </w:rPr>
        </w:pPr>
        <w:r w:rsidRPr="002932AD">
          <w:rPr>
            <w:rFonts w:ascii="Garamond" w:hAnsi="Garamond"/>
          </w:rPr>
          <w:fldChar w:fldCharType="begin"/>
        </w:r>
        <w:r w:rsidRPr="002932AD">
          <w:rPr>
            <w:rFonts w:ascii="Garamond" w:hAnsi="Garamond"/>
          </w:rPr>
          <w:instrText xml:space="preserve"> PAGE   \* MERGEFORMAT </w:instrText>
        </w:r>
        <w:r w:rsidRPr="002932AD">
          <w:rPr>
            <w:rFonts w:ascii="Garamond" w:hAnsi="Garamond"/>
          </w:rPr>
          <w:fldChar w:fldCharType="separate"/>
        </w:r>
        <w:r w:rsidR="001D5A21">
          <w:rPr>
            <w:rFonts w:ascii="Garamond" w:hAnsi="Garamond"/>
            <w:noProof/>
          </w:rPr>
          <w:t>1</w:t>
        </w:r>
        <w:r w:rsidRPr="002932AD">
          <w:rPr>
            <w:rFonts w:ascii="Garamond" w:hAnsi="Garamond"/>
          </w:rPr>
          <w:fldChar w:fldCharType="end"/>
        </w:r>
        <w:r w:rsidRPr="002932AD">
          <w:rPr>
            <w:rFonts w:ascii="Garamond" w:hAnsi="Garamond"/>
          </w:rPr>
          <w:t xml:space="preserve"> | </w:t>
        </w:r>
        <w:r w:rsidRPr="002932AD">
          <w:rPr>
            <w:rFonts w:ascii="Garamond" w:hAnsi="Garamond"/>
            <w:color w:val="7F7F7F" w:themeColor="background1" w:themeShade="7F"/>
            <w:spacing w:val="60"/>
          </w:rPr>
          <w:t>Page</w:t>
        </w:r>
      </w:p>
    </w:sdtContent>
  </w:sdt>
  <w:p w:rsidR="008132C6" w:rsidRPr="002932AD" w:rsidRDefault="008132C6">
    <w:pPr>
      <w:pStyle w:val="Footer"/>
      <w:rPr>
        <w:rFonts w:ascii="Garamond" w:hAnsi="Garamond"/>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1827865886"/>
      <w:docPartObj>
        <w:docPartGallery w:val="Page Numbers (Bottom of Page)"/>
        <w:docPartUnique/>
      </w:docPartObj>
    </w:sdtPr>
    <w:sdtEndPr>
      <w:rPr>
        <w:color w:val="808080" w:themeColor="background1" w:themeShade="80"/>
        <w:spacing w:val="60"/>
      </w:rPr>
    </w:sdtEndPr>
    <w:sdtContent>
      <w:p w:rsidR="008132C6" w:rsidRPr="00F72F36" w:rsidRDefault="00B448C9">
        <w:pPr>
          <w:pStyle w:val="Footer"/>
          <w:pBdr>
            <w:top w:val="single" w:sz="4" w:space="1" w:color="D9D9D9" w:themeColor="background1" w:themeShade="D9"/>
          </w:pBdr>
          <w:rPr>
            <w:rFonts w:ascii="Garamond" w:hAnsi="Garamond"/>
            <w:b/>
            <w:bCs/>
          </w:rPr>
        </w:pPr>
        <w:r>
          <w:rPr>
            <w:rFonts w:ascii="Garamond" w:hAnsi="Garamond"/>
          </w:rPr>
          <w:t xml:space="preserve"> </w:t>
        </w:r>
      </w:p>
    </w:sdtContent>
  </w:sdt>
  <w:p w:rsidR="008132C6" w:rsidRPr="00F72F36" w:rsidRDefault="008132C6" w:rsidP="009A0559">
    <w:pPr>
      <w:pStyle w:val="Footer"/>
      <w:rPr>
        <w:rFonts w:ascii="Garamond" w:hAnsi="Garamond"/>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2369203"/>
      <w:docPartObj>
        <w:docPartGallery w:val="Page Numbers (Bottom of Page)"/>
        <w:docPartUnique/>
      </w:docPartObj>
    </w:sdtPr>
    <w:sdtEndPr>
      <w:rPr>
        <w:color w:val="808080" w:themeColor="background1" w:themeShade="80"/>
        <w:spacing w:val="60"/>
      </w:rPr>
    </w:sdtEndPr>
    <w:sdtContent>
      <w:p w:rsidR="00B448C9" w:rsidRPr="00F72F36" w:rsidRDefault="00B448C9">
        <w:pPr>
          <w:pStyle w:val="Footer"/>
          <w:pBdr>
            <w:top w:val="single" w:sz="4" w:space="1" w:color="D9D9D9" w:themeColor="background1" w:themeShade="D9"/>
          </w:pBdr>
          <w:rPr>
            <w:rFonts w:ascii="Garamond" w:hAnsi="Garamond"/>
            <w:b/>
            <w:bCs/>
          </w:rPr>
        </w:pPr>
        <w:r w:rsidRPr="00F72F36">
          <w:rPr>
            <w:rFonts w:ascii="Garamond" w:hAnsi="Garamond"/>
          </w:rPr>
          <w:fldChar w:fldCharType="begin"/>
        </w:r>
        <w:r w:rsidRPr="00F72F36">
          <w:rPr>
            <w:rFonts w:ascii="Garamond" w:hAnsi="Garamond"/>
          </w:rPr>
          <w:instrText xml:space="preserve"> PAGE   \* MERGEFORMAT </w:instrText>
        </w:r>
        <w:r w:rsidRPr="00F72F36">
          <w:rPr>
            <w:rFonts w:ascii="Garamond" w:hAnsi="Garamond"/>
          </w:rPr>
          <w:fldChar w:fldCharType="separate"/>
        </w:r>
        <w:r w:rsidR="001D5A21" w:rsidRPr="001D5A21">
          <w:rPr>
            <w:rFonts w:ascii="Garamond" w:hAnsi="Garamond"/>
            <w:b/>
            <w:bCs/>
            <w:noProof/>
          </w:rPr>
          <w:t>72</w:t>
        </w:r>
        <w:r w:rsidRPr="00F72F36">
          <w:rPr>
            <w:rFonts w:ascii="Garamond" w:hAnsi="Garamond"/>
            <w:b/>
            <w:bCs/>
            <w:noProof/>
          </w:rPr>
          <w:fldChar w:fldCharType="end"/>
        </w:r>
        <w:r w:rsidRPr="00F72F36">
          <w:rPr>
            <w:rFonts w:ascii="Garamond" w:hAnsi="Garamond"/>
            <w:b/>
            <w:bCs/>
          </w:rPr>
          <w:t xml:space="preserve"> | </w:t>
        </w:r>
        <w:r w:rsidRPr="00F72F36">
          <w:rPr>
            <w:rFonts w:ascii="Garamond" w:hAnsi="Garamond"/>
            <w:color w:val="808080" w:themeColor="background1" w:themeShade="80"/>
            <w:spacing w:val="60"/>
          </w:rPr>
          <w:t>Page</w:t>
        </w:r>
      </w:p>
    </w:sdtContent>
  </w:sdt>
  <w:p w:rsidR="00B448C9" w:rsidRPr="00F72F36" w:rsidRDefault="00B448C9" w:rsidP="009A0559">
    <w:pPr>
      <w:pStyle w:val="Footer"/>
      <w:rPr>
        <w:rFonts w:ascii="Garamond" w:hAnsi="Garamond"/>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758261489"/>
      <w:docPartObj>
        <w:docPartGallery w:val="Page Numbers (Bottom of Page)"/>
        <w:docPartUnique/>
      </w:docPartObj>
    </w:sdtPr>
    <w:sdtEndPr>
      <w:rPr>
        <w:color w:val="7F7F7F" w:themeColor="background1" w:themeShade="7F"/>
        <w:spacing w:val="60"/>
      </w:rPr>
    </w:sdtEndPr>
    <w:sdtContent>
      <w:p w:rsidR="00B448C9" w:rsidRPr="002932AD" w:rsidRDefault="00B448C9">
        <w:pPr>
          <w:pStyle w:val="Footer"/>
          <w:pBdr>
            <w:top w:val="single" w:sz="4" w:space="1" w:color="D9D9D9" w:themeColor="background1" w:themeShade="D9"/>
          </w:pBdr>
          <w:jc w:val="right"/>
          <w:rPr>
            <w:rFonts w:ascii="Garamond" w:hAnsi="Garamond"/>
          </w:rPr>
        </w:pPr>
        <w:r w:rsidRPr="002932AD">
          <w:rPr>
            <w:rFonts w:ascii="Garamond" w:hAnsi="Garamond"/>
          </w:rPr>
          <w:fldChar w:fldCharType="begin"/>
        </w:r>
        <w:r w:rsidRPr="002932AD">
          <w:rPr>
            <w:rFonts w:ascii="Garamond" w:hAnsi="Garamond"/>
          </w:rPr>
          <w:instrText xml:space="preserve"> PAGE   \* MERGEFORMAT </w:instrText>
        </w:r>
        <w:r w:rsidRPr="002932AD">
          <w:rPr>
            <w:rFonts w:ascii="Garamond" w:hAnsi="Garamond"/>
          </w:rPr>
          <w:fldChar w:fldCharType="separate"/>
        </w:r>
        <w:r w:rsidR="001D5A21">
          <w:rPr>
            <w:rFonts w:ascii="Garamond" w:hAnsi="Garamond"/>
            <w:noProof/>
          </w:rPr>
          <w:t>71</w:t>
        </w:r>
        <w:r w:rsidRPr="002932AD">
          <w:rPr>
            <w:rFonts w:ascii="Garamond" w:hAnsi="Garamond"/>
          </w:rPr>
          <w:fldChar w:fldCharType="end"/>
        </w:r>
        <w:r w:rsidRPr="002932AD">
          <w:rPr>
            <w:rFonts w:ascii="Garamond" w:hAnsi="Garamond"/>
          </w:rPr>
          <w:t xml:space="preserve"> | </w:t>
        </w:r>
        <w:r w:rsidRPr="002932AD">
          <w:rPr>
            <w:rFonts w:ascii="Garamond" w:hAnsi="Garamond"/>
            <w:color w:val="7F7F7F" w:themeColor="background1" w:themeShade="7F"/>
            <w:spacing w:val="60"/>
          </w:rPr>
          <w:t>Page</w:t>
        </w:r>
      </w:p>
    </w:sdtContent>
  </w:sdt>
  <w:p w:rsidR="00B448C9" w:rsidRPr="002932AD" w:rsidRDefault="00B448C9">
    <w:pPr>
      <w:pStyle w:val="Footer"/>
      <w:rPr>
        <w:rFonts w:ascii="Garamond" w:hAnsi="Garamon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EFE" w:rsidRDefault="004F3EFE">
      <w:pPr>
        <w:spacing w:after="0" w:line="240" w:lineRule="auto"/>
      </w:pPr>
      <w:r>
        <w:separator/>
      </w:r>
    </w:p>
  </w:footnote>
  <w:footnote w:type="continuationSeparator" w:id="0">
    <w:p w:rsidR="004F3EFE" w:rsidRDefault="004F3E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Pr="00C56CA9" w:rsidRDefault="008132C6" w:rsidP="00C56CA9">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21728" behindDoc="1" locked="0" layoutInCell="1" allowOverlap="1" wp14:anchorId="3A4F10D3" wp14:editId="06455349">
          <wp:simplePos x="0" y="0"/>
          <wp:positionH relativeFrom="column">
            <wp:posOffset>3928110</wp:posOffset>
          </wp:positionH>
          <wp:positionV relativeFrom="paragraph">
            <wp:posOffset>-146050</wp:posOffset>
          </wp:positionV>
          <wp:extent cx="2198370" cy="316865"/>
          <wp:effectExtent l="0" t="0" r="0" b="6985"/>
          <wp:wrapTight wrapText="bothSides">
            <wp:wrapPolygon edited="0">
              <wp:start x="0" y="0"/>
              <wp:lineTo x="0" y="20778"/>
              <wp:lineTo x="21338" y="20778"/>
              <wp:lineTo x="21338" y="0"/>
              <wp:lineTo x="0" y="0"/>
            </wp:wrapPolygon>
          </wp:wrapTight>
          <wp:docPr id="60" name="Picture 60"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98370" cy="316865"/>
                  </a:xfrm>
                  <a:prstGeom prst="rect">
                    <a:avLst/>
                  </a:prstGeom>
                  <a:noFill/>
                  <a:ln>
                    <a:noFill/>
                  </a:ln>
                </pic:spPr>
              </pic:pic>
            </a:graphicData>
          </a:graphic>
        </wp:anchor>
      </w:drawing>
    </w:r>
    <w:r>
      <w:rPr>
        <w:rFonts w:ascii="Garamond" w:hAnsi="Garamond"/>
        <w:sz w:val="23"/>
        <w:szCs w:val="23"/>
      </w:rPr>
      <w:t>Module: Fundamentals of Infectious Disease</w:t>
    </w:r>
  </w:p>
  <w:p w:rsidR="008132C6" w:rsidRPr="00C56CA9" w:rsidRDefault="008132C6" w:rsidP="00C56CA9">
    <w:pPr>
      <w:spacing w:line="240" w:lineRule="auto"/>
      <w:rPr>
        <w:rFonts w:ascii="Garamond" w:hAnsi="Garamond"/>
        <w:sz w:val="16"/>
        <w:szCs w:val="16"/>
      </w:rPr>
    </w:pPr>
    <w:r>
      <w:rPr>
        <w:rFonts w:ascii="Garamond" w:hAnsi="Garamond"/>
        <w:noProof/>
        <w:sz w:val="16"/>
        <w:szCs w:val="16"/>
      </w:rPr>
      <mc:AlternateContent>
        <mc:Choice Requires="wps">
          <w:drawing>
            <wp:anchor distT="4294967294" distB="4294967294" distL="114300" distR="114300" simplePos="0" relativeHeight="251719680" behindDoc="0" locked="0" layoutInCell="1" allowOverlap="1" wp14:anchorId="2C98C8D3" wp14:editId="7C5D0E0E">
              <wp:simplePos x="0" y="0"/>
              <wp:positionH relativeFrom="column">
                <wp:posOffset>-57785</wp:posOffset>
              </wp:positionH>
              <wp:positionV relativeFrom="paragraph">
                <wp:posOffset>79374</wp:posOffset>
              </wp:positionV>
              <wp:extent cx="6145530" cy="0"/>
              <wp:effectExtent l="0" t="0" r="26670" b="19050"/>
              <wp:wrapNone/>
              <wp:docPr id="24"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19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BXXOQIAAHY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6uwV1zkCAAB2BAAADgAAAAAAAAAA&#10;AAAAAAAuAgAAZHJzL2Uyb0RvYy54bWxQSwECLQAUAAYACAAAACEAoIGRzd0AAAAIAQAADwAAAAAA&#10;AAAAAAAAAACTBAAAZHJzL2Rvd25yZXYueG1sUEsFBgAAAAAEAAQA8wAAAJ0FAAAAAA==&#10;" strokecolor="#4e6128 [1606]"/>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Pr="002932AD" w:rsidRDefault="008132C6" w:rsidP="002932AD">
    <w:pPr>
      <w:pStyle w:val="Header"/>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Pr="00F72F36" w:rsidRDefault="008132C6" w:rsidP="000A6DE1">
    <w:pPr>
      <w:pStyle w:val="Header"/>
      <w:spacing w:after="240"/>
      <w:rPr>
        <w:rFonts w:ascii="Garamond" w:hAnsi="Garamond"/>
        <w:sz w:val="16"/>
        <w:szCs w:val="16"/>
      </w:rPr>
    </w:pPr>
    <w:r w:rsidRPr="00645EA0">
      <w:rPr>
        <w:rFonts w:ascii="Garamond" w:hAnsi="Garamond"/>
        <w:b/>
        <w:noProof/>
        <w:sz w:val="24"/>
      </w:rPr>
      <w:drawing>
        <wp:anchor distT="0" distB="0" distL="114300" distR="114300" simplePos="0" relativeHeight="251730944" behindDoc="1" locked="0" layoutInCell="1" allowOverlap="1" wp14:anchorId="10D3DCAC" wp14:editId="2AC55B19">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15"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0110" cy="565785"/>
                  </a:xfrm>
                  <a:prstGeom prst="rect">
                    <a:avLst/>
                  </a:prstGeom>
                  <a:noFill/>
                </pic:spPr>
              </pic:pic>
            </a:graphicData>
          </a:graphic>
        </wp:anchor>
      </w:drawing>
    </w:r>
    <w:r w:rsidRPr="00333902">
      <w:rPr>
        <w:rFonts w:ascii="Garamond" w:hAnsi="Garamond"/>
      </w:rPr>
      <w:t xml:space="preserve"> </w:t>
    </w:r>
    <w:r w:rsidRPr="000A6DE1">
      <w:rPr>
        <w:rFonts w:ascii="Garamond" w:hAnsi="Garamond"/>
      </w:rPr>
      <w:t xml:space="preserve">SEAOHUN One Health </w:t>
    </w:r>
    <w:r>
      <w:rPr>
        <w:rFonts w:ascii="Garamond" w:hAnsi="Garamond"/>
      </w:rPr>
      <w:t>Course - Student Guide</w:t>
    </w:r>
  </w:p>
  <w:p w:rsidR="008132C6" w:rsidRPr="00F72F36" w:rsidRDefault="008132C6" w:rsidP="000A6DE1">
    <w:pPr>
      <w:spacing w:line="240" w:lineRule="auto"/>
      <w:rPr>
        <w:rFonts w:ascii="Garamond" w:hAnsi="Garamond"/>
        <w:sz w:val="16"/>
        <w:szCs w:val="16"/>
      </w:rPr>
    </w:pPr>
    <w:r w:rsidRPr="00F72F36">
      <w:rPr>
        <w:rFonts w:ascii="Garamond" w:hAnsi="Garamond"/>
        <w:noProof/>
        <w:sz w:val="16"/>
        <w:szCs w:val="16"/>
      </w:rPr>
      <mc:AlternateContent>
        <mc:Choice Requires="wps">
          <w:drawing>
            <wp:anchor distT="4294967294" distB="4294967294" distL="114300" distR="114300" simplePos="0" relativeHeight="251729920" behindDoc="0" locked="0" layoutInCell="1" allowOverlap="1" wp14:anchorId="704492CA" wp14:editId="11C03EE1">
              <wp:simplePos x="0" y="0"/>
              <wp:positionH relativeFrom="column">
                <wp:posOffset>-57785</wp:posOffset>
              </wp:positionH>
              <wp:positionV relativeFrom="paragraph">
                <wp:posOffset>79374</wp:posOffset>
              </wp:positionV>
              <wp:extent cx="6145530" cy="0"/>
              <wp:effectExtent l="0" t="0" r="26670" b="19050"/>
              <wp:wrapNone/>
              <wp:docPr id="1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29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hrZR7zkCAAB2BAAADgAAAAAAAAAA&#10;AAAAAAAuAgAAZHJzL2Uyb0RvYy54bWxQSwECLQAUAAYACAAAACEAoIGRzd0AAAAIAQAADwAAAAAA&#10;AAAAAAAAAACTBAAAZHJzL2Rvd25yZXYueG1sUEsFBgAAAAAEAAQA8wAAAJ0FAAAAAA==&#10;" strokecolor="#4e6128 [1606]"/>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Pr="00C56CA9" w:rsidRDefault="008132C6" w:rsidP="009A0559">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73952" behindDoc="1" locked="0" layoutInCell="1" allowOverlap="1" wp14:anchorId="22B6E98D" wp14:editId="5E2A9665">
          <wp:simplePos x="0" y="0"/>
          <wp:positionH relativeFrom="column">
            <wp:posOffset>3924300</wp:posOffset>
          </wp:positionH>
          <wp:positionV relativeFrom="paragraph">
            <wp:posOffset>-104775</wp:posOffset>
          </wp:positionV>
          <wp:extent cx="2200275" cy="314325"/>
          <wp:effectExtent l="19050" t="0" r="9525" b="0"/>
          <wp:wrapTight wrapText="bothSides">
            <wp:wrapPolygon edited="0">
              <wp:start x="-187" y="0"/>
              <wp:lineTo x="-187" y="20945"/>
              <wp:lineTo x="21694" y="20945"/>
              <wp:lineTo x="21694" y="0"/>
              <wp:lineTo x="-187" y="0"/>
            </wp:wrapPolygon>
          </wp:wrapTight>
          <wp:docPr id="21533" name="Picture 60"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00275" cy="314325"/>
                  </a:xfrm>
                  <a:prstGeom prst="rect">
                    <a:avLst/>
                  </a:prstGeom>
                  <a:noFill/>
                  <a:ln>
                    <a:noFill/>
                  </a:ln>
                </pic:spPr>
              </pic:pic>
            </a:graphicData>
          </a:graphic>
        </wp:anchor>
      </w:drawing>
    </w:r>
    <w:r w:rsidR="00BD5034">
      <w:rPr>
        <w:rFonts w:ascii="Garamond" w:hAnsi="Garamond"/>
        <w:sz w:val="23"/>
        <w:szCs w:val="23"/>
      </w:rPr>
      <w:t xml:space="preserve">Module: </w:t>
    </w:r>
    <w:r>
      <w:rPr>
        <w:rFonts w:ascii="Garamond" w:hAnsi="Garamond"/>
        <w:sz w:val="23"/>
        <w:szCs w:val="23"/>
      </w:rPr>
      <w:t>Public Health</w:t>
    </w:r>
  </w:p>
  <w:p w:rsidR="008132C6" w:rsidRPr="009A0559" w:rsidRDefault="008132C6" w:rsidP="009A0559">
    <w:pPr>
      <w:spacing w:line="240" w:lineRule="auto"/>
      <w:rPr>
        <w:rFonts w:ascii="Garamond" w:hAnsi="Garamond"/>
        <w:sz w:val="16"/>
        <w:szCs w:val="16"/>
      </w:rPr>
    </w:pPr>
    <w:r>
      <w:rPr>
        <w:rFonts w:ascii="Garamond" w:hAnsi="Garamond"/>
        <w:noProof/>
        <w:sz w:val="16"/>
        <w:szCs w:val="16"/>
      </w:rPr>
      <mc:AlternateContent>
        <mc:Choice Requires="wps">
          <w:drawing>
            <wp:anchor distT="4294967294" distB="4294967294" distL="114300" distR="114300" simplePos="0" relativeHeight="251772928" behindDoc="0" locked="0" layoutInCell="1" allowOverlap="1" wp14:anchorId="22D8882B" wp14:editId="67ECAD8A">
              <wp:simplePos x="0" y="0"/>
              <wp:positionH relativeFrom="column">
                <wp:posOffset>-57785</wp:posOffset>
              </wp:positionH>
              <wp:positionV relativeFrom="paragraph">
                <wp:posOffset>79374</wp:posOffset>
              </wp:positionV>
              <wp:extent cx="6145530" cy="0"/>
              <wp:effectExtent l="0" t="0" r="26670" b="19050"/>
              <wp:wrapNone/>
              <wp:docPr id="30"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729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" strokecolor="#4e6128 [1606]"/>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Pr="002932AD" w:rsidRDefault="008132C6" w:rsidP="009A0559">
    <w:pPr>
      <w:pStyle w:val="Header"/>
      <w:spacing w:after="240"/>
      <w:rPr>
        <w:rFonts w:ascii="Garamond" w:hAnsi="Garamond"/>
        <w:sz w:val="23"/>
        <w:szCs w:val="23"/>
      </w:rPr>
    </w:pPr>
    <w:r w:rsidRPr="002932AD">
      <w:rPr>
        <w:rFonts w:ascii="Garamond" w:hAnsi="Garamond"/>
        <w:b/>
        <w:noProof/>
        <w:sz w:val="23"/>
        <w:szCs w:val="23"/>
      </w:rPr>
      <w:drawing>
        <wp:anchor distT="0" distB="0" distL="114300" distR="114300" simplePos="0" relativeHeight="251777024" behindDoc="1" locked="0" layoutInCell="1" allowOverlap="1" wp14:anchorId="7DCA71C1" wp14:editId="5A7AE529">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21534"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0110" cy="565785"/>
                  </a:xfrm>
                  <a:prstGeom prst="rect">
                    <a:avLst/>
                  </a:prstGeom>
                  <a:noFill/>
                </pic:spPr>
              </pic:pic>
            </a:graphicData>
          </a:graphic>
        </wp:anchor>
      </w:drawing>
    </w:r>
    <w:r w:rsidRPr="002932AD">
      <w:rPr>
        <w:rFonts w:ascii="Garamond" w:hAnsi="Garamond"/>
        <w:sz w:val="23"/>
        <w:szCs w:val="23"/>
      </w:rPr>
      <w:t xml:space="preserve"> SEAOHUN One Health Course - Student Guide</w:t>
    </w:r>
  </w:p>
  <w:p w:rsidR="008132C6" w:rsidRPr="009A0559" w:rsidRDefault="008132C6" w:rsidP="009A0559">
    <w:pPr>
      <w:spacing w:line="240" w:lineRule="auto"/>
      <w:rPr>
        <w:rFonts w:ascii="Garamond" w:hAnsi="Garamond"/>
      </w:rPr>
    </w:pPr>
    <w:r>
      <w:rPr>
        <w:rFonts w:ascii="Garamond" w:hAnsi="Garamond"/>
        <w:noProof/>
      </w:rPr>
      <mc:AlternateContent>
        <mc:Choice Requires="wps">
          <w:drawing>
            <wp:anchor distT="4294967294" distB="4294967294" distL="114300" distR="114300" simplePos="0" relativeHeight="251776000" behindDoc="0" locked="0" layoutInCell="1" allowOverlap="1" wp14:anchorId="37B62CE3" wp14:editId="62E4D5E2">
              <wp:simplePos x="0" y="0"/>
              <wp:positionH relativeFrom="column">
                <wp:posOffset>-57785</wp:posOffset>
              </wp:positionH>
              <wp:positionV relativeFrom="paragraph">
                <wp:posOffset>79374</wp:posOffset>
              </wp:positionV>
              <wp:extent cx="6145530" cy="0"/>
              <wp:effectExtent l="0" t="0" r="26670" b="19050"/>
              <wp:wrapNone/>
              <wp:docPr id="6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760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6lHOQIAAHY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bOpRzkCAAB2BAAADgAAAAAAAAAA&#10;AAAAAAAuAgAAZHJzL2Uyb0RvYy54bWxQSwECLQAUAAYACAAAACEAoIGRzd0AAAAIAQAADwAAAAAA&#10;AAAAAAAAAACTBAAAZHJzL2Rvd25yZXYueG1sUEsFBgAAAAAEAAQA8wAAAJ0FAAAAAA==&#10;" strokecolor="#4e6128 [1606]"/>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2C6" w:rsidRDefault="008132C6" w:rsidP="00F11901">
    <w:pPr>
      <w:pStyle w:val="Header"/>
      <w:tabs>
        <w:tab w:val="left" w:pos="4140"/>
      </w:tabs>
      <w:rPr>
        <w:rFonts w:ascii="Pristina" w:hAnsi="Pristina"/>
        <w:b/>
        <w:color w:val="76923C" w:themeColor="accent3" w:themeShade="BF"/>
        <w:sz w:val="28"/>
        <w:szCs w:val="28"/>
      </w:rPr>
    </w:pPr>
    <w:r w:rsidRPr="00C44BC6">
      <w:rPr>
        <w:rFonts w:ascii="Twentytwelve Slab" w:hAnsi="Twentytwelve Slab"/>
        <w:b/>
        <w:noProof/>
        <w:sz w:val="24"/>
      </w:rPr>
      <w:drawing>
        <wp:anchor distT="0" distB="0" distL="114300" distR="114300" simplePos="0" relativeHeight="251680768" behindDoc="1" locked="0" layoutInCell="1" allowOverlap="1">
          <wp:simplePos x="0" y="0"/>
          <wp:positionH relativeFrom="column">
            <wp:posOffset>2276475</wp:posOffset>
          </wp:positionH>
          <wp:positionV relativeFrom="paragraph">
            <wp:posOffset>-19050</wp:posOffset>
          </wp:positionV>
          <wp:extent cx="666750" cy="428625"/>
          <wp:effectExtent l="0" t="0" r="0" b="9525"/>
          <wp:wrapTight wrapText="bothSides">
            <wp:wrapPolygon edited="0">
              <wp:start x="0" y="0"/>
              <wp:lineTo x="0" y="21120"/>
              <wp:lineTo x="20983" y="21120"/>
              <wp:lineTo x="20983" y="0"/>
              <wp:lineTo x="0" y="0"/>
            </wp:wrapPolygon>
          </wp:wrapTight>
          <wp:docPr id="26" name="Picture 26"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66750" cy="428625"/>
                  </a:xfrm>
                  <a:prstGeom prst="rect">
                    <a:avLst/>
                  </a:prstGeom>
                  <a:noFill/>
                </pic:spPr>
              </pic:pic>
            </a:graphicData>
          </a:graphic>
        </wp:anchor>
      </w:drawing>
    </w:r>
    <w:r>
      <w:tab/>
    </w:r>
    <w:r>
      <w:tab/>
    </w:r>
    <w:r>
      <w:tab/>
    </w:r>
    <w:r>
      <w:rPr>
        <w:noProof/>
      </w:rPr>
      <w:drawing>
        <wp:anchor distT="0" distB="0" distL="114300" distR="114300" simplePos="0" relativeHeight="251678720" behindDoc="1" locked="0" layoutInCell="1" allowOverlap="1">
          <wp:simplePos x="0" y="0"/>
          <wp:positionH relativeFrom="column">
            <wp:posOffset>-63500</wp:posOffset>
          </wp:positionH>
          <wp:positionV relativeFrom="paragraph">
            <wp:posOffset>78740</wp:posOffset>
          </wp:positionV>
          <wp:extent cx="2143760" cy="309245"/>
          <wp:effectExtent l="0" t="0" r="8890" b="0"/>
          <wp:wrapTight wrapText="bothSides">
            <wp:wrapPolygon edited="0">
              <wp:start x="0" y="0"/>
              <wp:lineTo x="0" y="19959"/>
              <wp:lineTo x="21498" y="19959"/>
              <wp:lineTo x="21498" y="0"/>
              <wp:lineTo x="0" y="0"/>
            </wp:wrapPolygon>
          </wp:wrapTight>
          <wp:docPr id="28" name="Picture 28"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143760" cy="309245"/>
                  </a:xfrm>
                  <a:prstGeom prst="rect">
                    <a:avLst/>
                  </a:prstGeom>
                  <a:noFill/>
                  <a:ln>
                    <a:noFill/>
                  </a:ln>
                </pic:spPr>
              </pic:pic>
            </a:graphicData>
          </a:graphic>
        </wp:anchor>
      </w:drawing>
    </w:r>
    <w:r>
      <w:t xml:space="preserve">                                                                                                       </w:t>
    </w:r>
  </w:p>
  <w:p w:rsidR="008132C6" w:rsidRPr="009844AA" w:rsidRDefault="008132C6">
    <w:pPr>
      <w:pStyle w:val="Header"/>
      <w:rPr>
        <w:rFonts w:ascii="Pristina" w:hAnsi="Pristina"/>
        <w:b/>
        <w:sz w:val="28"/>
        <w:szCs w:val="28"/>
      </w:rPr>
    </w:pPr>
  </w:p>
  <w:p w:rsidR="008132C6" w:rsidRDefault="008132C6">
    <w:r>
      <w:rPr>
        <w:noProof/>
      </w:rPr>
      <mc:AlternateContent>
        <mc:Choice Requires="wps">
          <w:drawing>
            <wp:anchor distT="4294967294" distB="4294967294" distL="114300" distR="114300" simplePos="0" relativeHeight="251679744" behindDoc="0" locked="0" layoutInCell="1" allowOverlap="1">
              <wp:simplePos x="0" y="0"/>
              <wp:positionH relativeFrom="column">
                <wp:posOffset>-57785</wp:posOffset>
              </wp:positionH>
              <wp:positionV relativeFrom="paragraph">
                <wp:posOffset>79374</wp:posOffset>
              </wp:positionV>
              <wp:extent cx="6145530" cy="0"/>
              <wp:effectExtent l="0" t="0" r="26670" b="19050"/>
              <wp:wrapNone/>
              <wp:docPr id="65"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6797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" strokecolor="#4e6128 [1606]"/>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C3B3A"/>
    <w:multiLevelType w:val="hybridMultilevel"/>
    <w:tmpl w:val="C09CA198"/>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2F6B42"/>
    <w:multiLevelType w:val="hybridMultilevel"/>
    <w:tmpl w:val="0750EA50"/>
    <w:lvl w:ilvl="0" w:tplc="A55C64F4">
      <w:start w:val="1"/>
      <w:numFmt w:val="bullet"/>
      <w:lvlText w:val=""/>
      <w:lvlJc w:val="left"/>
      <w:pPr>
        <w:ind w:left="360" w:hanging="360"/>
      </w:pPr>
      <w:rPr>
        <w:rFonts w:ascii="Wingdings" w:hAnsi="Wingdings" w:hint="default"/>
        <w:color w:val="76923C" w:themeColor="accent3" w:themeShade="BF"/>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6686981"/>
    <w:multiLevelType w:val="hybridMultilevel"/>
    <w:tmpl w:val="7F929B2A"/>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175859"/>
    <w:multiLevelType w:val="hybridMultilevel"/>
    <w:tmpl w:val="08A288FA"/>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nsid w:val="0B4D4287"/>
    <w:multiLevelType w:val="hybridMultilevel"/>
    <w:tmpl w:val="D13C910E"/>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4F55F1"/>
    <w:multiLevelType w:val="hybridMultilevel"/>
    <w:tmpl w:val="A4248796"/>
    <w:lvl w:ilvl="0" w:tplc="AC502B94">
      <w:start w:val="1"/>
      <w:numFmt w:val="bullet"/>
      <w:lvlText w:val=""/>
      <w:lvlJc w:val="left"/>
      <w:pPr>
        <w:ind w:left="360" w:hanging="360"/>
      </w:pPr>
      <w:rPr>
        <w:rFonts w:ascii="Wingdings" w:hAnsi="Wingdings" w:hint="default"/>
        <w:color w:val="76923C" w:themeColor="accent3" w:themeShade="BF"/>
      </w:rPr>
    </w:lvl>
    <w:lvl w:ilvl="1" w:tplc="AC502B94">
      <w:start w:val="1"/>
      <w:numFmt w:val="bullet"/>
      <w:lvlText w:val=""/>
      <w:lvlJc w:val="left"/>
      <w:pPr>
        <w:ind w:left="1080" w:hanging="360"/>
      </w:pPr>
      <w:rPr>
        <w:rFonts w:ascii="Wingdings" w:hAnsi="Wingdings" w:hint="default"/>
        <w:color w:val="76923C" w:themeColor="accent3" w:themeShade="BF"/>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1ED77AC"/>
    <w:multiLevelType w:val="hybridMultilevel"/>
    <w:tmpl w:val="C2FCBE1A"/>
    <w:lvl w:ilvl="0" w:tplc="A9DCD400">
      <w:start w:val="1"/>
      <w:numFmt w:val="bullet"/>
      <w:lvlText w:val="o"/>
      <w:lvlJc w:val="left"/>
      <w:pPr>
        <w:ind w:left="720" w:hanging="360"/>
      </w:pPr>
      <w:rPr>
        <w:rFonts w:ascii="Wingdings" w:hAnsi="Wingdings" w:hint="default"/>
        <w:color w:val="808080" w:themeColor="background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4F796C"/>
    <w:multiLevelType w:val="hybridMultilevel"/>
    <w:tmpl w:val="DBEED8F0"/>
    <w:lvl w:ilvl="0" w:tplc="119A8686">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7DD3F88"/>
    <w:multiLevelType w:val="hybridMultilevel"/>
    <w:tmpl w:val="FAAAD548"/>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7E26444"/>
    <w:multiLevelType w:val="hybridMultilevel"/>
    <w:tmpl w:val="47B41FC6"/>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AF028CB"/>
    <w:multiLevelType w:val="hybridMultilevel"/>
    <w:tmpl w:val="5DEA73F8"/>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656A2B"/>
    <w:multiLevelType w:val="hybridMultilevel"/>
    <w:tmpl w:val="3F2A9414"/>
    <w:lvl w:ilvl="0" w:tplc="B024D9A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DAD1F46"/>
    <w:multiLevelType w:val="hybridMultilevel"/>
    <w:tmpl w:val="108C225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EBB11B8"/>
    <w:multiLevelType w:val="hybridMultilevel"/>
    <w:tmpl w:val="17D4688A"/>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EF848E1"/>
    <w:multiLevelType w:val="hybridMultilevel"/>
    <w:tmpl w:val="457E6562"/>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F593EEE"/>
    <w:multiLevelType w:val="hybridMultilevel"/>
    <w:tmpl w:val="6C3E0A26"/>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A71449"/>
    <w:multiLevelType w:val="hybridMultilevel"/>
    <w:tmpl w:val="9BF47470"/>
    <w:lvl w:ilvl="0" w:tplc="AC502B94">
      <w:start w:val="1"/>
      <w:numFmt w:val="bullet"/>
      <w:lvlText w:val=""/>
      <w:lvlJc w:val="left"/>
      <w:pPr>
        <w:tabs>
          <w:tab w:val="num" w:pos="720"/>
        </w:tabs>
        <w:ind w:left="720" w:hanging="360"/>
      </w:pPr>
      <w:rPr>
        <w:rFonts w:ascii="Wingdings" w:hAnsi="Wingdings" w:hint="default"/>
        <w:color w:val="76923C" w:themeColor="accent3" w:themeShade="BF"/>
      </w:rPr>
    </w:lvl>
    <w:lvl w:ilvl="1" w:tplc="D0ACDBDA" w:tentative="1">
      <w:start w:val="1"/>
      <w:numFmt w:val="bullet"/>
      <w:lvlText w:val=""/>
      <w:lvlJc w:val="left"/>
      <w:pPr>
        <w:tabs>
          <w:tab w:val="num" w:pos="1440"/>
        </w:tabs>
        <w:ind w:left="1440" w:hanging="360"/>
      </w:pPr>
      <w:rPr>
        <w:rFonts w:ascii="Wingdings" w:hAnsi="Wingdings" w:hint="default"/>
      </w:rPr>
    </w:lvl>
    <w:lvl w:ilvl="2" w:tplc="B5783E20" w:tentative="1">
      <w:start w:val="1"/>
      <w:numFmt w:val="bullet"/>
      <w:lvlText w:val=""/>
      <w:lvlJc w:val="left"/>
      <w:pPr>
        <w:tabs>
          <w:tab w:val="num" w:pos="2160"/>
        </w:tabs>
        <w:ind w:left="2160" w:hanging="360"/>
      </w:pPr>
      <w:rPr>
        <w:rFonts w:ascii="Wingdings" w:hAnsi="Wingdings" w:hint="default"/>
      </w:rPr>
    </w:lvl>
    <w:lvl w:ilvl="3" w:tplc="D0E43C46" w:tentative="1">
      <w:start w:val="1"/>
      <w:numFmt w:val="bullet"/>
      <w:lvlText w:val=""/>
      <w:lvlJc w:val="left"/>
      <w:pPr>
        <w:tabs>
          <w:tab w:val="num" w:pos="2880"/>
        </w:tabs>
        <w:ind w:left="2880" w:hanging="360"/>
      </w:pPr>
      <w:rPr>
        <w:rFonts w:ascii="Wingdings" w:hAnsi="Wingdings" w:hint="default"/>
      </w:rPr>
    </w:lvl>
    <w:lvl w:ilvl="4" w:tplc="D3AAC7BA" w:tentative="1">
      <w:start w:val="1"/>
      <w:numFmt w:val="bullet"/>
      <w:lvlText w:val=""/>
      <w:lvlJc w:val="left"/>
      <w:pPr>
        <w:tabs>
          <w:tab w:val="num" w:pos="3600"/>
        </w:tabs>
        <w:ind w:left="3600" w:hanging="360"/>
      </w:pPr>
      <w:rPr>
        <w:rFonts w:ascii="Wingdings" w:hAnsi="Wingdings" w:hint="default"/>
      </w:rPr>
    </w:lvl>
    <w:lvl w:ilvl="5" w:tplc="E37C9F6A" w:tentative="1">
      <w:start w:val="1"/>
      <w:numFmt w:val="bullet"/>
      <w:lvlText w:val=""/>
      <w:lvlJc w:val="left"/>
      <w:pPr>
        <w:tabs>
          <w:tab w:val="num" w:pos="4320"/>
        </w:tabs>
        <w:ind w:left="4320" w:hanging="360"/>
      </w:pPr>
      <w:rPr>
        <w:rFonts w:ascii="Wingdings" w:hAnsi="Wingdings" w:hint="default"/>
      </w:rPr>
    </w:lvl>
    <w:lvl w:ilvl="6" w:tplc="2E04B1D6" w:tentative="1">
      <w:start w:val="1"/>
      <w:numFmt w:val="bullet"/>
      <w:lvlText w:val=""/>
      <w:lvlJc w:val="left"/>
      <w:pPr>
        <w:tabs>
          <w:tab w:val="num" w:pos="5040"/>
        </w:tabs>
        <w:ind w:left="5040" w:hanging="360"/>
      </w:pPr>
      <w:rPr>
        <w:rFonts w:ascii="Wingdings" w:hAnsi="Wingdings" w:hint="default"/>
      </w:rPr>
    </w:lvl>
    <w:lvl w:ilvl="7" w:tplc="E6C6F2B2" w:tentative="1">
      <w:start w:val="1"/>
      <w:numFmt w:val="bullet"/>
      <w:lvlText w:val=""/>
      <w:lvlJc w:val="left"/>
      <w:pPr>
        <w:tabs>
          <w:tab w:val="num" w:pos="5760"/>
        </w:tabs>
        <w:ind w:left="5760" w:hanging="360"/>
      </w:pPr>
      <w:rPr>
        <w:rFonts w:ascii="Wingdings" w:hAnsi="Wingdings" w:hint="default"/>
      </w:rPr>
    </w:lvl>
    <w:lvl w:ilvl="8" w:tplc="25CC8328" w:tentative="1">
      <w:start w:val="1"/>
      <w:numFmt w:val="bullet"/>
      <w:lvlText w:val=""/>
      <w:lvlJc w:val="left"/>
      <w:pPr>
        <w:tabs>
          <w:tab w:val="num" w:pos="6480"/>
        </w:tabs>
        <w:ind w:left="6480" w:hanging="360"/>
      </w:pPr>
      <w:rPr>
        <w:rFonts w:ascii="Wingdings" w:hAnsi="Wingdings" w:hint="default"/>
      </w:rPr>
    </w:lvl>
  </w:abstractNum>
  <w:abstractNum w:abstractNumId="17">
    <w:nsid w:val="2729175E"/>
    <w:multiLevelType w:val="hybridMultilevel"/>
    <w:tmpl w:val="4E7A3482"/>
    <w:lvl w:ilvl="0" w:tplc="AC502B94">
      <w:start w:val="1"/>
      <w:numFmt w:val="bullet"/>
      <w:lvlText w:val=""/>
      <w:lvlJc w:val="left"/>
      <w:pPr>
        <w:ind w:left="360" w:hanging="360"/>
      </w:pPr>
      <w:rPr>
        <w:rFonts w:ascii="Wingdings" w:hAnsi="Wingdings" w:hint="default"/>
        <w:color w:val="76923C" w:themeColor="accent3" w:themeShade="BF"/>
      </w:rPr>
    </w:lvl>
    <w:lvl w:ilvl="1" w:tplc="680AC9B0">
      <w:start w:val="1"/>
      <w:numFmt w:val="bullet"/>
      <w:lvlText w:val="‒"/>
      <w:lvlJc w:val="left"/>
      <w:pPr>
        <w:ind w:left="1080" w:hanging="360"/>
      </w:pPr>
      <w:rPr>
        <w:rFonts w:ascii="Calibri" w:hAnsi="Calibri" w:hint="default"/>
        <w:color w:val="auto"/>
        <w:sz w:val="28"/>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C73620A"/>
    <w:multiLevelType w:val="hybridMultilevel"/>
    <w:tmpl w:val="E410B8F0"/>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FF328C4"/>
    <w:multiLevelType w:val="hybridMultilevel"/>
    <w:tmpl w:val="0066CA26"/>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AE7375"/>
    <w:multiLevelType w:val="hybridMultilevel"/>
    <w:tmpl w:val="3FEE1C32"/>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9EE1759"/>
    <w:multiLevelType w:val="hybridMultilevel"/>
    <w:tmpl w:val="D1F402AE"/>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A6B6A25"/>
    <w:multiLevelType w:val="hybridMultilevel"/>
    <w:tmpl w:val="AF7CDD2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B0E431E"/>
    <w:multiLevelType w:val="hybridMultilevel"/>
    <w:tmpl w:val="62B66E84"/>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DA81827"/>
    <w:multiLevelType w:val="hybridMultilevel"/>
    <w:tmpl w:val="8C54E1CA"/>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F374C1"/>
    <w:multiLevelType w:val="hybridMultilevel"/>
    <w:tmpl w:val="B816D7E6"/>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98C3BE1"/>
    <w:multiLevelType w:val="hybridMultilevel"/>
    <w:tmpl w:val="DA3480C0"/>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4FCA78B0">
      <w:start w:val="30"/>
      <w:numFmt w:val="bullet"/>
      <w:lvlText w:val="-"/>
      <w:lvlJc w:val="left"/>
      <w:pPr>
        <w:ind w:left="2520" w:hanging="360"/>
      </w:pPr>
      <w:rPr>
        <w:rFonts w:ascii="Calibri" w:eastAsiaTheme="minorHAnsi" w:hAnsi="Calibri" w:cstheme="minorBidi"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E63742F"/>
    <w:multiLevelType w:val="hybridMultilevel"/>
    <w:tmpl w:val="72E8C260"/>
    <w:lvl w:ilvl="0" w:tplc="AC502B94">
      <w:start w:val="1"/>
      <w:numFmt w:val="bullet"/>
      <w:lvlText w:val=""/>
      <w:lvlJc w:val="left"/>
      <w:pPr>
        <w:tabs>
          <w:tab w:val="num" w:pos="840"/>
        </w:tabs>
        <w:ind w:left="840" w:hanging="360"/>
      </w:pPr>
      <w:rPr>
        <w:rFonts w:ascii="Wingdings" w:hAnsi="Wingdings" w:hint="default"/>
        <w:color w:val="76923C"/>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8">
    <w:nsid w:val="4F18013A"/>
    <w:multiLevelType w:val="hybridMultilevel"/>
    <w:tmpl w:val="805A6EF6"/>
    <w:lvl w:ilvl="0" w:tplc="4FCA78B0">
      <w:start w:val="30"/>
      <w:numFmt w:val="bullet"/>
      <w:lvlText w:val="-"/>
      <w:lvlJc w:val="left"/>
      <w:pPr>
        <w:ind w:left="936" w:hanging="360"/>
      </w:pPr>
      <w:rPr>
        <w:rFonts w:ascii="Calibri" w:eastAsiaTheme="minorHAnsi" w:hAnsi="Calibri" w:cstheme="minorBidi"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29">
    <w:nsid w:val="51074DD5"/>
    <w:multiLevelType w:val="hybridMultilevel"/>
    <w:tmpl w:val="1A22EBF6"/>
    <w:lvl w:ilvl="0" w:tplc="2F58978E">
      <w:start w:val="1"/>
      <w:numFmt w:val="bullet"/>
      <w:lvlText w:val="•"/>
      <w:lvlJc w:val="left"/>
      <w:pPr>
        <w:tabs>
          <w:tab w:val="num" w:pos="360"/>
        </w:tabs>
        <w:ind w:left="360" w:hanging="360"/>
      </w:pPr>
      <w:rPr>
        <w:rFonts w:ascii="Arial" w:hAnsi="Arial" w:hint="default"/>
      </w:rPr>
    </w:lvl>
    <w:lvl w:ilvl="1" w:tplc="B0A05DAA" w:tentative="1">
      <w:start w:val="1"/>
      <w:numFmt w:val="bullet"/>
      <w:lvlText w:val="•"/>
      <w:lvlJc w:val="left"/>
      <w:pPr>
        <w:tabs>
          <w:tab w:val="num" w:pos="1080"/>
        </w:tabs>
        <w:ind w:left="1080" w:hanging="360"/>
      </w:pPr>
      <w:rPr>
        <w:rFonts w:ascii="Arial" w:hAnsi="Arial" w:hint="default"/>
      </w:rPr>
    </w:lvl>
    <w:lvl w:ilvl="2" w:tplc="C998678A" w:tentative="1">
      <w:start w:val="1"/>
      <w:numFmt w:val="bullet"/>
      <w:lvlText w:val="•"/>
      <w:lvlJc w:val="left"/>
      <w:pPr>
        <w:tabs>
          <w:tab w:val="num" w:pos="1800"/>
        </w:tabs>
        <w:ind w:left="1800" w:hanging="360"/>
      </w:pPr>
      <w:rPr>
        <w:rFonts w:ascii="Arial" w:hAnsi="Arial" w:hint="default"/>
      </w:rPr>
    </w:lvl>
    <w:lvl w:ilvl="3" w:tplc="B1102F40" w:tentative="1">
      <w:start w:val="1"/>
      <w:numFmt w:val="bullet"/>
      <w:lvlText w:val="•"/>
      <w:lvlJc w:val="left"/>
      <w:pPr>
        <w:tabs>
          <w:tab w:val="num" w:pos="2520"/>
        </w:tabs>
        <w:ind w:left="2520" w:hanging="360"/>
      </w:pPr>
      <w:rPr>
        <w:rFonts w:ascii="Arial" w:hAnsi="Arial" w:hint="default"/>
      </w:rPr>
    </w:lvl>
    <w:lvl w:ilvl="4" w:tplc="F2EE2EFC" w:tentative="1">
      <w:start w:val="1"/>
      <w:numFmt w:val="bullet"/>
      <w:lvlText w:val="•"/>
      <w:lvlJc w:val="left"/>
      <w:pPr>
        <w:tabs>
          <w:tab w:val="num" w:pos="3240"/>
        </w:tabs>
        <w:ind w:left="3240" w:hanging="360"/>
      </w:pPr>
      <w:rPr>
        <w:rFonts w:ascii="Arial" w:hAnsi="Arial" w:hint="default"/>
      </w:rPr>
    </w:lvl>
    <w:lvl w:ilvl="5" w:tplc="EDEE5ADA" w:tentative="1">
      <w:start w:val="1"/>
      <w:numFmt w:val="bullet"/>
      <w:lvlText w:val="•"/>
      <w:lvlJc w:val="left"/>
      <w:pPr>
        <w:tabs>
          <w:tab w:val="num" w:pos="3960"/>
        </w:tabs>
        <w:ind w:left="3960" w:hanging="360"/>
      </w:pPr>
      <w:rPr>
        <w:rFonts w:ascii="Arial" w:hAnsi="Arial" w:hint="default"/>
      </w:rPr>
    </w:lvl>
    <w:lvl w:ilvl="6" w:tplc="F6387A5A" w:tentative="1">
      <w:start w:val="1"/>
      <w:numFmt w:val="bullet"/>
      <w:lvlText w:val="•"/>
      <w:lvlJc w:val="left"/>
      <w:pPr>
        <w:tabs>
          <w:tab w:val="num" w:pos="4680"/>
        </w:tabs>
        <w:ind w:left="4680" w:hanging="360"/>
      </w:pPr>
      <w:rPr>
        <w:rFonts w:ascii="Arial" w:hAnsi="Arial" w:hint="default"/>
      </w:rPr>
    </w:lvl>
    <w:lvl w:ilvl="7" w:tplc="5C160EAC" w:tentative="1">
      <w:start w:val="1"/>
      <w:numFmt w:val="bullet"/>
      <w:lvlText w:val="•"/>
      <w:lvlJc w:val="left"/>
      <w:pPr>
        <w:tabs>
          <w:tab w:val="num" w:pos="5400"/>
        </w:tabs>
        <w:ind w:left="5400" w:hanging="360"/>
      </w:pPr>
      <w:rPr>
        <w:rFonts w:ascii="Arial" w:hAnsi="Arial" w:hint="default"/>
      </w:rPr>
    </w:lvl>
    <w:lvl w:ilvl="8" w:tplc="5296BF74" w:tentative="1">
      <w:start w:val="1"/>
      <w:numFmt w:val="bullet"/>
      <w:lvlText w:val="•"/>
      <w:lvlJc w:val="left"/>
      <w:pPr>
        <w:tabs>
          <w:tab w:val="num" w:pos="6120"/>
        </w:tabs>
        <w:ind w:left="6120" w:hanging="360"/>
      </w:pPr>
      <w:rPr>
        <w:rFonts w:ascii="Arial" w:hAnsi="Arial" w:hint="default"/>
      </w:rPr>
    </w:lvl>
  </w:abstractNum>
  <w:abstractNum w:abstractNumId="30">
    <w:nsid w:val="514214E9"/>
    <w:multiLevelType w:val="hybridMultilevel"/>
    <w:tmpl w:val="0F1CECF8"/>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8B04A6"/>
    <w:multiLevelType w:val="hybridMultilevel"/>
    <w:tmpl w:val="85D8178A"/>
    <w:lvl w:ilvl="0" w:tplc="B024D9A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1A73CF0"/>
    <w:multiLevelType w:val="hybridMultilevel"/>
    <w:tmpl w:val="F184035A"/>
    <w:lvl w:ilvl="0" w:tplc="A55C64F4">
      <w:start w:val="1"/>
      <w:numFmt w:val="bullet"/>
      <w:lvlText w:val=""/>
      <w:lvlJc w:val="left"/>
      <w:pPr>
        <w:ind w:left="720" w:hanging="360"/>
      </w:pPr>
      <w:rPr>
        <w:rFonts w:ascii="Wingdings" w:hAnsi="Wingdings" w:hint="default"/>
        <w:color w:val="76923C" w:themeColor="accent3" w:themeShade="BF"/>
        <w:sz w:val="22"/>
      </w:rPr>
    </w:lvl>
    <w:lvl w:ilvl="1" w:tplc="680AC9B0">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1D531C8"/>
    <w:multiLevelType w:val="hybridMultilevel"/>
    <w:tmpl w:val="78DC3574"/>
    <w:lvl w:ilvl="0" w:tplc="AC502B94">
      <w:start w:val="1"/>
      <w:numFmt w:val="bullet"/>
      <w:lvlText w:val=""/>
      <w:lvlJc w:val="left"/>
      <w:pPr>
        <w:ind w:left="360" w:hanging="360"/>
      </w:pPr>
      <w:rPr>
        <w:rFonts w:ascii="Wingdings" w:hAnsi="Wingdings" w:hint="default"/>
        <w:color w:val="76923C" w:themeColor="accent3" w:themeShade="BF"/>
      </w:rPr>
    </w:lvl>
    <w:lvl w:ilvl="1" w:tplc="680AC9B0">
      <w:start w:val="1"/>
      <w:numFmt w:val="bullet"/>
      <w:lvlText w:val="‒"/>
      <w:lvlJc w:val="left"/>
      <w:pPr>
        <w:ind w:left="1080" w:hanging="360"/>
      </w:pPr>
      <w:rPr>
        <w:rFonts w:ascii="Calibri" w:hAnsi="Calibri" w:hint="default"/>
        <w:color w:val="auto"/>
        <w:sz w:val="28"/>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4016EF4"/>
    <w:multiLevelType w:val="hybridMultilevel"/>
    <w:tmpl w:val="AB0C84EE"/>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543C503B"/>
    <w:multiLevelType w:val="hybridMultilevel"/>
    <w:tmpl w:val="37FAF28E"/>
    <w:lvl w:ilvl="0" w:tplc="AC502B94">
      <w:start w:val="1"/>
      <w:numFmt w:val="bullet"/>
      <w:lvlText w:val=""/>
      <w:lvlJc w:val="left"/>
      <w:pPr>
        <w:ind w:left="720" w:hanging="360"/>
      </w:pPr>
      <w:rPr>
        <w:rFonts w:ascii="Wingdings" w:hAnsi="Wingdings" w:hint="default"/>
        <w:color w:val="76923C" w:themeColor="accent3"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6C517FA"/>
    <w:multiLevelType w:val="hybridMultilevel"/>
    <w:tmpl w:val="CB32C28E"/>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9AD0BAD"/>
    <w:multiLevelType w:val="hybridMultilevel"/>
    <w:tmpl w:val="53D807C2"/>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9DD3032"/>
    <w:multiLevelType w:val="hybridMultilevel"/>
    <w:tmpl w:val="4042791C"/>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B3495B"/>
    <w:multiLevelType w:val="hybridMultilevel"/>
    <w:tmpl w:val="0CE4F5B2"/>
    <w:lvl w:ilvl="0" w:tplc="AC502B94">
      <w:start w:val="1"/>
      <w:numFmt w:val="bullet"/>
      <w:lvlText w:val=""/>
      <w:lvlJc w:val="left"/>
      <w:pPr>
        <w:ind w:left="360" w:hanging="360"/>
      </w:pPr>
      <w:rPr>
        <w:rFonts w:ascii="Wingdings" w:hAnsi="Wingdings" w:hint="default"/>
        <w:color w:val="76923C" w:themeColor="accent3" w:themeShade="BF"/>
      </w:rPr>
    </w:lvl>
    <w:lvl w:ilvl="1" w:tplc="AC502B94">
      <w:start w:val="1"/>
      <w:numFmt w:val="bullet"/>
      <w:lvlText w:val=""/>
      <w:lvlJc w:val="left"/>
      <w:pPr>
        <w:ind w:left="1080" w:hanging="360"/>
      </w:pPr>
      <w:rPr>
        <w:rFonts w:ascii="Wingdings" w:hAnsi="Wingdings" w:hint="default"/>
        <w:color w:val="76923C" w:themeColor="accent3" w:themeShade="BF"/>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13B4EE5"/>
    <w:multiLevelType w:val="hybridMultilevel"/>
    <w:tmpl w:val="E2600168"/>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42A7333"/>
    <w:multiLevelType w:val="hybridMultilevel"/>
    <w:tmpl w:val="8102B50C"/>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5D73676"/>
    <w:multiLevelType w:val="hybridMultilevel"/>
    <w:tmpl w:val="33804226"/>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665E73C2"/>
    <w:multiLevelType w:val="hybridMultilevel"/>
    <w:tmpl w:val="40F8B40A"/>
    <w:lvl w:ilvl="0" w:tplc="AC502B94">
      <w:start w:val="1"/>
      <w:numFmt w:val="bullet"/>
      <w:lvlText w:val=""/>
      <w:lvlJc w:val="left"/>
      <w:pPr>
        <w:ind w:left="360" w:hanging="360"/>
      </w:pPr>
      <w:rPr>
        <w:rFonts w:ascii="Wingdings" w:hAnsi="Wingdings" w:hint="default"/>
        <w:color w:val="76923C" w:themeColor="accent3" w:themeShade="BF"/>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6A47768A"/>
    <w:multiLevelType w:val="hybridMultilevel"/>
    <w:tmpl w:val="DC845430"/>
    <w:lvl w:ilvl="0" w:tplc="2DFC76DC">
      <w:start w:val="1"/>
      <w:numFmt w:val="bullet"/>
      <w:lvlText w:val="•"/>
      <w:lvlJc w:val="left"/>
      <w:pPr>
        <w:tabs>
          <w:tab w:val="num" w:pos="360"/>
        </w:tabs>
        <w:ind w:left="360" w:hanging="360"/>
      </w:pPr>
      <w:rPr>
        <w:rFonts w:ascii="Arial" w:hAnsi="Arial" w:hint="default"/>
      </w:rPr>
    </w:lvl>
    <w:lvl w:ilvl="1" w:tplc="4258888A" w:tentative="1">
      <w:start w:val="1"/>
      <w:numFmt w:val="bullet"/>
      <w:lvlText w:val="•"/>
      <w:lvlJc w:val="left"/>
      <w:pPr>
        <w:tabs>
          <w:tab w:val="num" w:pos="1080"/>
        </w:tabs>
        <w:ind w:left="1080" w:hanging="360"/>
      </w:pPr>
      <w:rPr>
        <w:rFonts w:ascii="Arial" w:hAnsi="Arial" w:hint="default"/>
      </w:rPr>
    </w:lvl>
    <w:lvl w:ilvl="2" w:tplc="A128F856" w:tentative="1">
      <w:start w:val="1"/>
      <w:numFmt w:val="bullet"/>
      <w:lvlText w:val="•"/>
      <w:lvlJc w:val="left"/>
      <w:pPr>
        <w:tabs>
          <w:tab w:val="num" w:pos="1800"/>
        </w:tabs>
        <w:ind w:left="1800" w:hanging="360"/>
      </w:pPr>
      <w:rPr>
        <w:rFonts w:ascii="Arial" w:hAnsi="Arial" w:hint="default"/>
      </w:rPr>
    </w:lvl>
    <w:lvl w:ilvl="3" w:tplc="A0D23F5A" w:tentative="1">
      <w:start w:val="1"/>
      <w:numFmt w:val="bullet"/>
      <w:lvlText w:val="•"/>
      <w:lvlJc w:val="left"/>
      <w:pPr>
        <w:tabs>
          <w:tab w:val="num" w:pos="2520"/>
        </w:tabs>
        <w:ind w:left="2520" w:hanging="360"/>
      </w:pPr>
      <w:rPr>
        <w:rFonts w:ascii="Arial" w:hAnsi="Arial" w:hint="default"/>
      </w:rPr>
    </w:lvl>
    <w:lvl w:ilvl="4" w:tplc="C36CBC76" w:tentative="1">
      <w:start w:val="1"/>
      <w:numFmt w:val="bullet"/>
      <w:lvlText w:val="•"/>
      <w:lvlJc w:val="left"/>
      <w:pPr>
        <w:tabs>
          <w:tab w:val="num" w:pos="3240"/>
        </w:tabs>
        <w:ind w:left="3240" w:hanging="360"/>
      </w:pPr>
      <w:rPr>
        <w:rFonts w:ascii="Arial" w:hAnsi="Arial" w:hint="default"/>
      </w:rPr>
    </w:lvl>
    <w:lvl w:ilvl="5" w:tplc="6DCCA7E2" w:tentative="1">
      <w:start w:val="1"/>
      <w:numFmt w:val="bullet"/>
      <w:lvlText w:val="•"/>
      <w:lvlJc w:val="left"/>
      <w:pPr>
        <w:tabs>
          <w:tab w:val="num" w:pos="3960"/>
        </w:tabs>
        <w:ind w:left="3960" w:hanging="360"/>
      </w:pPr>
      <w:rPr>
        <w:rFonts w:ascii="Arial" w:hAnsi="Arial" w:hint="default"/>
      </w:rPr>
    </w:lvl>
    <w:lvl w:ilvl="6" w:tplc="0FA44C00" w:tentative="1">
      <w:start w:val="1"/>
      <w:numFmt w:val="bullet"/>
      <w:lvlText w:val="•"/>
      <w:lvlJc w:val="left"/>
      <w:pPr>
        <w:tabs>
          <w:tab w:val="num" w:pos="4680"/>
        </w:tabs>
        <w:ind w:left="4680" w:hanging="360"/>
      </w:pPr>
      <w:rPr>
        <w:rFonts w:ascii="Arial" w:hAnsi="Arial" w:hint="default"/>
      </w:rPr>
    </w:lvl>
    <w:lvl w:ilvl="7" w:tplc="0F207994" w:tentative="1">
      <w:start w:val="1"/>
      <w:numFmt w:val="bullet"/>
      <w:lvlText w:val="•"/>
      <w:lvlJc w:val="left"/>
      <w:pPr>
        <w:tabs>
          <w:tab w:val="num" w:pos="5400"/>
        </w:tabs>
        <w:ind w:left="5400" w:hanging="360"/>
      </w:pPr>
      <w:rPr>
        <w:rFonts w:ascii="Arial" w:hAnsi="Arial" w:hint="default"/>
      </w:rPr>
    </w:lvl>
    <w:lvl w:ilvl="8" w:tplc="9C50526E" w:tentative="1">
      <w:start w:val="1"/>
      <w:numFmt w:val="bullet"/>
      <w:lvlText w:val="•"/>
      <w:lvlJc w:val="left"/>
      <w:pPr>
        <w:tabs>
          <w:tab w:val="num" w:pos="6120"/>
        </w:tabs>
        <w:ind w:left="6120" w:hanging="360"/>
      </w:pPr>
      <w:rPr>
        <w:rFonts w:ascii="Arial" w:hAnsi="Arial" w:hint="default"/>
      </w:rPr>
    </w:lvl>
  </w:abstractNum>
  <w:abstractNum w:abstractNumId="45">
    <w:nsid w:val="6D6C29D0"/>
    <w:multiLevelType w:val="hybridMultilevel"/>
    <w:tmpl w:val="7E76EEDC"/>
    <w:lvl w:ilvl="0" w:tplc="B7AE40E4">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E2E221A"/>
    <w:multiLevelType w:val="hybridMultilevel"/>
    <w:tmpl w:val="FAC285AE"/>
    <w:lvl w:ilvl="0" w:tplc="A55C64F4">
      <w:start w:val="1"/>
      <w:numFmt w:val="bullet"/>
      <w:lvlText w:val=""/>
      <w:lvlJc w:val="left"/>
      <w:pPr>
        <w:ind w:left="720" w:hanging="360"/>
      </w:pPr>
      <w:rPr>
        <w:rFonts w:ascii="Wingdings" w:hAnsi="Wingdings" w:hint="default"/>
        <w:color w:val="76923C" w:themeColor="accent3" w:themeShade="BF"/>
        <w:sz w:val="22"/>
      </w:rPr>
    </w:lvl>
    <w:lvl w:ilvl="1" w:tplc="680AC9B0">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D364EC"/>
    <w:multiLevelType w:val="hybridMultilevel"/>
    <w:tmpl w:val="1D7EB8B2"/>
    <w:lvl w:ilvl="0" w:tplc="AC502B94">
      <w:start w:val="1"/>
      <w:numFmt w:val="bullet"/>
      <w:lvlText w:val=""/>
      <w:lvlJc w:val="left"/>
      <w:pPr>
        <w:ind w:left="288" w:hanging="288"/>
      </w:pPr>
      <w:rPr>
        <w:rFonts w:ascii="Wingdings" w:hAnsi="Wingdings" w:hint="default"/>
        <w:color w:val="76923C"/>
      </w:rPr>
    </w:lvl>
    <w:lvl w:ilvl="1" w:tplc="04090003">
      <w:start w:val="1"/>
      <w:numFmt w:val="bullet"/>
      <w:lvlText w:val="o"/>
      <w:lvlJc w:val="left"/>
      <w:pPr>
        <w:ind w:left="1296" w:hanging="360"/>
      </w:pPr>
      <w:rPr>
        <w:rFonts w:ascii="Courier New" w:hAnsi="Courier New" w:cs="Courier New" w:hint="default"/>
      </w:rPr>
    </w:lvl>
    <w:lvl w:ilvl="2" w:tplc="04090005">
      <w:start w:val="1"/>
      <w:numFmt w:val="bullet"/>
      <w:lvlText w:val=""/>
      <w:lvlJc w:val="left"/>
      <w:pPr>
        <w:ind w:left="2016" w:hanging="360"/>
      </w:pPr>
      <w:rPr>
        <w:rFonts w:ascii="Wingdings" w:hAnsi="Wingdings" w:hint="default"/>
      </w:rPr>
    </w:lvl>
    <w:lvl w:ilvl="3" w:tplc="04090001">
      <w:start w:val="1"/>
      <w:numFmt w:val="bullet"/>
      <w:lvlText w:val=""/>
      <w:lvlJc w:val="left"/>
      <w:pPr>
        <w:ind w:left="2736" w:hanging="360"/>
      </w:pPr>
      <w:rPr>
        <w:rFonts w:ascii="Symbol" w:hAnsi="Symbol" w:hint="default"/>
      </w:rPr>
    </w:lvl>
    <w:lvl w:ilvl="4" w:tplc="04090003">
      <w:start w:val="1"/>
      <w:numFmt w:val="bullet"/>
      <w:lvlText w:val="o"/>
      <w:lvlJc w:val="left"/>
      <w:pPr>
        <w:ind w:left="3456" w:hanging="360"/>
      </w:pPr>
      <w:rPr>
        <w:rFonts w:ascii="Courier New" w:hAnsi="Courier New" w:cs="Courier New" w:hint="default"/>
      </w:rPr>
    </w:lvl>
    <w:lvl w:ilvl="5" w:tplc="04090005">
      <w:start w:val="1"/>
      <w:numFmt w:val="bullet"/>
      <w:lvlText w:val=""/>
      <w:lvlJc w:val="left"/>
      <w:pPr>
        <w:ind w:left="4176" w:hanging="360"/>
      </w:pPr>
      <w:rPr>
        <w:rFonts w:ascii="Wingdings" w:hAnsi="Wingdings" w:hint="default"/>
      </w:rPr>
    </w:lvl>
    <w:lvl w:ilvl="6" w:tplc="04090001">
      <w:start w:val="1"/>
      <w:numFmt w:val="bullet"/>
      <w:lvlText w:val=""/>
      <w:lvlJc w:val="left"/>
      <w:pPr>
        <w:ind w:left="4896" w:hanging="360"/>
      </w:pPr>
      <w:rPr>
        <w:rFonts w:ascii="Symbol" w:hAnsi="Symbol" w:hint="default"/>
      </w:rPr>
    </w:lvl>
    <w:lvl w:ilvl="7" w:tplc="04090003">
      <w:start w:val="1"/>
      <w:numFmt w:val="bullet"/>
      <w:lvlText w:val="o"/>
      <w:lvlJc w:val="left"/>
      <w:pPr>
        <w:ind w:left="5616" w:hanging="360"/>
      </w:pPr>
      <w:rPr>
        <w:rFonts w:ascii="Courier New" w:hAnsi="Courier New" w:cs="Courier New" w:hint="default"/>
      </w:rPr>
    </w:lvl>
    <w:lvl w:ilvl="8" w:tplc="04090005">
      <w:start w:val="1"/>
      <w:numFmt w:val="bullet"/>
      <w:lvlText w:val=""/>
      <w:lvlJc w:val="left"/>
      <w:pPr>
        <w:ind w:left="6336" w:hanging="360"/>
      </w:pPr>
      <w:rPr>
        <w:rFonts w:ascii="Wingdings" w:hAnsi="Wingdings" w:hint="default"/>
      </w:rPr>
    </w:lvl>
  </w:abstractNum>
  <w:abstractNum w:abstractNumId="48">
    <w:nsid w:val="6F5157A9"/>
    <w:multiLevelType w:val="hybridMultilevel"/>
    <w:tmpl w:val="804C7550"/>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47D221E"/>
    <w:multiLevelType w:val="hybridMultilevel"/>
    <w:tmpl w:val="311A1B54"/>
    <w:lvl w:ilvl="0" w:tplc="AC502B94">
      <w:start w:val="1"/>
      <w:numFmt w:val="bullet"/>
      <w:lvlText w:val=""/>
      <w:lvlJc w:val="left"/>
      <w:pPr>
        <w:ind w:left="360" w:hanging="360"/>
      </w:pPr>
      <w:rPr>
        <w:rFonts w:ascii="Wingdings" w:hAnsi="Wingdings" w:hint="default"/>
        <w:color w:val="76923C"/>
      </w:r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50">
    <w:nsid w:val="78A365C6"/>
    <w:multiLevelType w:val="hybridMultilevel"/>
    <w:tmpl w:val="EB40BE2A"/>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4FCA78B0">
      <w:start w:val="30"/>
      <w:numFmt w:val="bullet"/>
      <w:lvlText w:val="-"/>
      <w:lvlJc w:val="left"/>
      <w:pPr>
        <w:ind w:left="2520" w:hanging="360"/>
      </w:pPr>
      <w:rPr>
        <w:rFonts w:ascii="Calibri" w:eastAsiaTheme="minorHAnsi" w:hAnsi="Calibri" w:cstheme="minorBidi"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8"/>
  </w:num>
  <w:num w:numId="2">
    <w:abstractNumId w:val="25"/>
  </w:num>
  <w:num w:numId="3">
    <w:abstractNumId w:val="39"/>
  </w:num>
  <w:num w:numId="4">
    <w:abstractNumId w:val="47"/>
  </w:num>
  <w:num w:numId="5">
    <w:abstractNumId w:val="3"/>
  </w:num>
  <w:num w:numId="6">
    <w:abstractNumId w:val="36"/>
  </w:num>
  <w:num w:numId="7">
    <w:abstractNumId w:val="13"/>
  </w:num>
  <w:num w:numId="8">
    <w:abstractNumId w:val="20"/>
  </w:num>
  <w:num w:numId="9">
    <w:abstractNumId w:val="9"/>
  </w:num>
  <w:num w:numId="10">
    <w:abstractNumId w:val="28"/>
  </w:num>
  <w:num w:numId="11">
    <w:abstractNumId w:val="24"/>
  </w:num>
  <w:num w:numId="12">
    <w:abstractNumId w:val="44"/>
  </w:num>
  <w:num w:numId="13">
    <w:abstractNumId w:val="1"/>
  </w:num>
  <w:num w:numId="14">
    <w:abstractNumId w:val="48"/>
  </w:num>
  <w:num w:numId="15">
    <w:abstractNumId w:val="23"/>
  </w:num>
  <w:num w:numId="16">
    <w:abstractNumId w:val="49"/>
  </w:num>
  <w:num w:numId="17">
    <w:abstractNumId w:val="15"/>
  </w:num>
  <w:num w:numId="18">
    <w:abstractNumId w:val="18"/>
  </w:num>
  <w:num w:numId="19">
    <w:abstractNumId w:val="2"/>
  </w:num>
  <w:num w:numId="20">
    <w:abstractNumId w:val="0"/>
  </w:num>
  <w:num w:numId="21">
    <w:abstractNumId w:val="35"/>
  </w:num>
  <w:num w:numId="22">
    <w:abstractNumId w:val="16"/>
  </w:num>
  <w:num w:numId="23">
    <w:abstractNumId w:val="34"/>
  </w:num>
  <w:num w:numId="24">
    <w:abstractNumId w:val="50"/>
  </w:num>
  <w:num w:numId="25">
    <w:abstractNumId w:val="26"/>
  </w:num>
  <w:num w:numId="26">
    <w:abstractNumId w:val="8"/>
  </w:num>
  <w:num w:numId="27">
    <w:abstractNumId w:val="29"/>
  </w:num>
  <w:num w:numId="28">
    <w:abstractNumId w:val="27"/>
  </w:num>
  <w:num w:numId="29">
    <w:abstractNumId w:val="19"/>
  </w:num>
  <w:num w:numId="30">
    <w:abstractNumId w:val="21"/>
  </w:num>
  <w:num w:numId="31">
    <w:abstractNumId w:val="11"/>
  </w:num>
  <w:num w:numId="32">
    <w:abstractNumId w:val="31"/>
  </w:num>
  <w:num w:numId="33">
    <w:abstractNumId w:val="7"/>
  </w:num>
  <w:num w:numId="34">
    <w:abstractNumId w:val="22"/>
  </w:num>
  <w:num w:numId="35">
    <w:abstractNumId w:val="12"/>
  </w:num>
  <w:num w:numId="36">
    <w:abstractNumId w:val="45"/>
  </w:num>
  <w:num w:numId="37">
    <w:abstractNumId w:val="10"/>
  </w:num>
  <w:num w:numId="38">
    <w:abstractNumId w:val="43"/>
  </w:num>
  <w:num w:numId="39">
    <w:abstractNumId w:val="5"/>
  </w:num>
  <w:num w:numId="40">
    <w:abstractNumId w:val="41"/>
  </w:num>
  <w:num w:numId="41">
    <w:abstractNumId w:val="42"/>
  </w:num>
  <w:num w:numId="42">
    <w:abstractNumId w:val="14"/>
  </w:num>
  <w:num w:numId="43">
    <w:abstractNumId w:val="30"/>
  </w:num>
  <w:num w:numId="44">
    <w:abstractNumId w:val="6"/>
  </w:num>
  <w:num w:numId="45">
    <w:abstractNumId w:val="33"/>
  </w:num>
  <w:num w:numId="46">
    <w:abstractNumId w:val="17"/>
  </w:num>
  <w:num w:numId="47">
    <w:abstractNumId w:val="40"/>
  </w:num>
  <w:num w:numId="48">
    <w:abstractNumId w:val="32"/>
  </w:num>
  <w:num w:numId="49">
    <w:abstractNumId w:val="46"/>
  </w:num>
  <w:num w:numId="50">
    <w:abstractNumId w:val="37"/>
  </w:num>
  <w:num w:numId="51">
    <w:abstractNumId w:val="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3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5E4"/>
    <w:rsid w:val="000054EC"/>
    <w:rsid w:val="00022E6F"/>
    <w:rsid w:val="00027C3C"/>
    <w:rsid w:val="00035D10"/>
    <w:rsid w:val="000378B2"/>
    <w:rsid w:val="000378EA"/>
    <w:rsid w:val="00040E0A"/>
    <w:rsid w:val="00041290"/>
    <w:rsid w:val="00044805"/>
    <w:rsid w:val="00045297"/>
    <w:rsid w:val="0005645D"/>
    <w:rsid w:val="00062D44"/>
    <w:rsid w:val="00066352"/>
    <w:rsid w:val="00090310"/>
    <w:rsid w:val="000A1504"/>
    <w:rsid w:val="000A2C5B"/>
    <w:rsid w:val="000A2E60"/>
    <w:rsid w:val="000A6A27"/>
    <w:rsid w:val="000A6DE1"/>
    <w:rsid w:val="000B32E0"/>
    <w:rsid w:val="000B416D"/>
    <w:rsid w:val="000B5DC9"/>
    <w:rsid w:val="000C20BF"/>
    <w:rsid w:val="000D2828"/>
    <w:rsid w:val="000D6914"/>
    <w:rsid w:val="000F1882"/>
    <w:rsid w:val="000F3D41"/>
    <w:rsid w:val="000F6104"/>
    <w:rsid w:val="001036BB"/>
    <w:rsid w:val="00104D9B"/>
    <w:rsid w:val="00106734"/>
    <w:rsid w:val="00106E76"/>
    <w:rsid w:val="00111A24"/>
    <w:rsid w:val="00114702"/>
    <w:rsid w:val="00116AD9"/>
    <w:rsid w:val="00123ED9"/>
    <w:rsid w:val="001311BA"/>
    <w:rsid w:val="00132456"/>
    <w:rsid w:val="00133F94"/>
    <w:rsid w:val="00136ACE"/>
    <w:rsid w:val="0013721C"/>
    <w:rsid w:val="001422F2"/>
    <w:rsid w:val="00143439"/>
    <w:rsid w:val="001441D8"/>
    <w:rsid w:val="001503BD"/>
    <w:rsid w:val="0015231C"/>
    <w:rsid w:val="001562BB"/>
    <w:rsid w:val="00156780"/>
    <w:rsid w:val="00161305"/>
    <w:rsid w:val="00177BE5"/>
    <w:rsid w:val="00181BFC"/>
    <w:rsid w:val="00181FE0"/>
    <w:rsid w:val="00183B20"/>
    <w:rsid w:val="00183EA7"/>
    <w:rsid w:val="00187B56"/>
    <w:rsid w:val="001A18F6"/>
    <w:rsid w:val="001A26D3"/>
    <w:rsid w:val="001A2ABB"/>
    <w:rsid w:val="001A7939"/>
    <w:rsid w:val="001A7DD5"/>
    <w:rsid w:val="001B1922"/>
    <w:rsid w:val="001B2872"/>
    <w:rsid w:val="001C18F7"/>
    <w:rsid w:val="001C1F14"/>
    <w:rsid w:val="001C2E33"/>
    <w:rsid w:val="001C56AF"/>
    <w:rsid w:val="001D0606"/>
    <w:rsid w:val="001D1320"/>
    <w:rsid w:val="001D2ACB"/>
    <w:rsid w:val="001D2E9B"/>
    <w:rsid w:val="001D5A21"/>
    <w:rsid w:val="001D611F"/>
    <w:rsid w:val="001E05B4"/>
    <w:rsid w:val="001E3BF4"/>
    <w:rsid w:val="001E48B5"/>
    <w:rsid w:val="001F0E9D"/>
    <w:rsid w:val="001F2B4A"/>
    <w:rsid w:val="001F4992"/>
    <w:rsid w:val="001F7954"/>
    <w:rsid w:val="00204975"/>
    <w:rsid w:val="00212453"/>
    <w:rsid w:val="00212E17"/>
    <w:rsid w:val="00214D92"/>
    <w:rsid w:val="0021699D"/>
    <w:rsid w:val="00216D33"/>
    <w:rsid w:val="002222DA"/>
    <w:rsid w:val="002234C1"/>
    <w:rsid w:val="002247E5"/>
    <w:rsid w:val="002346FF"/>
    <w:rsid w:val="00234A46"/>
    <w:rsid w:val="0023512B"/>
    <w:rsid w:val="002427EC"/>
    <w:rsid w:val="00243DCE"/>
    <w:rsid w:val="002441EB"/>
    <w:rsid w:val="00253F3E"/>
    <w:rsid w:val="00254C2D"/>
    <w:rsid w:val="002556FA"/>
    <w:rsid w:val="00255FA3"/>
    <w:rsid w:val="00260060"/>
    <w:rsid w:val="00261948"/>
    <w:rsid w:val="00266396"/>
    <w:rsid w:val="00270252"/>
    <w:rsid w:val="00273AF0"/>
    <w:rsid w:val="00274A88"/>
    <w:rsid w:val="00275271"/>
    <w:rsid w:val="002821DC"/>
    <w:rsid w:val="00282E2A"/>
    <w:rsid w:val="002843D9"/>
    <w:rsid w:val="00287AE5"/>
    <w:rsid w:val="00287B4A"/>
    <w:rsid w:val="002932AD"/>
    <w:rsid w:val="00294F13"/>
    <w:rsid w:val="002A4354"/>
    <w:rsid w:val="002A4735"/>
    <w:rsid w:val="002A53D9"/>
    <w:rsid w:val="002A7FE8"/>
    <w:rsid w:val="002B31F5"/>
    <w:rsid w:val="002B584B"/>
    <w:rsid w:val="002C1F5D"/>
    <w:rsid w:val="002C33C5"/>
    <w:rsid w:val="002D00EE"/>
    <w:rsid w:val="002D0EB9"/>
    <w:rsid w:val="002E36D8"/>
    <w:rsid w:val="002E3D3E"/>
    <w:rsid w:val="002E4BC6"/>
    <w:rsid w:val="002E7451"/>
    <w:rsid w:val="002F0800"/>
    <w:rsid w:val="002F1327"/>
    <w:rsid w:val="002F1438"/>
    <w:rsid w:val="002F60DD"/>
    <w:rsid w:val="002F6C64"/>
    <w:rsid w:val="0030547B"/>
    <w:rsid w:val="00306515"/>
    <w:rsid w:val="00306DB2"/>
    <w:rsid w:val="00306EF5"/>
    <w:rsid w:val="00310702"/>
    <w:rsid w:val="0031118E"/>
    <w:rsid w:val="00312F7A"/>
    <w:rsid w:val="003137BE"/>
    <w:rsid w:val="0031670A"/>
    <w:rsid w:val="00316E79"/>
    <w:rsid w:val="0032085A"/>
    <w:rsid w:val="0032363F"/>
    <w:rsid w:val="0032583E"/>
    <w:rsid w:val="00325A59"/>
    <w:rsid w:val="00332752"/>
    <w:rsid w:val="003336F5"/>
    <w:rsid w:val="00333902"/>
    <w:rsid w:val="0033410F"/>
    <w:rsid w:val="0033505C"/>
    <w:rsid w:val="003432E2"/>
    <w:rsid w:val="00344F5F"/>
    <w:rsid w:val="00345AAB"/>
    <w:rsid w:val="00352DCD"/>
    <w:rsid w:val="00353460"/>
    <w:rsid w:val="00354AC7"/>
    <w:rsid w:val="0035729D"/>
    <w:rsid w:val="0035781E"/>
    <w:rsid w:val="00357970"/>
    <w:rsid w:val="00361040"/>
    <w:rsid w:val="003630DA"/>
    <w:rsid w:val="00363914"/>
    <w:rsid w:val="00364CF8"/>
    <w:rsid w:val="0036534D"/>
    <w:rsid w:val="00367FAF"/>
    <w:rsid w:val="00383D35"/>
    <w:rsid w:val="003853EE"/>
    <w:rsid w:val="00396564"/>
    <w:rsid w:val="00396C36"/>
    <w:rsid w:val="00397437"/>
    <w:rsid w:val="003A207C"/>
    <w:rsid w:val="003A337C"/>
    <w:rsid w:val="003A5432"/>
    <w:rsid w:val="003A645B"/>
    <w:rsid w:val="003B0564"/>
    <w:rsid w:val="003C5499"/>
    <w:rsid w:val="003C7B5C"/>
    <w:rsid w:val="003D0075"/>
    <w:rsid w:val="003D3D54"/>
    <w:rsid w:val="003D46C8"/>
    <w:rsid w:val="003D7857"/>
    <w:rsid w:val="003F0AFD"/>
    <w:rsid w:val="003F498D"/>
    <w:rsid w:val="003F5A02"/>
    <w:rsid w:val="003F5D2D"/>
    <w:rsid w:val="003F6FF6"/>
    <w:rsid w:val="003F7B25"/>
    <w:rsid w:val="004014E9"/>
    <w:rsid w:val="00402D7D"/>
    <w:rsid w:val="00406EA8"/>
    <w:rsid w:val="00410CE6"/>
    <w:rsid w:val="0041153D"/>
    <w:rsid w:val="00412AB3"/>
    <w:rsid w:val="00415A9F"/>
    <w:rsid w:val="00416AF0"/>
    <w:rsid w:val="00422E5B"/>
    <w:rsid w:val="004239AA"/>
    <w:rsid w:val="00430E3E"/>
    <w:rsid w:val="00434221"/>
    <w:rsid w:val="00441ECA"/>
    <w:rsid w:val="00444219"/>
    <w:rsid w:val="0044435C"/>
    <w:rsid w:val="00450EAA"/>
    <w:rsid w:val="00452EA8"/>
    <w:rsid w:val="00454A02"/>
    <w:rsid w:val="004604CC"/>
    <w:rsid w:val="0046090E"/>
    <w:rsid w:val="0047057E"/>
    <w:rsid w:val="00480ADB"/>
    <w:rsid w:val="004838C1"/>
    <w:rsid w:val="00487117"/>
    <w:rsid w:val="004931C6"/>
    <w:rsid w:val="00493941"/>
    <w:rsid w:val="004A08CB"/>
    <w:rsid w:val="004A1A35"/>
    <w:rsid w:val="004A3F1C"/>
    <w:rsid w:val="004A7B05"/>
    <w:rsid w:val="004B7EE0"/>
    <w:rsid w:val="004C0678"/>
    <w:rsid w:val="004D27AF"/>
    <w:rsid w:val="004D3F70"/>
    <w:rsid w:val="004D4490"/>
    <w:rsid w:val="004D4A14"/>
    <w:rsid w:val="004D633B"/>
    <w:rsid w:val="004E1539"/>
    <w:rsid w:val="004E412A"/>
    <w:rsid w:val="004E4BF8"/>
    <w:rsid w:val="004F3EFE"/>
    <w:rsid w:val="004F529B"/>
    <w:rsid w:val="004F7A11"/>
    <w:rsid w:val="004F7FD1"/>
    <w:rsid w:val="00501196"/>
    <w:rsid w:val="005076DF"/>
    <w:rsid w:val="005146BD"/>
    <w:rsid w:val="005146DA"/>
    <w:rsid w:val="00515888"/>
    <w:rsid w:val="00521AA9"/>
    <w:rsid w:val="005224A8"/>
    <w:rsid w:val="00524164"/>
    <w:rsid w:val="00525663"/>
    <w:rsid w:val="0053318B"/>
    <w:rsid w:val="0053346C"/>
    <w:rsid w:val="00534128"/>
    <w:rsid w:val="0053415B"/>
    <w:rsid w:val="00540B34"/>
    <w:rsid w:val="00544457"/>
    <w:rsid w:val="005454AF"/>
    <w:rsid w:val="00550968"/>
    <w:rsid w:val="00556EE3"/>
    <w:rsid w:val="005601FE"/>
    <w:rsid w:val="00560A35"/>
    <w:rsid w:val="005611D7"/>
    <w:rsid w:val="0056172F"/>
    <w:rsid w:val="0056184F"/>
    <w:rsid w:val="00570481"/>
    <w:rsid w:val="00570A2F"/>
    <w:rsid w:val="00570AEF"/>
    <w:rsid w:val="00571354"/>
    <w:rsid w:val="005717E7"/>
    <w:rsid w:val="00574493"/>
    <w:rsid w:val="00592B2F"/>
    <w:rsid w:val="0059796A"/>
    <w:rsid w:val="005A26F7"/>
    <w:rsid w:val="005B38C8"/>
    <w:rsid w:val="005B4DFA"/>
    <w:rsid w:val="005B64C2"/>
    <w:rsid w:val="005C1461"/>
    <w:rsid w:val="005C1818"/>
    <w:rsid w:val="005C2BD7"/>
    <w:rsid w:val="005C64DC"/>
    <w:rsid w:val="005E15C4"/>
    <w:rsid w:val="005E60B5"/>
    <w:rsid w:val="005F505C"/>
    <w:rsid w:val="005F62AF"/>
    <w:rsid w:val="005F75A4"/>
    <w:rsid w:val="006116F2"/>
    <w:rsid w:val="00614C59"/>
    <w:rsid w:val="00615527"/>
    <w:rsid w:val="006155E4"/>
    <w:rsid w:val="00616808"/>
    <w:rsid w:val="00627CDF"/>
    <w:rsid w:val="00633AAA"/>
    <w:rsid w:val="006348BE"/>
    <w:rsid w:val="00645259"/>
    <w:rsid w:val="00645EA0"/>
    <w:rsid w:val="00647567"/>
    <w:rsid w:val="00653887"/>
    <w:rsid w:val="0065738F"/>
    <w:rsid w:val="00657B57"/>
    <w:rsid w:val="006649DC"/>
    <w:rsid w:val="006712A9"/>
    <w:rsid w:val="00671543"/>
    <w:rsid w:val="006757BD"/>
    <w:rsid w:val="00675FF7"/>
    <w:rsid w:val="006802FD"/>
    <w:rsid w:val="00681911"/>
    <w:rsid w:val="00685A3E"/>
    <w:rsid w:val="006905E0"/>
    <w:rsid w:val="00696DF2"/>
    <w:rsid w:val="006A1258"/>
    <w:rsid w:val="006A3A9C"/>
    <w:rsid w:val="006B272A"/>
    <w:rsid w:val="006B585D"/>
    <w:rsid w:val="006B7CF3"/>
    <w:rsid w:val="006C3A9F"/>
    <w:rsid w:val="006C5719"/>
    <w:rsid w:val="006D56D4"/>
    <w:rsid w:val="006D6456"/>
    <w:rsid w:val="006D6E6D"/>
    <w:rsid w:val="006E02AA"/>
    <w:rsid w:val="006E0E4D"/>
    <w:rsid w:val="006E4C51"/>
    <w:rsid w:val="006F3E8A"/>
    <w:rsid w:val="006F5BE3"/>
    <w:rsid w:val="00703555"/>
    <w:rsid w:val="0070579A"/>
    <w:rsid w:val="0070688E"/>
    <w:rsid w:val="0071197A"/>
    <w:rsid w:val="007157DD"/>
    <w:rsid w:val="00715D35"/>
    <w:rsid w:val="00720E63"/>
    <w:rsid w:val="007221E1"/>
    <w:rsid w:val="007377BF"/>
    <w:rsid w:val="00745864"/>
    <w:rsid w:val="0074709B"/>
    <w:rsid w:val="00747779"/>
    <w:rsid w:val="007501F1"/>
    <w:rsid w:val="00753AAF"/>
    <w:rsid w:val="007572F2"/>
    <w:rsid w:val="00760EA1"/>
    <w:rsid w:val="00766EC4"/>
    <w:rsid w:val="00770D48"/>
    <w:rsid w:val="00780A33"/>
    <w:rsid w:val="00780A3E"/>
    <w:rsid w:val="0079701E"/>
    <w:rsid w:val="007A2237"/>
    <w:rsid w:val="007B2A2E"/>
    <w:rsid w:val="007B496C"/>
    <w:rsid w:val="007B6A70"/>
    <w:rsid w:val="007C0BA8"/>
    <w:rsid w:val="007C15AF"/>
    <w:rsid w:val="007C6AF9"/>
    <w:rsid w:val="007C6F5F"/>
    <w:rsid w:val="007D21DC"/>
    <w:rsid w:val="007D37D7"/>
    <w:rsid w:val="007D5D4A"/>
    <w:rsid w:val="007D7E3A"/>
    <w:rsid w:val="007E018B"/>
    <w:rsid w:val="007F0B96"/>
    <w:rsid w:val="007F2ED0"/>
    <w:rsid w:val="00806A7F"/>
    <w:rsid w:val="00807D87"/>
    <w:rsid w:val="008132C6"/>
    <w:rsid w:val="00821A36"/>
    <w:rsid w:val="0082542D"/>
    <w:rsid w:val="0082655F"/>
    <w:rsid w:val="0083021A"/>
    <w:rsid w:val="008348FE"/>
    <w:rsid w:val="008374EA"/>
    <w:rsid w:val="00840C19"/>
    <w:rsid w:val="0084306A"/>
    <w:rsid w:val="00846F05"/>
    <w:rsid w:val="00846FDB"/>
    <w:rsid w:val="00847187"/>
    <w:rsid w:val="008500CD"/>
    <w:rsid w:val="00850E48"/>
    <w:rsid w:val="0085121A"/>
    <w:rsid w:val="00853CEC"/>
    <w:rsid w:val="00861FC9"/>
    <w:rsid w:val="00870CDF"/>
    <w:rsid w:val="00871CAA"/>
    <w:rsid w:val="00873B21"/>
    <w:rsid w:val="00874AFB"/>
    <w:rsid w:val="00875717"/>
    <w:rsid w:val="008815E0"/>
    <w:rsid w:val="00884890"/>
    <w:rsid w:val="00891FC3"/>
    <w:rsid w:val="00896DC5"/>
    <w:rsid w:val="008A0EAF"/>
    <w:rsid w:val="008A145D"/>
    <w:rsid w:val="008A611C"/>
    <w:rsid w:val="008B114B"/>
    <w:rsid w:val="008B2864"/>
    <w:rsid w:val="008B3440"/>
    <w:rsid w:val="008B3FC2"/>
    <w:rsid w:val="008B5271"/>
    <w:rsid w:val="008C1628"/>
    <w:rsid w:val="008C181A"/>
    <w:rsid w:val="008C6006"/>
    <w:rsid w:val="008C6063"/>
    <w:rsid w:val="008C6566"/>
    <w:rsid w:val="008D127F"/>
    <w:rsid w:val="008D2A51"/>
    <w:rsid w:val="008D4CB5"/>
    <w:rsid w:val="008D7F24"/>
    <w:rsid w:val="008E1361"/>
    <w:rsid w:val="008E5748"/>
    <w:rsid w:val="008E73D8"/>
    <w:rsid w:val="008F441B"/>
    <w:rsid w:val="008F4C69"/>
    <w:rsid w:val="00903E35"/>
    <w:rsid w:val="00904CB1"/>
    <w:rsid w:val="0091194B"/>
    <w:rsid w:val="00913CCE"/>
    <w:rsid w:val="00920C5E"/>
    <w:rsid w:val="00924873"/>
    <w:rsid w:val="00924C7B"/>
    <w:rsid w:val="00926AAA"/>
    <w:rsid w:val="00931C64"/>
    <w:rsid w:val="009353A9"/>
    <w:rsid w:val="00945612"/>
    <w:rsid w:val="00950C0B"/>
    <w:rsid w:val="00951D51"/>
    <w:rsid w:val="00952CB8"/>
    <w:rsid w:val="009560F4"/>
    <w:rsid w:val="0095616E"/>
    <w:rsid w:val="00965B6C"/>
    <w:rsid w:val="0097174B"/>
    <w:rsid w:val="00972006"/>
    <w:rsid w:val="00972550"/>
    <w:rsid w:val="009732F5"/>
    <w:rsid w:val="009844AA"/>
    <w:rsid w:val="0098662C"/>
    <w:rsid w:val="009934DF"/>
    <w:rsid w:val="009A0559"/>
    <w:rsid w:val="009A4A95"/>
    <w:rsid w:val="009A6759"/>
    <w:rsid w:val="009B38D1"/>
    <w:rsid w:val="009B53A2"/>
    <w:rsid w:val="009C1752"/>
    <w:rsid w:val="009C2D91"/>
    <w:rsid w:val="009C4389"/>
    <w:rsid w:val="009C4CFE"/>
    <w:rsid w:val="009C4DD8"/>
    <w:rsid w:val="009C7905"/>
    <w:rsid w:val="009D4C09"/>
    <w:rsid w:val="009E3A5F"/>
    <w:rsid w:val="009E44CD"/>
    <w:rsid w:val="009E4CC2"/>
    <w:rsid w:val="009E639C"/>
    <w:rsid w:val="009F0C12"/>
    <w:rsid w:val="009F203E"/>
    <w:rsid w:val="00A00F30"/>
    <w:rsid w:val="00A02784"/>
    <w:rsid w:val="00A04067"/>
    <w:rsid w:val="00A10E71"/>
    <w:rsid w:val="00A175DB"/>
    <w:rsid w:val="00A17CB3"/>
    <w:rsid w:val="00A22CAD"/>
    <w:rsid w:val="00A23294"/>
    <w:rsid w:val="00A262D7"/>
    <w:rsid w:val="00A31E44"/>
    <w:rsid w:val="00A341EC"/>
    <w:rsid w:val="00A3431E"/>
    <w:rsid w:val="00A52286"/>
    <w:rsid w:val="00A62329"/>
    <w:rsid w:val="00A647B6"/>
    <w:rsid w:val="00A72A99"/>
    <w:rsid w:val="00A761F7"/>
    <w:rsid w:val="00A86D48"/>
    <w:rsid w:val="00A8771C"/>
    <w:rsid w:val="00A92B35"/>
    <w:rsid w:val="00A949BC"/>
    <w:rsid w:val="00A959D1"/>
    <w:rsid w:val="00AA0E22"/>
    <w:rsid w:val="00AA358B"/>
    <w:rsid w:val="00AB0655"/>
    <w:rsid w:val="00AB665A"/>
    <w:rsid w:val="00AC0B55"/>
    <w:rsid w:val="00AC1A8F"/>
    <w:rsid w:val="00AC20B5"/>
    <w:rsid w:val="00AC39DE"/>
    <w:rsid w:val="00AC4924"/>
    <w:rsid w:val="00AC60B5"/>
    <w:rsid w:val="00AD403E"/>
    <w:rsid w:val="00AE6595"/>
    <w:rsid w:val="00AF33FE"/>
    <w:rsid w:val="00AF4982"/>
    <w:rsid w:val="00AF6A22"/>
    <w:rsid w:val="00B02E96"/>
    <w:rsid w:val="00B07A73"/>
    <w:rsid w:val="00B1234A"/>
    <w:rsid w:val="00B178CD"/>
    <w:rsid w:val="00B2132A"/>
    <w:rsid w:val="00B23727"/>
    <w:rsid w:val="00B257E9"/>
    <w:rsid w:val="00B26EC9"/>
    <w:rsid w:val="00B31787"/>
    <w:rsid w:val="00B31792"/>
    <w:rsid w:val="00B33DCE"/>
    <w:rsid w:val="00B448C9"/>
    <w:rsid w:val="00B46ABD"/>
    <w:rsid w:val="00B51A7C"/>
    <w:rsid w:val="00B705FD"/>
    <w:rsid w:val="00B769AC"/>
    <w:rsid w:val="00B85879"/>
    <w:rsid w:val="00B92A23"/>
    <w:rsid w:val="00B92FA5"/>
    <w:rsid w:val="00BA0489"/>
    <w:rsid w:val="00BA1499"/>
    <w:rsid w:val="00BA2489"/>
    <w:rsid w:val="00BA35A0"/>
    <w:rsid w:val="00BA46B4"/>
    <w:rsid w:val="00BB046F"/>
    <w:rsid w:val="00BC3424"/>
    <w:rsid w:val="00BD2C75"/>
    <w:rsid w:val="00BD38CA"/>
    <w:rsid w:val="00BD5034"/>
    <w:rsid w:val="00BD68B6"/>
    <w:rsid w:val="00BE1219"/>
    <w:rsid w:val="00BE3BD2"/>
    <w:rsid w:val="00BE73C2"/>
    <w:rsid w:val="00BF1CD2"/>
    <w:rsid w:val="00BF410C"/>
    <w:rsid w:val="00BF631F"/>
    <w:rsid w:val="00C033A7"/>
    <w:rsid w:val="00C06814"/>
    <w:rsid w:val="00C10AEF"/>
    <w:rsid w:val="00C2302F"/>
    <w:rsid w:val="00C26596"/>
    <w:rsid w:val="00C32DF4"/>
    <w:rsid w:val="00C36750"/>
    <w:rsid w:val="00C44AD8"/>
    <w:rsid w:val="00C44BC6"/>
    <w:rsid w:val="00C451B4"/>
    <w:rsid w:val="00C45C64"/>
    <w:rsid w:val="00C462CD"/>
    <w:rsid w:val="00C466D2"/>
    <w:rsid w:val="00C4670F"/>
    <w:rsid w:val="00C46C3A"/>
    <w:rsid w:val="00C4734F"/>
    <w:rsid w:val="00C536F3"/>
    <w:rsid w:val="00C55B69"/>
    <w:rsid w:val="00C56CA9"/>
    <w:rsid w:val="00C576D0"/>
    <w:rsid w:val="00C623F3"/>
    <w:rsid w:val="00C65B2F"/>
    <w:rsid w:val="00C70EA6"/>
    <w:rsid w:val="00C711F8"/>
    <w:rsid w:val="00C750FA"/>
    <w:rsid w:val="00C762A1"/>
    <w:rsid w:val="00C765E0"/>
    <w:rsid w:val="00C80669"/>
    <w:rsid w:val="00C851D8"/>
    <w:rsid w:val="00C96E54"/>
    <w:rsid w:val="00CA08B0"/>
    <w:rsid w:val="00CA2909"/>
    <w:rsid w:val="00CA35FA"/>
    <w:rsid w:val="00CA4743"/>
    <w:rsid w:val="00CA53BA"/>
    <w:rsid w:val="00CA5FDD"/>
    <w:rsid w:val="00CB2F0A"/>
    <w:rsid w:val="00CB459D"/>
    <w:rsid w:val="00CC06B3"/>
    <w:rsid w:val="00CD073B"/>
    <w:rsid w:val="00CD0E8D"/>
    <w:rsid w:val="00CE1C7B"/>
    <w:rsid w:val="00CE225F"/>
    <w:rsid w:val="00CE6315"/>
    <w:rsid w:val="00CE7E18"/>
    <w:rsid w:val="00CF2545"/>
    <w:rsid w:val="00CF4AB5"/>
    <w:rsid w:val="00CF59CC"/>
    <w:rsid w:val="00CF7851"/>
    <w:rsid w:val="00CF7B0C"/>
    <w:rsid w:val="00D01170"/>
    <w:rsid w:val="00D01B9F"/>
    <w:rsid w:val="00D07B25"/>
    <w:rsid w:val="00D16F77"/>
    <w:rsid w:val="00D17240"/>
    <w:rsid w:val="00D1767D"/>
    <w:rsid w:val="00D247FD"/>
    <w:rsid w:val="00D256FE"/>
    <w:rsid w:val="00D2615B"/>
    <w:rsid w:val="00D32E87"/>
    <w:rsid w:val="00D33C38"/>
    <w:rsid w:val="00D3611B"/>
    <w:rsid w:val="00D40014"/>
    <w:rsid w:val="00D4168D"/>
    <w:rsid w:val="00D44592"/>
    <w:rsid w:val="00D47778"/>
    <w:rsid w:val="00D515BF"/>
    <w:rsid w:val="00D5166B"/>
    <w:rsid w:val="00D518AD"/>
    <w:rsid w:val="00D54FE7"/>
    <w:rsid w:val="00D64880"/>
    <w:rsid w:val="00D660C9"/>
    <w:rsid w:val="00D66B3F"/>
    <w:rsid w:val="00D715BE"/>
    <w:rsid w:val="00D73DF1"/>
    <w:rsid w:val="00D835F1"/>
    <w:rsid w:val="00D83E6F"/>
    <w:rsid w:val="00D91947"/>
    <w:rsid w:val="00D95F1D"/>
    <w:rsid w:val="00DA0374"/>
    <w:rsid w:val="00DA23A0"/>
    <w:rsid w:val="00DB02F4"/>
    <w:rsid w:val="00DB28BC"/>
    <w:rsid w:val="00DB38F7"/>
    <w:rsid w:val="00DB3FD6"/>
    <w:rsid w:val="00DB769A"/>
    <w:rsid w:val="00DC048C"/>
    <w:rsid w:val="00DC1CAB"/>
    <w:rsid w:val="00DC1CB1"/>
    <w:rsid w:val="00DC1F1A"/>
    <w:rsid w:val="00DC5DC1"/>
    <w:rsid w:val="00DD0120"/>
    <w:rsid w:val="00DD10BC"/>
    <w:rsid w:val="00DD39C2"/>
    <w:rsid w:val="00DD40A9"/>
    <w:rsid w:val="00DE60DD"/>
    <w:rsid w:val="00DE6762"/>
    <w:rsid w:val="00DF2E80"/>
    <w:rsid w:val="00DF4088"/>
    <w:rsid w:val="00DF557F"/>
    <w:rsid w:val="00DF5A3F"/>
    <w:rsid w:val="00E003D7"/>
    <w:rsid w:val="00E020EA"/>
    <w:rsid w:val="00E0533B"/>
    <w:rsid w:val="00E108F9"/>
    <w:rsid w:val="00E13542"/>
    <w:rsid w:val="00E14FAA"/>
    <w:rsid w:val="00E2080C"/>
    <w:rsid w:val="00E268A9"/>
    <w:rsid w:val="00E32782"/>
    <w:rsid w:val="00E50837"/>
    <w:rsid w:val="00E56072"/>
    <w:rsid w:val="00E604B2"/>
    <w:rsid w:val="00E60721"/>
    <w:rsid w:val="00E658B9"/>
    <w:rsid w:val="00E67554"/>
    <w:rsid w:val="00E77522"/>
    <w:rsid w:val="00E820EA"/>
    <w:rsid w:val="00E827EF"/>
    <w:rsid w:val="00E977FA"/>
    <w:rsid w:val="00EA0128"/>
    <w:rsid w:val="00EA1C9F"/>
    <w:rsid w:val="00EA401B"/>
    <w:rsid w:val="00EB39B9"/>
    <w:rsid w:val="00EB6168"/>
    <w:rsid w:val="00EC54BE"/>
    <w:rsid w:val="00EC7659"/>
    <w:rsid w:val="00ED0CF5"/>
    <w:rsid w:val="00ED146D"/>
    <w:rsid w:val="00ED2DCB"/>
    <w:rsid w:val="00ED2EBA"/>
    <w:rsid w:val="00EE04AD"/>
    <w:rsid w:val="00EE6039"/>
    <w:rsid w:val="00EE63D5"/>
    <w:rsid w:val="00EF570E"/>
    <w:rsid w:val="00F01118"/>
    <w:rsid w:val="00F01D0C"/>
    <w:rsid w:val="00F028D6"/>
    <w:rsid w:val="00F02CA2"/>
    <w:rsid w:val="00F03B31"/>
    <w:rsid w:val="00F04CD4"/>
    <w:rsid w:val="00F0531F"/>
    <w:rsid w:val="00F10B6E"/>
    <w:rsid w:val="00F11901"/>
    <w:rsid w:val="00F133DB"/>
    <w:rsid w:val="00F2033D"/>
    <w:rsid w:val="00F21275"/>
    <w:rsid w:val="00F24289"/>
    <w:rsid w:val="00F24453"/>
    <w:rsid w:val="00F263F3"/>
    <w:rsid w:val="00F30659"/>
    <w:rsid w:val="00F317FE"/>
    <w:rsid w:val="00F3251D"/>
    <w:rsid w:val="00F36D8F"/>
    <w:rsid w:val="00F404AC"/>
    <w:rsid w:val="00F43787"/>
    <w:rsid w:val="00F45F73"/>
    <w:rsid w:val="00F46128"/>
    <w:rsid w:val="00F5410B"/>
    <w:rsid w:val="00F65475"/>
    <w:rsid w:val="00F657E2"/>
    <w:rsid w:val="00F72F36"/>
    <w:rsid w:val="00F73ED7"/>
    <w:rsid w:val="00F74A03"/>
    <w:rsid w:val="00F82838"/>
    <w:rsid w:val="00F85109"/>
    <w:rsid w:val="00F874DC"/>
    <w:rsid w:val="00F913F2"/>
    <w:rsid w:val="00F94E4C"/>
    <w:rsid w:val="00F95433"/>
    <w:rsid w:val="00F97F22"/>
    <w:rsid w:val="00FA3894"/>
    <w:rsid w:val="00FA4FB2"/>
    <w:rsid w:val="00FA6A4A"/>
    <w:rsid w:val="00FB1E87"/>
    <w:rsid w:val="00FB5674"/>
    <w:rsid w:val="00FB6A2E"/>
    <w:rsid w:val="00FC154B"/>
    <w:rsid w:val="00FC26D8"/>
    <w:rsid w:val="00FC2EC1"/>
    <w:rsid w:val="00FC593C"/>
    <w:rsid w:val="00FC7A33"/>
    <w:rsid w:val="00FD05E4"/>
    <w:rsid w:val="00FD3D3A"/>
    <w:rsid w:val="00FF47B6"/>
    <w:rsid w:val="00FF5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F13"/>
  </w:style>
  <w:style w:type="paragraph" w:styleId="Heading1">
    <w:name w:val="heading 1"/>
    <w:basedOn w:val="Normal"/>
    <w:next w:val="Normal"/>
    <w:link w:val="Heading1Char"/>
    <w:uiPriority w:val="9"/>
    <w:qFormat/>
    <w:rsid w:val="00C36750"/>
    <w:pPr>
      <w:keepNext/>
      <w:keepLines/>
      <w:spacing w:before="480" w:after="0" w:line="240" w:lineRule="auto"/>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106E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6E7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19"/>
    <w:pPr>
      <w:ind w:left="720"/>
      <w:contextualSpacing/>
    </w:pPr>
  </w:style>
  <w:style w:type="paragraph" w:styleId="NormalWeb">
    <w:name w:val="Normal (Web)"/>
    <w:basedOn w:val="Normal"/>
    <w:uiPriority w:val="99"/>
    <w:unhideWhenUsed/>
    <w:rsid w:val="004442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19"/>
    <w:rPr>
      <w:rFonts w:ascii="Tahoma" w:hAnsi="Tahoma" w:cs="Tahoma"/>
      <w:sz w:val="16"/>
      <w:szCs w:val="16"/>
    </w:rPr>
  </w:style>
  <w:style w:type="character" w:styleId="Hyperlink">
    <w:name w:val="Hyperlink"/>
    <w:basedOn w:val="DefaultParagraphFont"/>
    <w:uiPriority w:val="99"/>
    <w:unhideWhenUsed/>
    <w:rsid w:val="00524164"/>
    <w:rPr>
      <w:color w:val="0000FF" w:themeColor="hyperlink"/>
      <w:u w:val="single"/>
    </w:rPr>
  </w:style>
  <w:style w:type="table" w:styleId="TableGrid">
    <w:name w:val="Table Grid"/>
    <w:basedOn w:val="TableNormal"/>
    <w:rsid w:val="006C3A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7B25"/>
    <w:rPr>
      <w:b/>
      <w:bCs/>
    </w:rPr>
  </w:style>
  <w:style w:type="paragraph" w:customStyle="1" w:styleId="photocaptioncopyright1">
    <w:name w:val="photocaptioncopyright1"/>
    <w:basedOn w:val="Normal"/>
    <w:rsid w:val="003F7B25"/>
    <w:pPr>
      <w:spacing w:before="100" w:beforeAutospacing="1" w:after="100" w:afterAutospacing="1" w:line="240" w:lineRule="auto"/>
    </w:pPr>
    <w:rPr>
      <w:rFonts w:ascii="Times New Roman" w:eastAsia="Times New Roman" w:hAnsi="Times New Roman" w:cs="Times New Roman"/>
      <w:color w:val="999999"/>
      <w:sz w:val="14"/>
      <w:szCs w:val="14"/>
    </w:rPr>
  </w:style>
  <w:style w:type="paragraph" w:customStyle="1" w:styleId="bottomoftipbox3">
    <w:name w:val="bottomoftipbox3"/>
    <w:basedOn w:val="Normal"/>
    <w:rsid w:val="003F7B25"/>
    <w:pPr>
      <w:spacing w:before="100" w:beforeAutospacing="1" w:after="100" w:afterAutospacing="1" w:line="240" w:lineRule="auto"/>
    </w:pPr>
    <w:rPr>
      <w:rFonts w:ascii="Times New Roman" w:eastAsia="Times New Roman" w:hAnsi="Times New Roman" w:cs="Times New Roman"/>
      <w:sz w:val="24"/>
      <w:szCs w:val="24"/>
    </w:rPr>
  </w:style>
  <w:style w:type="table" w:styleId="LightList-Accent3">
    <w:name w:val="Light List Accent 3"/>
    <w:basedOn w:val="TableNormal"/>
    <w:uiPriority w:val="61"/>
    <w:rsid w:val="00D4168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1Char">
    <w:name w:val="Heading 1 Char"/>
    <w:basedOn w:val="DefaultParagraphFont"/>
    <w:link w:val="Heading1"/>
    <w:uiPriority w:val="9"/>
    <w:rsid w:val="00C36750"/>
    <w:rPr>
      <w:rFonts w:ascii="Pristina" w:eastAsiaTheme="majorEastAsia" w:hAnsi="Pristina" w:cstheme="majorBidi"/>
      <w:b/>
      <w:bCs/>
      <w:color w:val="76923C" w:themeColor="accent3" w:themeShade="BF"/>
      <w:sz w:val="28"/>
      <w:szCs w:val="28"/>
    </w:rPr>
  </w:style>
  <w:style w:type="paragraph" w:styleId="Header">
    <w:name w:val="header"/>
    <w:basedOn w:val="Normal"/>
    <w:link w:val="HeaderChar"/>
    <w:uiPriority w:val="99"/>
    <w:unhideWhenUsed/>
    <w:rsid w:val="00C36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750"/>
  </w:style>
  <w:style w:type="paragraph" w:styleId="Footer">
    <w:name w:val="footer"/>
    <w:basedOn w:val="Normal"/>
    <w:link w:val="FooterChar"/>
    <w:uiPriority w:val="99"/>
    <w:unhideWhenUsed/>
    <w:rsid w:val="00C36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750"/>
  </w:style>
  <w:style w:type="paragraph" w:styleId="BodyText2">
    <w:name w:val="Body Text 2"/>
    <w:basedOn w:val="Normal"/>
    <w:link w:val="BodyText2Char"/>
    <w:qFormat/>
    <w:rsid w:val="00C36750"/>
    <w:pPr>
      <w:spacing w:after="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C36750"/>
    <w:rPr>
      <w:rFonts w:ascii="Arial" w:eastAsia="Times New Roman" w:hAnsi="Arial" w:cs="Times New Roman"/>
      <w:szCs w:val="20"/>
    </w:rPr>
  </w:style>
  <w:style w:type="character" w:customStyle="1" w:styleId="Heading2Char">
    <w:name w:val="Heading 2 Char"/>
    <w:basedOn w:val="DefaultParagraphFont"/>
    <w:link w:val="Heading2"/>
    <w:uiPriority w:val="9"/>
    <w:rsid w:val="00106E7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6E76"/>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106E76"/>
  </w:style>
  <w:style w:type="character" w:customStyle="1" w:styleId="mw-editsection">
    <w:name w:val="mw-editsection"/>
    <w:basedOn w:val="DefaultParagraphFont"/>
    <w:rsid w:val="00106E76"/>
  </w:style>
  <w:style w:type="character" w:styleId="HTMLCite">
    <w:name w:val="HTML Cite"/>
    <w:basedOn w:val="DefaultParagraphFont"/>
    <w:uiPriority w:val="99"/>
    <w:semiHidden/>
    <w:unhideWhenUsed/>
    <w:rsid w:val="00450EAA"/>
    <w:rPr>
      <w:i/>
      <w:iCs/>
    </w:rPr>
  </w:style>
  <w:style w:type="character" w:styleId="FollowedHyperlink">
    <w:name w:val="FollowedHyperlink"/>
    <w:basedOn w:val="DefaultParagraphFont"/>
    <w:uiPriority w:val="99"/>
    <w:semiHidden/>
    <w:unhideWhenUsed/>
    <w:rsid w:val="00A86D48"/>
    <w:rPr>
      <w:color w:val="800080" w:themeColor="followedHyperlink"/>
      <w:u w:val="single"/>
    </w:rPr>
  </w:style>
  <w:style w:type="character" w:styleId="CommentReference">
    <w:name w:val="annotation reference"/>
    <w:basedOn w:val="DefaultParagraphFont"/>
    <w:uiPriority w:val="99"/>
    <w:semiHidden/>
    <w:unhideWhenUsed/>
    <w:rsid w:val="00345AAB"/>
    <w:rPr>
      <w:sz w:val="16"/>
      <w:szCs w:val="16"/>
    </w:rPr>
  </w:style>
  <w:style w:type="paragraph" w:styleId="CommentText">
    <w:name w:val="annotation text"/>
    <w:basedOn w:val="Normal"/>
    <w:link w:val="CommentTextChar"/>
    <w:uiPriority w:val="99"/>
    <w:semiHidden/>
    <w:unhideWhenUsed/>
    <w:rsid w:val="00345AAB"/>
    <w:pPr>
      <w:spacing w:line="240" w:lineRule="auto"/>
    </w:pPr>
    <w:rPr>
      <w:sz w:val="20"/>
      <w:szCs w:val="20"/>
    </w:rPr>
  </w:style>
  <w:style w:type="character" w:customStyle="1" w:styleId="CommentTextChar">
    <w:name w:val="Comment Text Char"/>
    <w:basedOn w:val="DefaultParagraphFont"/>
    <w:link w:val="CommentText"/>
    <w:uiPriority w:val="99"/>
    <w:semiHidden/>
    <w:rsid w:val="00345AAB"/>
    <w:rPr>
      <w:sz w:val="20"/>
      <w:szCs w:val="20"/>
    </w:rPr>
  </w:style>
  <w:style w:type="paragraph" w:styleId="CommentSubject">
    <w:name w:val="annotation subject"/>
    <w:basedOn w:val="CommentText"/>
    <w:next w:val="CommentText"/>
    <w:link w:val="CommentSubjectChar"/>
    <w:uiPriority w:val="99"/>
    <w:semiHidden/>
    <w:unhideWhenUsed/>
    <w:rsid w:val="00345AAB"/>
    <w:rPr>
      <w:b/>
      <w:bCs/>
    </w:rPr>
  </w:style>
  <w:style w:type="character" w:customStyle="1" w:styleId="CommentSubjectChar">
    <w:name w:val="Comment Subject Char"/>
    <w:basedOn w:val="CommentTextChar"/>
    <w:link w:val="CommentSubject"/>
    <w:uiPriority w:val="99"/>
    <w:semiHidden/>
    <w:rsid w:val="00345AAB"/>
    <w:rPr>
      <w:b/>
      <w:bCs/>
      <w:sz w:val="20"/>
      <w:szCs w:val="20"/>
    </w:rPr>
  </w:style>
  <w:style w:type="paragraph" w:styleId="NoSpacing">
    <w:name w:val="No Spacing"/>
    <w:link w:val="NoSpacingChar"/>
    <w:uiPriority w:val="1"/>
    <w:qFormat/>
    <w:rsid w:val="004A1A3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A1A35"/>
    <w:rPr>
      <w:rFonts w:eastAsiaTheme="minorEastAsia"/>
      <w:lang w:eastAsia="ja-JP"/>
    </w:rPr>
  </w:style>
  <w:style w:type="paragraph" w:customStyle="1" w:styleId="pvl">
    <w:name w:val="pvl"/>
    <w:basedOn w:val="Normal"/>
    <w:rsid w:val="00AE6595"/>
    <w:pPr>
      <w:spacing w:after="0" w:line="300" w:lineRule="atLeast"/>
    </w:pPr>
    <w:rPr>
      <w:rFonts w:ascii="Times New Roman" w:eastAsia="Times New Roman" w:hAnsi="Times New Roman" w:cs="Times New Roman"/>
      <w:sz w:val="21"/>
      <w:szCs w:val="21"/>
    </w:rPr>
  </w:style>
  <w:style w:type="paragraph" w:customStyle="1" w:styleId="pbl">
    <w:name w:val="pbl"/>
    <w:basedOn w:val="Normal"/>
    <w:rsid w:val="001A7DD5"/>
    <w:pPr>
      <w:spacing w:after="0" w:line="300" w:lineRule="atLeast"/>
    </w:pPr>
    <w:rPr>
      <w:rFonts w:ascii="Times New Roman" w:eastAsia="Times New Roman" w:hAnsi="Times New Roman" w:cs="Times New Roman"/>
      <w:sz w:val="21"/>
      <w:szCs w:val="21"/>
    </w:rPr>
  </w:style>
  <w:style w:type="paragraph" w:customStyle="1" w:styleId="ptl">
    <w:name w:val="ptl"/>
    <w:basedOn w:val="Normal"/>
    <w:rsid w:val="001A7DD5"/>
    <w:pPr>
      <w:spacing w:after="0" w:line="300" w:lineRule="atLeast"/>
    </w:pPr>
    <w:rPr>
      <w:rFonts w:ascii="Times New Roman" w:eastAsia="Times New Roman" w:hAnsi="Times New Roman" w:cs="Times New Roman"/>
      <w:sz w:val="21"/>
      <w:szCs w:val="21"/>
    </w:rPr>
  </w:style>
  <w:style w:type="paragraph" w:styleId="Revision">
    <w:name w:val="Revision"/>
    <w:hidden/>
    <w:uiPriority w:val="99"/>
    <w:semiHidden/>
    <w:rsid w:val="00CA53BA"/>
    <w:pPr>
      <w:spacing w:after="0" w:line="240" w:lineRule="auto"/>
    </w:pPr>
  </w:style>
  <w:style w:type="table" w:styleId="MediumGrid2-Accent3">
    <w:name w:val="Medium Grid 2 Accent 3"/>
    <w:basedOn w:val="TableNormal"/>
    <w:uiPriority w:val="68"/>
    <w:rsid w:val="00D515B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TableGrid1">
    <w:name w:val="Table Grid1"/>
    <w:basedOn w:val="TableNormal"/>
    <w:next w:val="TableGrid"/>
    <w:uiPriority w:val="59"/>
    <w:rsid w:val="00D66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83D35"/>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DefaultParagraphFont"/>
    <w:rsid w:val="002932AD"/>
  </w:style>
  <w:style w:type="character" w:customStyle="1" w:styleId="ipa">
    <w:name w:val="ipa"/>
    <w:basedOn w:val="DefaultParagraphFont"/>
    <w:rsid w:val="00181FE0"/>
  </w:style>
  <w:style w:type="table" w:styleId="MediumShading1-Accent3">
    <w:name w:val="Medium Shading 1 Accent 3"/>
    <w:basedOn w:val="TableNormal"/>
    <w:uiPriority w:val="63"/>
    <w:rsid w:val="006E4C5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FootnoteText">
    <w:name w:val="footnote text"/>
    <w:basedOn w:val="Normal"/>
    <w:link w:val="FootnoteTextChar"/>
    <w:rsid w:val="00F03B3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F03B31"/>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F13"/>
  </w:style>
  <w:style w:type="paragraph" w:styleId="Heading1">
    <w:name w:val="heading 1"/>
    <w:basedOn w:val="Normal"/>
    <w:next w:val="Normal"/>
    <w:link w:val="Heading1Char"/>
    <w:uiPriority w:val="9"/>
    <w:qFormat/>
    <w:rsid w:val="00C36750"/>
    <w:pPr>
      <w:keepNext/>
      <w:keepLines/>
      <w:spacing w:before="480" w:after="0" w:line="240" w:lineRule="auto"/>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106E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6E7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19"/>
    <w:pPr>
      <w:ind w:left="720"/>
      <w:contextualSpacing/>
    </w:pPr>
  </w:style>
  <w:style w:type="paragraph" w:styleId="NormalWeb">
    <w:name w:val="Normal (Web)"/>
    <w:basedOn w:val="Normal"/>
    <w:uiPriority w:val="99"/>
    <w:unhideWhenUsed/>
    <w:rsid w:val="004442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19"/>
    <w:rPr>
      <w:rFonts w:ascii="Tahoma" w:hAnsi="Tahoma" w:cs="Tahoma"/>
      <w:sz w:val="16"/>
      <w:szCs w:val="16"/>
    </w:rPr>
  </w:style>
  <w:style w:type="character" w:styleId="Hyperlink">
    <w:name w:val="Hyperlink"/>
    <w:basedOn w:val="DefaultParagraphFont"/>
    <w:uiPriority w:val="99"/>
    <w:unhideWhenUsed/>
    <w:rsid w:val="00524164"/>
    <w:rPr>
      <w:color w:val="0000FF" w:themeColor="hyperlink"/>
      <w:u w:val="single"/>
    </w:rPr>
  </w:style>
  <w:style w:type="table" w:styleId="TableGrid">
    <w:name w:val="Table Grid"/>
    <w:basedOn w:val="TableNormal"/>
    <w:rsid w:val="006C3A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7B25"/>
    <w:rPr>
      <w:b/>
      <w:bCs/>
    </w:rPr>
  </w:style>
  <w:style w:type="paragraph" w:customStyle="1" w:styleId="photocaptioncopyright1">
    <w:name w:val="photocaptioncopyright1"/>
    <w:basedOn w:val="Normal"/>
    <w:rsid w:val="003F7B25"/>
    <w:pPr>
      <w:spacing w:before="100" w:beforeAutospacing="1" w:after="100" w:afterAutospacing="1" w:line="240" w:lineRule="auto"/>
    </w:pPr>
    <w:rPr>
      <w:rFonts w:ascii="Times New Roman" w:eastAsia="Times New Roman" w:hAnsi="Times New Roman" w:cs="Times New Roman"/>
      <w:color w:val="999999"/>
      <w:sz w:val="14"/>
      <w:szCs w:val="14"/>
    </w:rPr>
  </w:style>
  <w:style w:type="paragraph" w:customStyle="1" w:styleId="bottomoftipbox3">
    <w:name w:val="bottomoftipbox3"/>
    <w:basedOn w:val="Normal"/>
    <w:rsid w:val="003F7B25"/>
    <w:pPr>
      <w:spacing w:before="100" w:beforeAutospacing="1" w:after="100" w:afterAutospacing="1" w:line="240" w:lineRule="auto"/>
    </w:pPr>
    <w:rPr>
      <w:rFonts w:ascii="Times New Roman" w:eastAsia="Times New Roman" w:hAnsi="Times New Roman" w:cs="Times New Roman"/>
      <w:sz w:val="24"/>
      <w:szCs w:val="24"/>
    </w:rPr>
  </w:style>
  <w:style w:type="table" w:styleId="LightList-Accent3">
    <w:name w:val="Light List Accent 3"/>
    <w:basedOn w:val="TableNormal"/>
    <w:uiPriority w:val="61"/>
    <w:rsid w:val="00D4168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1Char">
    <w:name w:val="Heading 1 Char"/>
    <w:basedOn w:val="DefaultParagraphFont"/>
    <w:link w:val="Heading1"/>
    <w:uiPriority w:val="9"/>
    <w:rsid w:val="00C36750"/>
    <w:rPr>
      <w:rFonts w:ascii="Pristina" w:eastAsiaTheme="majorEastAsia" w:hAnsi="Pristina" w:cstheme="majorBidi"/>
      <w:b/>
      <w:bCs/>
      <w:color w:val="76923C" w:themeColor="accent3" w:themeShade="BF"/>
      <w:sz w:val="28"/>
      <w:szCs w:val="28"/>
    </w:rPr>
  </w:style>
  <w:style w:type="paragraph" w:styleId="Header">
    <w:name w:val="header"/>
    <w:basedOn w:val="Normal"/>
    <w:link w:val="HeaderChar"/>
    <w:uiPriority w:val="99"/>
    <w:unhideWhenUsed/>
    <w:rsid w:val="00C36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750"/>
  </w:style>
  <w:style w:type="paragraph" w:styleId="Footer">
    <w:name w:val="footer"/>
    <w:basedOn w:val="Normal"/>
    <w:link w:val="FooterChar"/>
    <w:uiPriority w:val="99"/>
    <w:unhideWhenUsed/>
    <w:rsid w:val="00C36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750"/>
  </w:style>
  <w:style w:type="paragraph" w:styleId="BodyText2">
    <w:name w:val="Body Text 2"/>
    <w:basedOn w:val="Normal"/>
    <w:link w:val="BodyText2Char"/>
    <w:qFormat/>
    <w:rsid w:val="00C36750"/>
    <w:pPr>
      <w:spacing w:after="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C36750"/>
    <w:rPr>
      <w:rFonts w:ascii="Arial" w:eastAsia="Times New Roman" w:hAnsi="Arial" w:cs="Times New Roman"/>
      <w:szCs w:val="20"/>
    </w:rPr>
  </w:style>
  <w:style w:type="character" w:customStyle="1" w:styleId="Heading2Char">
    <w:name w:val="Heading 2 Char"/>
    <w:basedOn w:val="DefaultParagraphFont"/>
    <w:link w:val="Heading2"/>
    <w:uiPriority w:val="9"/>
    <w:rsid w:val="00106E7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6E76"/>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106E76"/>
  </w:style>
  <w:style w:type="character" w:customStyle="1" w:styleId="mw-editsection">
    <w:name w:val="mw-editsection"/>
    <w:basedOn w:val="DefaultParagraphFont"/>
    <w:rsid w:val="00106E76"/>
  </w:style>
  <w:style w:type="character" w:styleId="HTMLCite">
    <w:name w:val="HTML Cite"/>
    <w:basedOn w:val="DefaultParagraphFont"/>
    <w:uiPriority w:val="99"/>
    <w:semiHidden/>
    <w:unhideWhenUsed/>
    <w:rsid w:val="00450EAA"/>
    <w:rPr>
      <w:i/>
      <w:iCs/>
    </w:rPr>
  </w:style>
  <w:style w:type="character" w:styleId="FollowedHyperlink">
    <w:name w:val="FollowedHyperlink"/>
    <w:basedOn w:val="DefaultParagraphFont"/>
    <w:uiPriority w:val="99"/>
    <w:semiHidden/>
    <w:unhideWhenUsed/>
    <w:rsid w:val="00A86D48"/>
    <w:rPr>
      <w:color w:val="800080" w:themeColor="followedHyperlink"/>
      <w:u w:val="single"/>
    </w:rPr>
  </w:style>
  <w:style w:type="character" w:styleId="CommentReference">
    <w:name w:val="annotation reference"/>
    <w:basedOn w:val="DefaultParagraphFont"/>
    <w:uiPriority w:val="99"/>
    <w:semiHidden/>
    <w:unhideWhenUsed/>
    <w:rsid w:val="00345AAB"/>
    <w:rPr>
      <w:sz w:val="16"/>
      <w:szCs w:val="16"/>
    </w:rPr>
  </w:style>
  <w:style w:type="paragraph" w:styleId="CommentText">
    <w:name w:val="annotation text"/>
    <w:basedOn w:val="Normal"/>
    <w:link w:val="CommentTextChar"/>
    <w:uiPriority w:val="99"/>
    <w:semiHidden/>
    <w:unhideWhenUsed/>
    <w:rsid w:val="00345AAB"/>
    <w:pPr>
      <w:spacing w:line="240" w:lineRule="auto"/>
    </w:pPr>
    <w:rPr>
      <w:sz w:val="20"/>
      <w:szCs w:val="20"/>
    </w:rPr>
  </w:style>
  <w:style w:type="character" w:customStyle="1" w:styleId="CommentTextChar">
    <w:name w:val="Comment Text Char"/>
    <w:basedOn w:val="DefaultParagraphFont"/>
    <w:link w:val="CommentText"/>
    <w:uiPriority w:val="99"/>
    <w:semiHidden/>
    <w:rsid w:val="00345AAB"/>
    <w:rPr>
      <w:sz w:val="20"/>
      <w:szCs w:val="20"/>
    </w:rPr>
  </w:style>
  <w:style w:type="paragraph" w:styleId="CommentSubject">
    <w:name w:val="annotation subject"/>
    <w:basedOn w:val="CommentText"/>
    <w:next w:val="CommentText"/>
    <w:link w:val="CommentSubjectChar"/>
    <w:uiPriority w:val="99"/>
    <w:semiHidden/>
    <w:unhideWhenUsed/>
    <w:rsid w:val="00345AAB"/>
    <w:rPr>
      <w:b/>
      <w:bCs/>
    </w:rPr>
  </w:style>
  <w:style w:type="character" w:customStyle="1" w:styleId="CommentSubjectChar">
    <w:name w:val="Comment Subject Char"/>
    <w:basedOn w:val="CommentTextChar"/>
    <w:link w:val="CommentSubject"/>
    <w:uiPriority w:val="99"/>
    <w:semiHidden/>
    <w:rsid w:val="00345AAB"/>
    <w:rPr>
      <w:b/>
      <w:bCs/>
      <w:sz w:val="20"/>
      <w:szCs w:val="20"/>
    </w:rPr>
  </w:style>
  <w:style w:type="paragraph" w:styleId="NoSpacing">
    <w:name w:val="No Spacing"/>
    <w:link w:val="NoSpacingChar"/>
    <w:uiPriority w:val="1"/>
    <w:qFormat/>
    <w:rsid w:val="004A1A3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A1A35"/>
    <w:rPr>
      <w:rFonts w:eastAsiaTheme="minorEastAsia"/>
      <w:lang w:eastAsia="ja-JP"/>
    </w:rPr>
  </w:style>
  <w:style w:type="paragraph" w:customStyle="1" w:styleId="pvl">
    <w:name w:val="pvl"/>
    <w:basedOn w:val="Normal"/>
    <w:rsid w:val="00AE6595"/>
    <w:pPr>
      <w:spacing w:after="0" w:line="300" w:lineRule="atLeast"/>
    </w:pPr>
    <w:rPr>
      <w:rFonts w:ascii="Times New Roman" w:eastAsia="Times New Roman" w:hAnsi="Times New Roman" w:cs="Times New Roman"/>
      <w:sz w:val="21"/>
      <w:szCs w:val="21"/>
    </w:rPr>
  </w:style>
  <w:style w:type="paragraph" w:customStyle="1" w:styleId="pbl">
    <w:name w:val="pbl"/>
    <w:basedOn w:val="Normal"/>
    <w:rsid w:val="001A7DD5"/>
    <w:pPr>
      <w:spacing w:after="0" w:line="300" w:lineRule="atLeast"/>
    </w:pPr>
    <w:rPr>
      <w:rFonts w:ascii="Times New Roman" w:eastAsia="Times New Roman" w:hAnsi="Times New Roman" w:cs="Times New Roman"/>
      <w:sz w:val="21"/>
      <w:szCs w:val="21"/>
    </w:rPr>
  </w:style>
  <w:style w:type="paragraph" w:customStyle="1" w:styleId="ptl">
    <w:name w:val="ptl"/>
    <w:basedOn w:val="Normal"/>
    <w:rsid w:val="001A7DD5"/>
    <w:pPr>
      <w:spacing w:after="0" w:line="300" w:lineRule="atLeast"/>
    </w:pPr>
    <w:rPr>
      <w:rFonts w:ascii="Times New Roman" w:eastAsia="Times New Roman" w:hAnsi="Times New Roman" w:cs="Times New Roman"/>
      <w:sz w:val="21"/>
      <w:szCs w:val="21"/>
    </w:rPr>
  </w:style>
  <w:style w:type="paragraph" w:styleId="Revision">
    <w:name w:val="Revision"/>
    <w:hidden/>
    <w:uiPriority w:val="99"/>
    <w:semiHidden/>
    <w:rsid w:val="00CA53BA"/>
    <w:pPr>
      <w:spacing w:after="0" w:line="240" w:lineRule="auto"/>
    </w:pPr>
  </w:style>
  <w:style w:type="table" w:styleId="MediumGrid2-Accent3">
    <w:name w:val="Medium Grid 2 Accent 3"/>
    <w:basedOn w:val="TableNormal"/>
    <w:uiPriority w:val="68"/>
    <w:rsid w:val="00D515B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TableGrid1">
    <w:name w:val="Table Grid1"/>
    <w:basedOn w:val="TableNormal"/>
    <w:next w:val="TableGrid"/>
    <w:uiPriority w:val="59"/>
    <w:rsid w:val="00D66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83D35"/>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DefaultParagraphFont"/>
    <w:rsid w:val="002932AD"/>
  </w:style>
  <w:style w:type="character" w:customStyle="1" w:styleId="ipa">
    <w:name w:val="ipa"/>
    <w:basedOn w:val="DefaultParagraphFont"/>
    <w:rsid w:val="00181FE0"/>
  </w:style>
  <w:style w:type="table" w:styleId="MediumShading1-Accent3">
    <w:name w:val="Medium Shading 1 Accent 3"/>
    <w:basedOn w:val="TableNormal"/>
    <w:uiPriority w:val="63"/>
    <w:rsid w:val="006E4C5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FootnoteText">
    <w:name w:val="footnote text"/>
    <w:basedOn w:val="Normal"/>
    <w:link w:val="FootnoteTextChar"/>
    <w:rsid w:val="00F03B3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F03B31"/>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9293">
      <w:bodyDiv w:val="1"/>
      <w:marLeft w:val="0"/>
      <w:marRight w:val="0"/>
      <w:marTop w:val="0"/>
      <w:marBottom w:val="0"/>
      <w:divBdr>
        <w:top w:val="none" w:sz="0" w:space="0" w:color="auto"/>
        <w:left w:val="none" w:sz="0" w:space="0" w:color="auto"/>
        <w:bottom w:val="none" w:sz="0" w:space="0" w:color="auto"/>
        <w:right w:val="none" w:sz="0" w:space="0" w:color="auto"/>
      </w:divBdr>
    </w:div>
    <w:div w:id="18050412">
      <w:bodyDiv w:val="1"/>
      <w:marLeft w:val="0"/>
      <w:marRight w:val="0"/>
      <w:marTop w:val="0"/>
      <w:marBottom w:val="0"/>
      <w:divBdr>
        <w:top w:val="none" w:sz="0" w:space="0" w:color="auto"/>
        <w:left w:val="none" w:sz="0" w:space="0" w:color="auto"/>
        <w:bottom w:val="none" w:sz="0" w:space="0" w:color="auto"/>
        <w:right w:val="none" w:sz="0" w:space="0" w:color="auto"/>
      </w:divBdr>
    </w:div>
    <w:div w:id="39865390">
      <w:bodyDiv w:val="1"/>
      <w:marLeft w:val="0"/>
      <w:marRight w:val="0"/>
      <w:marTop w:val="0"/>
      <w:marBottom w:val="0"/>
      <w:divBdr>
        <w:top w:val="none" w:sz="0" w:space="0" w:color="auto"/>
        <w:left w:val="none" w:sz="0" w:space="0" w:color="auto"/>
        <w:bottom w:val="none" w:sz="0" w:space="0" w:color="auto"/>
        <w:right w:val="none" w:sz="0" w:space="0" w:color="auto"/>
      </w:divBdr>
    </w:div>
    <w:div w:id="50733833">
      <w:bodyDiv w:val="1"/>
      <w:marLeft w:val="0"/>
      <w:marRight w:val="0"/>
      <w:marTop w:val="0"/>
      <w:marBottom w:val="0"/>
      <w:divBdr>
        <w:top w:val="none" w:sz="0" w:space="0" w:color="auto"/>
        <w:left w:val="none" w:sz="0" w:space="0" w:color="auto"/>
        <w:bottom w:val="none" w:sz="0" w:space="0" w:color="auto"/>
        <w:right w:val="none" w:sz="0" w:space="0" w:color="auto"/>
      </w:divBdr>
    </w:div>
    <w:div w:id="60450625">
      <w:bodyDiv w:val="1"/>
      <w:marLeft w:val="0"/>
      <w:marRight w:val="0"/>
      <w:marTop w:val="0"/>
      <w:marBottom w:val="0"/>
      <w:divBdr>
        <w:top w:val="none" w:sz="0" w:space="0" w:color="auto"/>
        <w:left w:val="none" w:sz="0" w:space="0" w:color="auto"/>
        <w:bottom w:val="none" w:sz="0" w:space="0" w:color="auto"/>
        <w:right w:val="none" w:sz="0" w:space="0" w:color="auto"/>
      </w:divBdr>
    </w:div>
    <w:div w:id="102581721">
      <w:bodyDiv w:val="1"/>
      <w:marLeft w:val="0"/>
      <w:marRight w:val="0"/>
      <w:marTop w:val="0"/>
      <w:marBottom w:val="0"/>
      <w:divBdr>
        <w:top w:val="none" w:sz="0" w:space="0" w:color="auto"/>
        <w:left w:val="none" w:sz="0" w:space="0" w:color="auto"/>
        <w:bottom w:val="none" w:sz="0" w:space="0" w:color="auto"/>
        <w:right w:val="none" w:sz="0" w:space="0" w:color="auto"/>
      </w:divBdr>
    </w:div>
    <w:div w:id="138038089">
      <w:bodyDiv w:val="1"/>
      <w:marLeft w:val="0"/>
      <w:marRight w:val="0"/>
      <w:marTop w:val="0"/>
      <w:marBottom w:val="0"/>
      <w:divBdr>
        <w:top w:val="none" w:sz="0" w:space="0" w:color="auto"/>
        <w:left w:val="none" w:sz="0" w:space="0" w:color="auto"/>
        <w:bottom w:val="none" w:sz="0" w:space="0" w:color="auto"/>
        <w:right w:val="none" w:sz="0" w:space="0" w:color="auto"/>
      </w:divBdr>
    </w:div>
    <w:div w:id="244726175">
      <w:bodyDiv w:val="1"/>
      <w:marLeft w:val="0"/>
      <w:marRight w:val="0"/>
      <w:marTop w:val="0"/>
      <w:marBottom w:val="0"/>
      <w:divBdr>
        <w:top w:val="none" w:sz="0" w:space="0" w:color="auto"/>
        <w:left w:val="none" w:sz="0" w:space="0" w:color="auto"/>
        <w:bottom w:val="none" w:sz="0" w:space="0" w:color="auto"/>
        <w:right w:val="none" w:sz="0" w:space="0" w:color="auto"/>
      </w:divBdr>
    </w:div>
    <w:div w:id="244996615">
      <w:bodyDiv w:val="1"/>
      <w:marLeft w:val="0"/>
      <w:marRight w:val="0"/>
      <w:marTop w:val="0"/>
      <w:marBottom w:val="0"/>
      <w:divBdr>
        <w:top w:val="none" w:sz="0" w:space="0" w:color="auto"/>
        <w:left w:val="none" w:sz="0" w:space="0" w:color="auto"/>
        <w:bottom w:val="none" w:sz="0" w:space="0" w:color="auto"/>
        <w:right w:val="none" w:sz="0" w:space="0" w:color="auto"/>
      </w:divBdr>
      <w:divsChild>
        <w:div w:id="172500373">
          <w:marLeft w:val="547"/>
          <w:marRight w:val="0"/>
          <w:marTop w:val="134"/>
          <w:marBottom w:val="0"/>
          <w:divBdr>
            <w:top w:val="none" w:sz="0" w:space="0" w:color="auto"/>
            <w:left w:val="none" w:sz="0" w:space="0" w:color="auto"/>
            <w:bottom w:val="none" w:sz="0" w:space="0" w:color="auto"/>
            <w:right w:val="none" w:sz="0" w:space="0" w:color="auto"/>
          </w:divBdr>
        </w:div>
        <w:div w:id="1122919340">
          <w:marLeft w:val="547"/>
          <w:marRight w:val="0"/>
          <w:marTop w:val="134"/>
          <w:marBottom w:val="0"/>
          <w:divBdr>
            <w:top w:val="none" w:sz="0" w:space="0" w:color="auto"/>
            <w:left w:val="none" w:sz="0" w:space="0" w:color="auto"/>
            <w:bottom w:val="none" w:sz="0" w:space="0" w:color="auto"/>
            <w:right w:val="none" w:sz="0" w:space="0" w:color="auto"/>
          </w:divBdr>
        </w:div>
        <w:div w:id="1826433689">
          <w:marLeft w:val="547"/>
          <w:marRight w:val="0"/>
          <w:marTop w:val="134"/>
          <w:marBottom w:val="0"/>
          <w:divBdr>
            <w:top w:val="none" w:sz="0" w:space="0" w:color="auto"/>
            <w:left w:val="none" w:sz="0" w:space="0" w:color="auto"/>
            <w:bottom w:val="none" w:sz="0" w:space="0" w:color="auto"/>
            <w:right w:val="none" w:sz="0" w:space="0" w:color="auto"/>
          </w:divBdr>
        </w:div>
        <w:div w:id="948438178">
          <w:marLeft w:val="547"/>
          <w:marRight w:val="0"/>
          <w:marTop w:val="134"/>
          <w:marBottom w:val="0"/>
          <w:divBdr>
            <w:top w:val="none" w:sz="0" w:space="0" w:color="auto"/>
            <w:left w:val="none" w:sz="0" w:space="0" w:color="auto"/>
            <w:bottom w:val="none" w:sz="0" w:space="0" w:color="auto"/>
            <w:right w:val="none" w:sz="0" w:space="0" w:color="auto"/>
          </w:divBdr>
        </w:div>
        <w:div w:id="1104300737">
          <w:marLeft w:val="547"/>
          <w:marRight w:val="0"/>
          <w:marTop w:val="134"/>
          <w:marBottom w:val="0"/>
          <w:divBdr>
            <w:top w:val="none" w:sz="0" w:space="0" w:color="auto"/>
            <w:left w:val="none" w:sz="0" w:space="0" w:color="auto"/>
            <w:bottom w:val="none" w:sz="0" w:space="0" w:color="auto"/>
            <w:right w:val="none" w:sz="0" w:space="0" w:color="auto"/>
          </w:divBdr>
        </w:div>
        <w:div w:id="966275484">
          <w:marLeft w:val="547"/>
          <w:marRight w:val="0"/>
          <w:marTop w:val="134"/>
          <w:marBottom w:val="0"/>
          <w:divBdr>
            <w:top w:val="none" w:sz="0" w:space="0" w:color="auto"/>
            <w:left w:val="none" w:sz="0" w:space="0" w:color="auto"/>
            <w:bottom w:val="none" w:sz="0" w:space="0" w:color="auto"/>
            <w:right w:val="none" w:sz="0" w:space="0" w:color="auto"/>
          </w:divBdr>
        </w:div>
        <w:div w:id="596595034">
          <w:marLeft w:val="547"/>
          <w:marRight w:val="0"/>
          <w:marTop w:val="134"/>
          <w:marBottom w:val="0"/>
          <w:divBdr>
            <w:top w:val="none" w:sz="0" w:space="0" w:color="auto"/>
            <w:left w:val="none" w:sz="0" w:space="0" w:color="auto"/>
            <w:bottom w:val="none" w:sz="0" w:space="0" w:color="auto"/>
            <w:right w:val="none" w:sz="0" w:space="0" w:color="auto"/>
          </w:divBdr>
        </w:div>
      </w:divsChild>
    </w:div>
    <w:div w:id="254633583">
      <w:bodyDiv w:val="1"/>
      <w:marLeft w:val="0"/>
      <w:marRight w:val="0"/>
      <w:marTop w:val="0"/>
      <w:marBottom w:val="0"/>
      <w:divBdr>
        <w:top w:val="none" w:sz="0" w:space="0" w:color="auto"/>
        <w:left w:val="none" w:sz="0" w:space="0" w:color="auto"/>
        <w:bottom w:val="none" w:sz="0" w:space="0" w:color="auto"/>
        <w:right w:val="none" w:sz="0" w:space="0" w:color="auto"/>
      </w:divBdr>
    </w:div>
    <w:div w:id="284124083">
      <w:bodyDiv w:val="1"/>
      <w:marLeft w:val="0"/>
      <w:marRight w:val="0"/>
      <w:marTop w:val="0"/>
      <w:marBottom w:val="0"/>
      <w:divBdr>
        <w:top w:val="none" w:sz="0" w:space="0" w:color="auto"/>
        <w:left w:val="none" w:sz="0" w:space="0" w:color="auto"/>
        <w:bottom w:val="none" w:sz="0" w:space="0" w:color="auto"/>
        <w:right w:val="none" w:sz="0" w:space="0" w:color="auto"/>
      </w:divBdr>
    </w:div>
    <w:div w:id="297222757">
      <w:bodyDiv w:val="1"/>
      <w:marLeft w:val="0"/>
      <w:marRight w:val="0"/>
      <w:marTop w:val="0"/>
      <w:marBottom w:val="0"/>
      <w:divBdr>
        <w:top w:val="none" w:sz="0" w:space="0" w:color="auto"/>
        <w:left w:val="none" w:sz="0" w:space="0" w:color="auto"/>
        <w:bottom w:val="none" w:sz="0" w:space="0" w:color="auto"/>
        <w:right w:val="none" w:sz="0" w:space="0" w:color="auto"/>
      </w:divBdr>
    </w:div>
    <w:div w:id="301426030">
      <w:bodyDiv w:val="1"/>
      <w:marLeft w:val="0"/>
      <w:marRight w:val="0"/>
      <w:marTop w:val="0"/>
      <w:marBottom w:val="0"/>
      <w:divBdr>
        <w:top w:val="none" w:sz="0" w:space="0" w:color="auto"/>
        <w:left w:val="none" w:sz="0" w:space="0" w:color="auto"/>
        <w:bottom w:val="none" w:sz="0" w:space="0" w:color="auto"/>
        <w:right w:val="none" w:sz="0" w:space="0" w:color="auto"/>
      </w:divBdr>
    </w:div>
    <w:div w:id="312108008">
      <w:bodyDiv w:val="1"/>
      <w:marLeft w:val="0"/>
      <w:marRight w:val="0"/>
      <w:marTop w:val="0"/>
      <w:marBottom w:val="0"/>
      <w:divBdr>
        <w:top w:val="none" w:sz="0" w:space="0" w:color="auto"/>
        <w:left w:val="none" w:sz="0" w:space="0" w:color="auto"/>
        <w:bottom w:val="none" w:sz="0" w:space="0" w:color="auto"/>
        <w:right w:val="none" w:sz="0" w:space="0" w:color="auto"/>
      </w:divBdr>
    </w:div>
    <w:div w:id="345599421">
      <w:bodyDiv w:val="1"/>
      <w:marLeft w:val="0"/>
      <w:marRight w:val="0"/>
      <w:marTop w:val="0"/>
      <w:marBottom w:val="0"/>
      <w:divBdr>
        <w:top w:val="none" w:sz="0" w:space="0" w:color="auto"/>
        <w:left w:val="none" w:sz="0" w:space="0" w:color="auto"/>
        <w:bottom w:val="none" w:sz="0" w:space="0" w:color="auto"/>
        <w:right w:val="none" w:sz="0" w:space="0" w:color="auto"/>
      </w:divBdr>
    </w:div>
    <w:div w:id="361323459">
      <w:bodyDiv w:val="1"/>
      <w:marLeft w:val="0"/>
      <w:marRight w:val="0"/>
      <w:marTop w:val="0"/>
      <w:marBottom w:val="0"/>
      <w:divBdr>
        <w:top w:val="none" w:sz="0" w:space="0" w:color="auto"/>
        <w:left w:val="none" w:sz="0" w:space="0" w:color="auto"/>
        <w:bottom w:val="none" w:sz="0" w:space="0" w:color="auto"/>
        <w:right w:val="none" w:sz="0" w:space="0" w:color="auto"/>
      </w:divBdr>
    </w:div>
    <w:div w:id="362832190">
      <w:bodyDiv w:val="1"/>
      <w:marLeft w:val="0"/>
      <w:marRight w:val="0"/>
      <w:marTop w:val="0"/>
      <w:marBottom w:val="0"/>
      <w:divBdr>
        <w:top w:val="none" w:sz="0" w:space="0" w:color="auto"/>
        <w:left w:val="none" w:sz="0" w:space="0" w:color="auto"/>
        <w:bottom w:val="none" w:sz="0" w:space="0" w:color="auto"/>
        <w:right w:val="none" w:sz="0" w:space="0" w:color="auto"/>
      </w:divBdr>
      <w:divsChild>
        <w:div w:id="958686175">
          <w:marLeft w:val="547"/>
          <w:marRight w:val="0"/>
          <w:marTop w:val="115"/>
          <w:marBottom w:val="0"/>
          <w:divBdr>
            <w:top w:val="none" w:sz="0" w:space="0" w:color="auto"/>
            <w:left w:val="none" w:sz="0" w:space="0" w:color="auto"/>
            <w:bottom w:val="none" w:sz="0" w:space="0" w:color="auto"/>
            <w:right w:val="none" w:sz="0" w:space="0" w:color="auto"/>
          </w:divBdr>
        </w:div>
      </w:divsChild>
    </w:div>
    <w:div w:id="440029039">
      <w:bodyDiv w:val="1"/>
      <w:marLeft w:val="0"/>
      <w:marRight w:val="0"/>
      <w:marTop w:val="0"/>
      <w:marBottom w:val="0"/>
      <w:divBdr>
        <w:top w:val="none" w:sz="0" w:space="0" w:color="auto"/>
        <w:left w:val="none" w:sz="0" w:space="0" w:color="auto"/>
        <w:bottom w:val="none" w:sz="0" w:space="0" w:color="auto"/>
        <w:right w:val="none" w:sz="0" w:space="0" w:color="auto"/>
      </w:divBdr>
    </w:div>
    <w:div w:id="461728921">
      <w:bodyDiv w:val="1"/>
      <w:marLeft w:val="0"/>
      <w:marRight w:val="0"/>
      <w:marTop w:val="0"/>
      <w:marBottom w:val="0"/>
      <w:divBdr>
        <w:top w:val="none" w:sz="0" w:space="0" w:color="auto"/>
        <w:left w:val="none" w:sz="0" w:space="0" w:color="auto"/>
        <w:bottom w:val="none" w:sz="0" w:space="0" w:color="auto"/>
        <w:right w:val="none" w:sz="0" w:space="0" w:color="auto"/>
      </w:divBdr>
    </w:div>
    <w:div w:id="462650820">
      <w:bodyDiv w:val="1"/>
      <w:marLeft w:val="0"/>
      <w:marRight w:val="0"/>
      <w:marTop w:val="0"/>
      <w:marBottom w:val="0"/>
      <w:divBdr>
        <w:top w:val="none" w:sz="0" w:space="0" w:color="auto"/>
        <w:left w:val="none" w:sz="0" w:space="0" w:color="auto"/>
        <w:bottom w:val="none" w:sz="0" w:space="0" w:color="auto"/>
        <w:right w:val="none" w:sz="0" w:space="0" w:color="auto"/>
      </w:divBdr>
    </w:div>
    <w:div w:id="487747669">
      <w:bodyDiv w:val="1"/>
      <w:marLeft w:val="0"/>
      <w:marRight w:val="0"/>
      <w:marTop w:val="0"/>
      <w:marBottom w:val="0"/>
      <w:divBdr>
        <w:top w:val="none" w:sz="0" w:space="0" w:color="auto"/>
        <w:left w:val="none" w:sz="0" w:space="0" w:color="auto"/>
        <w:bottom w:val="none" w:sz="0" w:space="0" w:color="auto"/>
        <w:right w:val="none" w:sz="0" w:space="0" w:color="auto"/>
      </w:divBdr>
    </w:div>
    <w:div w:id="515847584">
      <w:bodyDiv w:val="1"/>
      <w:marLeft w:val="0"/>
      <w:marRight w:val="0"/>
      <w:marTop w:val="0"/>
      <w:marBottom w:val="0"/>
      <w:divBdr>
        <w:top w:val="none" w:sz="0" w:space="0" w:color="auto"/>
        <w:left w:val="none" w:sz="0" w:space="0" w:color="auto"/>
        <w:bottom w:val="none" w:sz="0" w:space="0" w:color="auto"/>
        <w:right w:val="none" w:sz="0" w:space="0" w:color="auto"/>
      </w:divBdr>
      <w:divsChild>
        <w:div w:id="879049168">
          <w:marLeft w:val="360"/>
          <w:marRight w:val="0"/>
          <w:marTop w:val="0"/>
          <w:marBottom w:val="240"/>
          <w:divBdr>
            <w:top w:val="none" w:sz="0" w:space="0" w:color="auto"/>
            <w:left w:val="none" w:sz="0" w:space="0" w:color="auto"/>
            <w:bottom w:val="none" w:sz="0" w:space="0" w:color="auto"/>
            <w:right w:val="none" w:sz="0" w:space="0" w:color="auto"/>
          </w:divBdr>
        </w:div>
        <w:div w:id="1321546599">
          <w:marLeft w:val="360"/>
          <w:marRight w:val="0"/>
          <w:marTop w:val="0"/>
          <w:marBottom w:val="240"/>
          <w:divBdr>
            <w:top w:val="none" w:sz="0" w:space="0" w:color="auto"/>
            <w:left w:val="none" w:sz="0" w:space="0" w:color="auto"/>
            <w:bottom w:val="none" w:sz="0" w:space="0" w:color="auto"/>
            <w:right w:val="none" w:sz="0" w:space="0" w:color="auto"/>
          </w:divBdr>
        </w:div>
      </w:divsChild>
    </w:div>
    <w:div w:id="549458075">
      <w:bodyDiv w:val="1"/>
      <w:marLeft w:val="0"/>
      <w:marRight w:val="0"/>
      <w:marTop w:val="0"/>
      <w:marBottom w:val="0"/>
      <w:divBdr>
        <w:top w:val="none" w:sz="0" w:space="0" w:color="auto"/>
        <w:left w:val="none" w:sz="0" w:space="0" w:color="auto"/>
        <w:bottom w:val="none" w:sz="0" w:space="0" w:color="auto"/>
        <w:right w:val="none" w:sz="0" w:space="0" w:color="auto"/>
      </w:divBdr>
    </w:div>
    <w:div w:id="560168206">
      <w:bodyDiv w:val="1"/>
      <w:marLeft w:val="0"/>
      <w:marRight w:val="0"/>
      <w:marTop w:val="0"/>
      <w:marBottom w:val="0"/>
      <w:divBdr>
        <w:top w:val="none" w:sz="0" w:space="0" w:color="auto"/>
        <w:left w:val="none" w:sz="0" w:space="0" w:color="auto"/>
        <w:bottom w:val="none" w:sz="0" w:space="0" w:color="auto"/>
        <w:right w:val="none" w:sz="0" w:space="0" w:color="auto"/>
      </w:divBdr>
    </w:div>
    <w:div w:id="561524598">
      <w:bodyDiv w:val="1"/>
      <w:marLeft w:val="0"/>
      <w:marRight w:val="0"/>
      <w:marTop w:val="0"/>
      <w:marBottom w:val="0"/>
      <w:divBdr>
        <w:top w:val="none" w:sz="0" w:space="0" w:color="auto"/>
        <w:left w:val="none" w:sz="0" w:space="0" w:color="auto"/>
        <w:bottom w:val="none" w:sz="0" w:space="0" w:color="auto"/>
        <w:right w:val="none" w:sz="0" w:space="0" w:color="auto"/>
      </w:divBdr>
    </w:div>
    <w:div w:id="575633627">
      <w:bodyDiv w:val="1"/>
      <w:marLeft w:val="0"/>
      <w:marRight w:val="0"/>
      <w:marTop w:val="0"/>
      <w:marBottom w:val="0"/>
      <w:divBdr>
        <w:top w:val="none" w:sz="0" w:space="0" w:color="auto"/>
        <w:left w:val="none" w:sz="0" w:space="0" w:color="auto"/>
        <w:bottom w:val="none" w:sz="0" w:space="0" w:color="auto"/>
        <w:right w:val="none" w:sz="0" w:space="0" w:color="auto"/>
      </w:divBdr>
    </w:div>
    <w:div w:id="583494736">
      <w:bodyDiv w:val="1"/>
      <w:marLeft w:val="0"/>
      <w:marRight w:val="0"/>
      <w:marTop w:val="0"/>
      <w:marBottom w:val="0"/>
      <w:divBdr>
        <w:top w:val="none" w:sz="0" w:space="0" w:color="auto"/>
        <w:left w:val="none" w:sz="0" w:space="0" w:color="auto"/>
        <w:bottom w:val="none" w:sz="0" w:space="0" w:color="auto"/>
        <w:right w:val="none" w:sz="0" w:space="0" w:color="auto"/>
      </w:divBdr>
      <w:divsChild>
        <w:div w:id="991324709">
          <w:marLeft w:val="547"/>
          <w:marRight w:val="0"/>
          <w:marTop w:val="106"/>
          <w:marBottom w:val="0"/>
          <w:divBdr>
            <w:top w:val="none" w:sz="0" w:space="0" w:color="auto"/>
            <w:left w:val="none" w:sz="0" w:space="0" w:color="auto"/>
            <w:bottom w:val="none" w:sz="0" w:space="0" w:color="auto"/>
            <w:right w:val="none" w:sz="0" w:space="0" w:color="auto"/>
          </w:divBdr>
        </w:div>
        <w:div w:id="986937421">
          <w:marLeft w:val="1008"/>
          <w:marRight w:val="0"/>
          <w:marTop w:val="96"/>
          <w:marBottom w:val="0"/>
          <w:divBdr>
            <w:top w:val="none" w:sz="0" w:space="0" w:color="auto"/>
            <w:left w:val="none" w:sz="0" w:space="0" w:color="auto"/>
            <w:bottom w:val="none" w:sz="0" w:space="0" w:color="auto"/>
            <w:right w:val="none" w:sz="0" w:space="0" w:color="auto"/>
          </w:divBdr>
        </w:div>
        <w:div w:id="1720933830">
          <w:marLeft w:val="1008"/>
          <w:marRight w:val="0"/>
          <w:marTop w:val="96"/>
          <w:marBottom w:val="0"/>
          <w:divBdr>
            <w:top w:val="none" w:sz="0" w:space="0" w:color="auto"/>
            <w:left w:val="none" w:sz="0" w:space="0" w:color="auto"/>
            <w:bottom w:val="none" w:sz="0" w:space="0" w:color="auto"/>
            <w:right w:val="none" w:sz="0" w:space="0" w:color="auto"/>
          </w:divBdr>
        </w:div>
        <w:div w:id="1989550560">
          <w:marLeft w:val="1008"/>
          <w:marRight w:val="0"/>
          <w:marTop w:val="96"/>
          <w:marBottom w:val="0"/>
          <w:divBdr>
            <w:top w:val="none" w:sz="0" w:space="0" w:color="auto"/>
            <w:left w:val="none" w:sz="0" w:space="0" w:color="auto"/>
            <w:bottom w:val="none" w:sz="0" w:space="0" w:color="auto"/>
            <w:right w:val="none" w:sz="0" w:space="0" w:color="auto"/>
          </w:divBdr>
        </w:div>
        <w:div w:id="1918980498">
          <w:marLeft w:val="1008"/>
          <w:marRight w:val="0"/>
          <w:marTop w:val="96"/>
          <w:marBottom w:val="0"/>
          <w:divBdr>
            <w:top w:val="none" w:sz="0" w:space="0" w:color="auto"/>
            <w:left w:val="none" w:sz="0" w:space="0" w:color="auto"/>
            <w:bottom w:val="none" w:sz="0" w:space="0" w:color="auto"/>
            <w:right w:val="none" w:sz="0" w:space="0" w:color="auto"/>
          </w:divBdr>
        </w:div>
        <w:div w:id="1590388529">
          <w:marLeft w:val="1008"/>
          <w:marRight w:val="0"/>
          <w:marTop w:val="96"/>
          <w:marBottom w:val="0"/>
          <w:divBdr>
            <w:top w:val="none" w:sz="0" w:space="0" w:color="auto"/>
            <w:left w:val="none" w:sz="0" w:space="0" w:color="auto"/>
            <w:bottom w:val="none" w:sz="0" w:space="0" w:color="auto"/>
            <w:right w:val="none" w:sz="0" w:space="0" w:color="auto"/>
          </w:divBdr>
        </w:div>
        <w:div w:id="1488286017">
          <w:marLeft w:val="1008"/>
          <w:marRight w:val="0"/>
          <w:marTop w:val="96"/>
          <w:marBottom w:val="0"/>
          <w:divBdr>
            <w:top w:val="none" w:sz="0" w:space="0" w:color="auto"/>
            <w:left w:val="none" w:sz="0" w:space="0" w:color="auto"/>
            <w:bottom w:val="none" w:sz="0" w:space="0" w:color="auto"/>
            <w:right w:val="none" w:sz="0" w:space="0" w:color="auto"/>
          </w:divBdr>
        </w:div>
        <w:div w:id="203563995">
          <w:marLeft w:val="547"/>
          <w:marRight w:val="0"/>
          <w:marTop w:val="106"/>
          <w:marBottom w:val="0"/>
          <w:divBdr>
            <w:top w:val="none" w:sz="0" w:space="0" w:color="auto"/>
            <w:left w:val="none" w:sz="0" w:space="0" w:color="auto"/>
            <w:bottom w:val="none" w:sz="0" w:space="0" w:color="auto"/>
            <w:right w:val="none" w:sz="0" w:space="0" w:color="auto"/>
          </w:divBdr>
        </w:div>
      </w:divsChild>
    </w:div>
    <w:div w:id="663318892">
      <w:bodyDiv w:val="1"/>
      <w:marLeft w:val="0"/>
      <w:marRight w:val="0"/>
      <w:marTop w:val="0"/>
      <w:marBottom w:val="0"/>
      <w:divBdr>
        <w:top w:val="none" w:sz="0" w:space="0" w:color="auto"/>
        <w:left w:val="none" w:sz="0" w:space="0" w:color="auto"/>
        <w:bottom w:val="none" w:sz="0" w:space="0" w:color="auto"/>
        <w:right w:val="none" w:sz="0" w:space="0" w:color="auto"/>
      </w:divBdr>
    </w:div>
    <w:div w:id="684552517">
      <w:bodyDiv w:val="1"/>
      <w:marLeft w:val="0"/>
      <w:marRight w:val="0"/>
      <w:marTop w:val="0"/>
      <w:marBottom w:val="0"/>
      <w:divBdr>
        <w:top w:val="none" w:sz="0" w:space="0" w:color="auto"/>
        <w:left w:val="none" w:sz="0" w:space="0" w:color="auto"/>
        <w:bottom w:val="none" w:sz="0" w:space="0" w:color="auto"/>
        <w:right w:val="none" w:sz="0" w:space="0" w:color="auto"/>
      </w:divBdr>
    </w:div>
    <w:div w:id="702822864">
      <w:bodyDiv w:val="1"/>
      <w:marLeft w:val="0"/>
      <w:marRight w:val="0"/>
      <w:marTop w:val="0"/>
      <w:marBottom w:val="0"/>
      <w:divBdr>
        <w:top w:val="none" w:sz="0" w:space="0" w:color="auto"/>
        <w:left w:val="none" w:sz="0" w:space="0" w:color="auto"/>
        <w:bottom w:val="none" w:sz="0" w:space="0" w:color="auto"/>
        <w:right w:val="none" w:sz="0" w:space="0" w:color="auto"/>
      </w:divBdr>
    </w:div>
    <w:div w:id="706412712">
      <w:marLeft w:val="0"/>
      <w:marRight w:val="0"/>
      <w:marTop w:val="0"/>
      <w:marBottom w:val="0"/>
      <w:divBdr>
        <w:top w:val="none" w:sz="0" w:space="0" w:color="auto"/>
        <w:left w:val="none" w:sz="0" w:space="0" w:color="auto"/>
        <w:bottom w:val="none" w:sz="0" w:space="0" w:color="auto"/>
        <w:right w:val="none" w:sz="0" w:space="0" w:color="auto"/>
      </w:divBdr>
      <w:divsChild>
        <w:div w:id="924538208">
          <w:marLeft w:val="0"/>
          <w:marRight w:val="0"/>
          <w:marTop w:val="0"/>
          <w:marBottom w:val="0"/>
          <w:divBdr>
            <w:top w:val="none" w:sz="0" w:space="0" w:color="auto"/>
            <w:left w:val="none" w:sz="0" w:space="0" w:color="auto"/>
            <w:bottom w:val="none" w:sz="0" w:space="0" w:color="auto"/>
            <w:right w:val="none" w:sz="0" w:space="0" w:color="auto"/>
          </w:divBdr>
          <w:divsChild>
            <w:div w:id="495078153">
              <w:marLeft w:val="0"/>
              <w:marRight w:val="0"/>
              <w:marTop w:val="0"/>
              <w:marBottom w:val="0"/>
              <w:divBdr>
                <w:top w:val="none" w:sz="0" w:space="0" w:color="auto"/>
                <w:left w:val="none" w:sz="0" w:space="0" w:color="auto"/>
                <w:bottom w:val="none" w:sz="0" w:space="0" w:color="auto"/>
                <w:right w:val="none" w:sz="0" w:space="0" w:color="auto"/>
              </w:divBdr>
            </w:div>
            <w:div w:id="2072343290">
              <w:marLeft w:val="0"/>
              <w:marRight w:val="0"/>
              <w:marTop w:val="0"/>
              <w:marBottom w:val="0"/>
              <w:divBdr>
                <w:top w:val="none" w:sz="0" w:space="0" w:color="auto"/>
                <w:left w:val="none" w:sz="0" w:space="0" w:color="auto"/>
                <w:bottom w:val="none" w:sz="0" w:space="0" w:color="auto"/>
                <w:right w:val="none" w:sz="0" w:space="0" w:color="auto"/>
              </w:divBdr>
              <w:divsChild>
                <w:div w:id="353384563">
                  <w:marLeft w:val="0"/>
                  <w:marRight w:val="0"/>
                  <w:marTop w:val="0"/>
                  <w:marBottom w:val="0"/>
                  <w:divBdr>
                    <w:top w:val="none" w:sz="0" w:space="0" w:color="auto"/>
                    <w:left w:val="none" w:sz="0" w:space="0" w:color="auto"/>
                    <w:bottom w:val="none" w:sz="0" w:space="0" w:color="auto"/>
                    <w:right w:val="none" w:sz="0" w:space="0" w:color="auto"/>
                  </w:divBdr>
                </w:div>
                <w:div w:id="461189419">
                  <w:marLeft w:val="0"/>
                  <w:marRight w:val="0"/>
                  <w:marTop w:val="0"/>
                  <w:marBottom w:val="0"/>
                  <w:divBdr>
                    <w:top w:val="none" w:sz="0" w:space="0" w:color="auto"/>
                    <w:left w:val="none" w:sz="0" w:space="0" w:color="auto"/>
                    <w:bottom w:val="none" w:sz="0" w:space="0" w:color="auto"/>
                    <w:right w:val="none" w:sz="0" w:space="0" w:color="auto"/>
                  </w:divBdr>
                </w:div>
                <w:div w:id="541283592">
                  <w:marLeft w:val="0"/>
                  <w:marRight w:val="0"/>
                  <w:marTop w:val="0"/>
                  <w:marBottom w:val="0"/>
                  <w:divBdr>
                    <w:top w:val="none" w:sz="0" w:space="0" w:color="auto"/>
                    <w:left w:val="none" w:sz="0" w:space="0" w:color="auto"/>
                    <w:bottom w:val="none" w:sz="0" w:space="0" w:color="auto"/>
                    <w:right w:val="none" w:sz="0" w:space="0" w:color="auto"/>
                  </w:divBdr>
                </w:div>
                <w:div w:id="853350189">
                  <w:marLeft w:val="0"/>
                  <w:marRight w:val="0"/>
                  <w:marTop w:val="0"/>
                  <w:marBottom w:val="0"/>
                  <w:divBdr>
                    <w:top w:val="none" w:sz="0" w:space="0" w:color="auto"/>
                    <w:left w:val="none" w:sz="0" w:space="0" w:color="auto"/>
                    <w:bottom w:val="none" w:sz="0" w:space="0" w:color="auto"/>
                    <w:right w:val="none" w:sz="0" w:space="0" w:color="auto"/>
                  </w:divBdr>
                </w:div>
                <w:div w:id="1161117176">
                  <w:marLeft w:val="0"/>
                  <w:marRight w:val="0"/>
                  <w:marTop w:val="0"/>
                  <w:marBottom w:val="0"/>
                  <w:divBdr>
                    <w:top w:val="none" w:sz="0" w:space="0" w:color="auto"/>
                    <w:left w:val="none" w:sz="0" w:space="0" w:color="auto"/>
                    <w:bottom w:val="none" w:sz="0" w:space="0" w:color="auto"/>
                    <w:right w:val="none" w:sz="0" w:space="0" w:color="auto"/>
                  </w:divBdr>
                </w:div>
                <w:div w:id="1347906873">
                  <w:marLeft w:val="0"/>
                  <w:marRight w:val="0"/>
                  <w:marTop w:val="0"/>
                  <w:marBottom w:val="0"/>
                  <w:divBdr>
                    <w:top w:val="none" w:sz="0" w:space="0" w:color="auto"/>
                    <w:left w:val="none" w:sz="0" w:space="0" w:color="auto"/>
                    <w:bottom w:val="none" w:sz="0" w:space="0" w:color="auto"/>
                    <w:right w:val="none" w:sz="0" w:space="0" w:color="auto"/>
                  </w:divBdr>
                </w:div>
                <w:div w:id="1529832725">
                  <w:marLeft w:val="0"/>
                  <w:marRight w:val="0"/>
                  <w:marTop w:val="0"/>
                  <w:marBottom w:val="0"/>
                  <w:divBdr>
                    <w:top w:val="none" w:sz="0" w:space="0" w:color="auto"/>
                    <w:left w:val="none" w:sz="0" w:space="0" w:color="auto"/>
                    <w:bottom w:val="none" w:sz="0" w:space="0" w:color="auto"/>
                    <w:right w:val="none" w:sz="0" w:space="0" w:color="auto"/>
                  </w:divBdr>
                </w:div>
                <w:div w:id="1675451411">
                  <w:marLeft w:val="0"/>
                  <w:marRight w:val="0"/>
                  <w:marTop w:val="0"/>
                  <w:marBottom w:val="0"/>
                  <w:divBdr>
                    <w:top w:val="none" w:sz="0" w:space="0" w:color="auto"/>
                    <w:left w:val="none" w:sz="0" w:space="0" w:color="auto"/>
                    <w:bottom w:val="none" w:sz="0" w:space="0" w:color="auto"/>
                    <w:right w:val="none" w:sz="0" w:space="0" w:color="auto"/>
                  </w:divBdr>
                  <w:divsChild>
                    <w:div w:id="90204026">
                      <w:marLeft w:val="0"/>
                      <w:marRight w:val="0"/>
                      <w:marTop w:val="0"/>
                      <w:marBottom w:val="0"/>
                      <w:divBdr>
                        <w:top w:val="none" w:sz="0" w:space="0" w:color="auto"/>
                        <w:left w:val="none" w:sz="0" w:space="0" w:color="auto"/>
                        <w:bottom w:val="none" w:sz="0" w:space="0" w:color="auto"/>
                        <w:right w:val="none" w:sz="0" w:space="0" w:color="auto"/>
                      </w:divBdr>
                    </w:div>
                    <w:div w:id="1588419480">
                      <w:marLeft w:val="0"/>
                      <w:marRight w:val="0"/>
                      <w:marTop w:val="0"/>
                      <w:marBottom w:val="0"/>
                      <w:divBdr>
                        <w:top w:val="none" w:sz="0" w:space="0" w:color="auto"/>
                        <w:left w:val="none" w:sz="0" w:space="0" w:color="auto"/>
                        <w:bottom w:val="none" w:sz="0" w:space="0" w:color="auto"/>
                        <w:right w:val="none" w:sz="0" w:space="0" w:color="auto"/>
                      </w:divBdr>
                    </w:div>
                    <w:div w:id="2076732069">
                      <w:marLeft w:val="0"/>
                      <w:marRight w:val="0"/>
                      <w:marTop w:val="0"/>
                      <w:marBottom w:val="0"/>
                      <w:divBdr>
                        <w:top w:val="none" w:sz="0" w:space="0" w:color="auto"/>
                        <w:left w:val="none" w:sz="0" w:space="0" w:color="auto"/>
                        <w:bottom w:val="none" w:sz="0" w:space="0" w:color="auto"/>
                        <w:right w:val="none" w:sz="0" w:space="0" w:color="auto"/>
                      </w:divBdr>
                    </w:div>
                  </w:divsChild>
                </w:div>
                <w:div w:id="1927614421">
                  <w:marLeft w:val="0"/>
                  <w:marRight w:val="0"/>
                  <w:marTop w:val="0"/>
                  <w:marBottom w:val="0"/>
                  <w:divBdr>
                    <w:top w:val="none" w:sz="0" w:space="0" w:color="auto"/>
                    <w:left w:val="none" w:sz="0" w:space="0" w:color="auto"/>
                    <w:bottom w:val="none" w:sz="0" w:space="0" w:color="auto"/>
                    <w:right w:val="none" w:sz="0" w:space="0" w:color="auto"/>
                  </w:divBdr>
                </w:div>
                <w:div w:id="2124029863">
                  <w:marLeft w:val="120"/>
                  <w:marRight w:val="0"/>
                  <w:marTop w:val="30"/>
                  <w:marBottom w:val="0"/>
                  <w:divBdr>
                    <w:top w:val="none" w:sz="0" w:space="0" w:color="auto"/>
                    <w:left w:val="none" w:sz="0" w:space="0" w:color="auto"/>
                    <w:bottom w:val="none" w:sz="0" w:space="0" w:color="auto"/>
                    <w:right w:val="none" w:sz="0" w:space="0" w:color="auto"/>
                  </w:divBdr>
                </w:div>
              </w:divsChild>
            </w:div>
          </w:divsChild>
        </w:div>
        <w:div w:id="1547914520">
          <w:marLeft w:val="0"/>
          <w:marRight w:val="0"/>
          <w:marTop w:val="0"/>
          <w:marBottom w:val="0"/>
          <w:divBdr>
            <w:top w:val="none" w:sz="0" w:space="0" w:color="auto"/>
            <w:left w:val="none" w:sz="0" w:space="0" w:color="auto"/>
            <w:bottom w:val="none" w:sz="0" w:space="0" w:color="auto"/>
            <w:right w:val="none" w:sz="0" w:space="0" w:color="auto"/>
          </w:divBdr>
        </w:div>
      </w:divsChild>
    </w:div>
    <w:div w:id="707534422">
      <w:bodyDiv w:val="1"/>
      <w:marLeft w:val="0"/>
      <w:marRight w:val="0"/>
      <w:marTop w:val="0"/>
      <w:marBottom w:val="0"/>
      <w:divBdr>
        <w:top w:val="none" w:sz="0" w:space="0" w:color="auto"/>
        <w:left w:val="none" w:sz="0" w:space="0" w:color="auto"/>
        <w:bottom w:val="none" w:sz="0" w:space="0" w:color="auto"/>
        <w:right w:val="none" w:sz="0" w:space="0" w:color="auto"/>
      </w:divBdr>
      <w:divsChild>
        <w:div w:id="440536451">
          <w:marLeft w:val="547"/>
          <w:marRight w:val="0"/>
          <w:marTop w:val="115"/>
          <w:marBottom w:val="0"/>
          <w:divBdr>
            <w:top w:val="none" w:sz="0" w:space="0" w:color="auto"/>
            <w:left w:val="none" w:sz="0" w:space="0" w:color="auto"/>
            <w:bottom w:val="none" w:sz="0" w:space="0" w:color="auto"/>
            <w:right w:val="none" w:sz="0" w:space="0" w:color="auto"/>
          </w:divBdr>
        </w:div>
        <w:div w:id="1643850223">
          <w:marLeft w:val="547"/>
          <w:marRight w:val="0"/>
          <w:marTop w:val="115"/>
          <w:marBottom w:val="0"/>
          <w:divBdr>
            <w:top w:val="none" w:sz="0" w:space="0" w:color="auto"/>
            <w:left w:val="none" w:sz="0" w:space="0" w:color="auto"/>
            <w:bottom w:val="none" w:sz="0" w:space="0" w:color="auto"/>
            <w:right w:val="none" w:sz="0" w:space="0" w:color="auto"/>
          </w:divBdr>
        </w:div>
        <w:div w:id="1252550004">
          <w:marLeft w:val="547"/>
          <w:marRight w:val="0"/>
          <w:marTop w:val="115"/>
          <w:marBottom w:val="0"/>
          <w:divBdr>
            <w:top w:val="none" w:sz="0" w:space="0" w:color="auto"/>
            <w:left w:val="none" w:sz="0" w:space="0" w:color="auto"/>
            <w:bottom w:val="none" w:sz="0" w:space="0" w:color="auto"/>
            <w:right w:val="none" w:sz="0" w:space="0" w:color="auto"/>
          </w:divBdr>
        </w:div>
        <w:div w:id="1143734954">
          <w:marLeft w:val="547"/>
          <w:marRight w:val="0"/>
          <w:marTop w:val="115"/>
          <w:marBottom w:val="0"/>
          <w:divBdr>
            <w:top w:val="none" w:sz="0" w:space="0" w:color="auto"/>
            <w:left w:val="none" w:sz="0" w:space="0" w:color="auto"/>
            <w:bottom w:val="none" w:sz="0" w:space="0" w:color="auto"/>
            <w:right w:val="none" w:sz="0" w:space="0" w:color="auto"/>
          </w:divBdr>
        </w:div>
        <w:div w:id="1976834827">
          <w:marLeft w:val="547"/>
          <w:marRight w:val="0"/>
          <w:marTop w:val="115"/>
          <w:marBottom w:val="0"/>
          <w:divBdr>
            <w:top w:val="none" w:sz="0" w:space="0" w:color="auto"/>
            <w:left w:val="none" w:sz="0" w:space="0" w:color="auto"/>
            <w:bottom w:val="none" w:sz="0" w:space="0" w:color="auto"/>
            <w:right w:val="none" w:sz="0" w:space="0" w:color="auto"/>
          </w:divBdr>
        </w:div>
        <w:div w:id="915284079">
          <w:marLeft w:val="547"/>
          <w:marRight w:val="0"/>
          <w:marTop w:val="115"/>
          <w:marBottom w:val="0"/>
          <w:divBdr>
            <w:top w:val="none" w:sz="0" w:space="0" w:color="auto"/>
            <w:left w:val="none" w:sz="0" w:space="0" w:color="auto"/>
            <w:bottom w:val="none" w:sz="0" w:space="0" w:color="auto"/>
            <w:right w:val="none" w:sz="0" w:space="0" w:color="auto"/>
          </w:divBdr>
        </w:div>
        <w:div w:id="915162421">
          <w:marLeft w:val="547"/>
          <w:marRight w:val="0"/>
          <w:marTop w:val="115"/>
          <w:marBottom w:val="0"/>
          <w:divBdr>
            <w:top w:val="none" w:sz="0" w:space="0" w:color="auto"/>
            <w:left w:val="none" w:sz="0" w:space="0" w:color="auto"/>
            <w:bottom w:val="none" w:sz="0" w:space="0" w:color="auto"/>
            <w:right w:val="none" w:sz="0" w:space="0" w:color="auto"/>
          </w:divBdr>
        </w:div>
      </w:divsChild>
    </w:div>
    <w:div w:id="720983875">
      <w:bodyDiv w:val="1"/>
      <w:marLeft w:val="0"/>
      <w:marRight w:val="0"/>
      <w:marTop w:val="0"/>
      <w:marBottom w:val="0"/>
      <w:divBdr>
        <w:top w:val="none" w:sz="0" w:space="0" w:color="auto"/>
        <w:left w:val="none" w:sz="0" w:space="0" w:color="auto"/>
        <w:bottom w:val="none" w:sz="0" w:space="0" w:color="auto"/>
        <w:right w:val="none" w:sz="0" w:space="0" w:color="auto"/>
      </w:divBdr>
    </w:div>
    <w:div w:id="727144126">
      <w:bodyDiv w:val="1"/>
      <w:marLeft w:val="0"/>
      <w:marRight w:val="0"/>
      <w:marTop w:val="0"/>
      <w:marBottom w:val="0"/>
      <w:divBdr>
        <w:top w:val="none" w:sz="0" w:space="0" w:color="auto"/>
        <w:left w:val="none" w:sz="0" w:space="0" w:color="auto"/>
        <w:bottom w:val="none" w:sz="0" w:space="0" w:color="auto"/>
        <w:right w:val="none" w:sz="0" w:space="0" w:color="auto"/>
      </w:divBdr>
    </w:div>
    <w:div w:id="728383293">
      <w:bodyDiv w:val="1"/>
      <w:marLeft w:val="0"/>
      <w:marRight w:val="0"/>
      <w:marTop w:val="0"/>
      <w:marBottom w:val="0"/>
      <w:divBdr>
        <w:top w:val="none" w:sz="0" w:space="0" w:color="auto"/>
        <w:left w:val="none" w:sz="0" w:space="0" w:color="auto"/>
        <w:bottom w:val="none" w:sz="0" w:space="0" w:color="auto"/>
        <w:right w:val="none" w:sz="0" w:space="0" w:color="auto"/>
      </w:divBdr>
      <w:divsChild>
        <w:div w:id="1377391309">
          <w:marLeft w:val="547"/>
          <w:marRight w:val="0"/>
          <w:marTop w:val="115"/>
          <w:marBottom w:val="0"/>
          <w:divBdr>
            <w:top w:val="none" w:sz="0" w:space="0" w:color="auto"/>
            <w:left w:val="none" w:sz="0" w:space="0" w:color="auto"/>
            <w:bottom w:val="none" w:sz="0" w:space="0" w:color="auto"/>
            <w:right w:val="none" w:sz="0" w:space="0" w:color="auto"/>
          </w:divBdr>
        </w:div>
        <w:div w:id="1963416123">
          <w:marLeft w:val="547"/>
          <w:marRight w:val="0"/>
          <w:marTop w:val="115"/>
          <w:marBottom w:val="0"/>
          <w:divBdr>
            <w:top w:val="none" w:sz="0" w:space="0" w:color="auto"/>
            <w:left w:val="none" w:sz="0" w:space="0" w:color="auto"/>
            <w:bottom w:val="none" w:sz="0" w:space="0" w:color="auto"/>
            <w:right w:val="none" w:sz="0" w:space="0" w:color="auto"/>
          </w:divBdr>
        </w:div>
        <w:div w:id="1218396690">
          <w:marLeft w:val="547"/>
          <w:marRight w:val="0"/>
          <w:marTop w:val="115"/>
          <w:marBottom w:val="0"/>
          <w:divBdr>
            <w:top w:val="none" w:sz="0" w:space="0" w:color="auto"/>
            <w:left w:val="none" w:sz="0" w:space="0" w:color="auto"/>
            <w:bottom w:val="none" w:sz="0" w:space="0" w:color="auto"/>
            <w:right w:val="none" w:sz="0" w:space="0" w:color="auto"/>
          </w:divBdr>
        </w:div>
        <w:div w:id="1800372114">
          <w:marLeft w:val="547"/>
          <w:marRight w:val="0"/>
          <w:marTop w:val="115"/>
          <w:marBottom w:val="0"/>
          <w:divBdr>
            <w:top w:val="none" w:sz="0" w:space="0" w:color="auto"/>
            <w:left w:val="none" w:sz="0" w:space="0" w:color="auto"/>
            <w:bottom w:val="none" w:sz="0" w:space="0" w:color="auto"/>
            <w:right w:val="none" w:sz="0" w:space="0" w:color="auto"/>
          </w:divBdr>
        </w:div>
      </w:divsChild>
    </w:div>
    <w:div w:id="751119167">
      <w:bodyDiv w:val="1"/>
      <w:marLeft w:val="0"/>
      <w:marRight w:val="0"/>
      <w:marTop w:val="0"/>
      <w:marBottom w:val="0"/>
      <w:divBdr>
        <w:top w:val="none" w:sz="0" w:space="0" w:color="auto"/>
        <w:left w:val="none" w:sz="0" w:space="0" w:color="auto"/>
        <w:bottom w:val="none" w:sz="0" w:space="0" w:color="auto"/>
        <w:right w:val="none" w:sz="0" w:space="0" w:color="auto"/>
      </w:divBdr>
    </w:div>
    <w:div w:id="799080876">
      <w:bodyDiv w:val="1"/>
      <w:marLeft w:val="0"/>
      <w:marRight w:val="0"/>
      <w:marTop w:val="0"/>
      <w:marBottom w:val="0"/>
      <w:divBdr>
        <w:top w:val="none" w:sz="0" w:space="0" w:color="auto"/>
        <w:left w:val="none" w:sz="0" w:space="0" w:color="auto"/>
        <w:bottom w:val="none" w:sz="0" w:space="0" w:color="auto"/>
        <w:right w:val="none" w:sz="0" w:space="0" w:color="auto"/>
      </w:divBdr>
    </w:div>
    <w:div w:id="801389971">
      <w:bodyDiv w:val="1"/>
      <w:marLeft w:val="0"/>
      <w:marRight w:val="0"/>
      <w:marTop w:val="0"/>
      <w:marBottom w:val="0"/>
      <w:divBdr>
        <w:top w:val="none" w:sz="0" w:space="0" w:color="auto"/>
        <w:left w:val="none" w:sz="0" w:space="0" w:color="auto"/>
        <w:bottom w:val="none" w:sz="0" w:space="0" w:color="auto"/>
        <w:right w:val="none" w:sz="0" w:space="0" w:color="auto"/>
      </w:divBdr>
    </w:div>
    <w:div w:id="820315916">
      <w:bodyDiv w:val="1"/>
      <w:marLeft w:val="0"/>
      <w:marRight w:val="0"/>
      <w:marTop w:val="0"/>
      <w:marBottom w:val="0"/>
      <w:divBdr>
        <w:top w:val="none" w:sz="0" w:space="0" w:color="auto"/>
        <w:left w:val="none" w:sz="0" w:space="0" w:color="auto"/>
        <w:bottom w:val="none" w:sz="0" w:space="0" w:color="auto"/>
        <w:right w:val="none" w:sz="0" w:space="0" w:color="auto"/>
      </w:divBdr>
    </w:div>
    <w:div w:id="851410590">
      <w:bodyDiv w:val="1"/>
      <w:marLeft w:val="0"/>
      <w:marRight w:val="0"/>
      <w:marTop w:val="0"/>
      <w:marBottom w:val="0"/>
      <w:divBdr>
        <w:top w:val="none" w:sz="0" w:space="0" w:color="auto"/>
        <w:left w:val="none" w:sz="0" w:space="0" w:color="auto"/>
        <w:bottom w:val="none" w:sz="0" w:space="0" w:color="auto"/>
        <w:right w:val="none" w:sz="0" w:space="0" w:color="auto"/>
      </w:divBdr>
    </w:div>
    <w:div w:id="899751055">
      <w:bodyDiv w:val="1"/>
      <w:marLeft w:val="0"/>
      <w:marRight w:val="0"/>
      <w:marTop w:val="0"/>
      <w:marBottom w:val="0"/>
      <w:divBdr>
        <w:top w:val="none" w:sz="0" w:space="0" w:color="auto"/>
        <w:left w:val="none" w:sz="0" w:space="0" w:color="auto"/>
        <w:bottom w:val="none" w:sz="0" w:space="0" w:color="auto"/>
        <w:right w:val="none" w:sz="0" w:space="0" w:color="auto"/>
      </w:divBdr>
    </w:div>
    <w:div w:id="906112861">
      <w:bodyDiv w:val="1"/>
      <w:marLeft w:val="0"/>
      <w:marRight w:val="0"/>
      <w:marTop w:val="0"/>
      <w:marBottom w:val="0"/>
      <w:divBdr>
        <w:top w:val="none" w:sz="0" w:space="0" w:color="auto"/>
        <w:left w:val="none" w:sz="0" w:space="0" w:color="auto"/>
        <w:bottom w:val="none" w:sz="0" w:space="0" w:color="auto"/>
        <w:right w:val="none" w:sz="0" w:space="0" w:color="auto"/>
      </w:divBdr>
      <w:divsChild>
        <w:div w:id="1102728222">
          <w:marLeft w:val="0"/>
          <w:marRight w:val="0"/>
          <w:marTop w:val="0"/>
          <w:marBottom w:val="0"/>
          <w:divBdr>
            <w:top w:val="none" w:sz="0" w:space="0" w:color="auto"/>
            <w:left w:val="none" w:sz="0" w:space="0" w:color="auto"/>
            <w:bottom w:val="none" w:sz="0" w:space="0" w:color="auto"/>
            <w:right w:val="none" w:sz="0" w:space="0" w:color="auto"/>
          </w:divBdr>
          <w:divsChild>
            <w:div w:id="1561936969">
              <w:marLeft w:val="0"/>
              <w:marRight w:val="0"/>
              <w:marTop w:val="0"/>
              <w:marBottom w:val="0"/>
              <w:divBdr>
                <w:top w:val="none" w:sz="0" w:space="0" w:color="auto"/>
                <w:left w:val="none" w:sz="0" w:space="0" w:color="auto"/>
                <w:bottom w:val="none" w:sz="0" w:space="0" w:color="auto"/>
                <w:right w:val="none" w:sz="0" w:space="0" w:color="auto"/>
              </w:divBdr>
              <w:divsChild>
                <w:div w:id="2110539059">
                  <w:marLeft w:val="0"/>
                  <w:marRight w:val="0"/>
                  <w:marTop w:val="0"/>
                  <w:marBottom w:val="0"/>
                  <w:divBdr>
                    <w:top w:val="none" w:sz="0" w:space="0" w:color="auto"/>
                    <w:left w:val="none" w:sz="0" w:space="0" w:color="auto"/>
                    <w:bottom w:val="none" w:sz="0" w:space="0" w:color="auto"/>
                    <w:right w:val="none" w:sz="0" w:space="0" w:color="auto"/>
                  </w:divBdr>
                  <w:divsChild>
                    <w:div w:id="439112403">
                      <w:marLeft w:val="0"/>
                      <w:marRight w:val="0"/>
                      <w:marTop w:val="0"/>
                      <w:marBottom w:val="0"/>
                      <w:divBdr>
                        <w:top w:val="none" w:sz="0" w:space="0" w:color="auto"/>
                        <w:left w:val="none" w:sz="0" w:space="0" w:color="auto"/>
                        <w:bottom w:val="none" w:sz="0" w:space="0" w:color="auto"/>
                        <w:right w:val="none" w:sz="0" w:space="0" w:color="auto"/>
                      </w:divBdr>
                      <w:divsChild>
                        <w:div w:id="209584819">
                          <w:marLeft w:val="0"/>
                          <w:marRight w:val="0"/>
                          <w:marTop w:val="0"/>
                          <w:marBottom w:val="0"/>
                          <w:divBdr>
                            <w:top w:val="none" w:sz="0" w:space="0" w:color="auto"/>
                            <w:left w:val="none" w:sz="0" w:space="0" w:color="auto"/>
                            <w:bottom w:val="none" w:sz="0" w:space="0" w:color="auto"/>
                            <w:right w:val="none" w:sz="0" w:space="0" w:color="auto"/>
                          </w:divBdr>
                          <w:divsChild>
                            <w:div w:id="145056875">
                              <w:marLeft w:val="0"/>
                              <w:marRight w:val="0"/>
                              <w:marTop w:val="0"/>
                              <w:marBottom w:val="0"/>
                              <w:divBdr>
                                <w:top w:val="none" w:sz="0" w:space="0" w:color="auto"/>
                                <w:left w:val="none" w:sz="0" w:space="0" w:color="auto"/>
                                <w:bottom w:val="none" w:sz="0" w:space="0" w:color="auto"/>
                                <w:right w:val="none" w:sz="0" w:space="0" w:color="auto"/>
                              </w:divBdr>
                              <w:divsChild>
                                <w:div w:id="82189875">
                                  <w:marLeft w:val="0"/>
                                  <w:marRight w:val="0"/>
                                  <w:marTop w:val="0"/>
                                  <w:marBottom w:val="0"/>
                                  <w:divBdr>
                                    <w:top w:val="none" w:sz="0" w:space="0" w:color="auto"/>
                                    <w:left w:val="none" w:sz="0" w:space="0" w:color="auto"/>
                                    <w:bottom w:val="none" w:sz="0" w:space="0" w:color="auto"/>
                                    <w:right w:val="none" w:sz="0" w:space="0" w:color="auto"/>
                                  </w:divBdr>
                                  <w:divsChild>
                                    <w:div w:id="2011447347">
                                      <w:marLeft w:val="0"/>
                                      <w:marRight w:val="0"/>
                                      <w:marTop w:val="0"/>
                                      <w:marBottom w:val="0"/>
                                      <w:divBdr>
                                        <w:top w:val="none" w:sz="0" w:space="0" w:color="auto"/>
                                        <w:left w:val="none" w:sz="0" w:space="0" w:color="auto"/>
                                        <w:bottom w:val="none" w:sz="0" w:space="0" w:color="auto"/>
                                        <w:right w:val="none" w:sz="0" w:space="0" w:color="auto"/>
                                      </w:divBdr>
                                      <w:divsChild>
                                        <w:div w:id="2110003698">
                                          <w:marLeft w:val="0"/>
                                          <w:marRight w:val="0"/>
                                          <w:marTop w:val="0"/>
                                          <w:marBottom w:val="0"/>
                                          <w:divBdr>
                                            <w:top w:val="none" w:sz="0" w:space="0" w:color="auto"/>
                                            <w:left w:val="none" w:sz="0" w:space="0" w:color="auto"/>
                                            <w:bottom w:val="none" w:sz="0" w:space="0" w:color="auto"/>
                                            <w:right w:val="none" w:sz="0" w:space="0" w:color="auto"/>
                                          </w:divBdr>
                                          <w:divsChild>
                                            <w:div w:id="847984157">
                                              <w:marLeft w:val="0"/>
                                              <w:marRight w:val="0"/>
                                              <w:marTop w:val="0"/>
                                              <w:marBottom w:val="0"/>
                                              <w:divBdr>
                                                <w:top w:val="none" w:sz="0" w:space="0" w:color="auto"/>
                                                <w:left w:val="none" w:sz="0" w:space="0" w:color="auto"/>
                                                <w:bottom w:val="none" w:sz="0" w:space="0" w:color="auto"/>
                                                <w:right w:val="none" w:sz="0" w:space="0" w:color="auto"/>
                                              </w:divBdr>
                                              <w:divsChild>
                                                <w:div w:id="90707847">
                                                  <w:marLeft w:val="0"/>
                                                  <w:marRight w:val="0"/>
                                                  <w:marTop w:val="0"/>
                                                  <w:marBottom w:val="0"/>
                                                  <w:divBdr>
                                                    <w:top w:val="none" w:sz="0" w:space="0" w:color="auto"/>
                                                    <w:left w:val="none" w:sz="0" w:space="0" w:color="auto"/>
                                                    <w:bottom w:val="none" w:sz="0" w:space="0" w:color="auto"/>
                                                    <w:right w:val="none" w:sz="0" w:space="0" w:color="auto"/>
                                                  </w:divBdr>
                                                  <w:divsChild>
                                                    <w:div w:id="1772971302">
                                                      <w:marLeft w:val="0"/>
                                                      <w:marRight w:val="0"/>
                                                      <w:marTop w:val="0"/>
                                                      <w:marBottom w:val="0"/>
                                                      <w:divBdr>
                                                        <w:top w:val="none" w:sz="0" w:space="0" w:color="auto"/>
                                                        <w:left w:val="none" w:sz="0" w:space="0" w:color="auto"/>
                                                        <w:bottom w:val="none" w:sz="0" w:space="0" w:color="auto"/>
                                                        <w:right w:val="none" w:sz="0" w:space="0" w:color="auto"/>
                                                      </w:divBdr>
                                                      <w:divsChild>
                                                        <w:div w:id="10022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5022429">
      <w:bodyDiv w:val="1"/>
      <w:marLeft w:val="0"/>
      <w:marRight w:val="0"/>
      <w:marTop w:val="0"/>
      <w:marBottom w:val="0"/>
      <w:divBdr>
        <w:top w:val="none" w:sz="0" w:space="0" w:color="auto"/>
        <w:left w:val="none" w:sz="0" w:space="0" w:color="auto"/>
        <w:bottom w:val="none" w:sz="0" w:space="0" w:color="auto"/>
        <w:right w:val="none" w:sz="0" w:space="0" w:color="auto"/>
      </w:divBdr>
    </w:div>
    <w:div w:id="938678827">
      <w:bodyDiv w:val="1"/>
      <w:marLeft w:val="0"/>
      <w:marRight w:val="0"/>
      <w:marTop w:val="0"/>
      <w:marBottom w:val="0"/>
      <w:divBdr>
        <w:top w:val="none" w:sz="0" w:space="0" w:color="auto"/>
        <w:left w:val="none" w:sz="0" w:space="0" w:color="auto"/>
        <w:bottom w:val="none" w:sz="0" w:space="0" w:color="auto"/>
        <w:right w:val="none" w:sz="0" w:space="0" w:color="auto"/>
      </w:divBdr>
    </w:div>
    <w:div w:id="948315680">
      <w:bodyDiv w:val="1"/>
      <w:marLeft w:val="0"/>
      <w:marRight w:val="0"/>
      <w:marTop w:val="0"/>
      <w:marBottom w:val="0"/>
      <w:divBdr>
        <w:top w:val="none" w:sz="0" w:space="0" w:color="auto"/>
        <w:left w:val="none" w:sz="0" w:space="0" w:color="auto"/>
        <w:bottom w:val="none" w:sz="0" w:space="0" w:color="auto"/>
        <w:right w:val="none" w:sz="0" w:space="0" w:color="auto"/>
      </w:divBdr>
    </w:div>
    <w:div w:id="950747500">
      <w:bodyDiv w:val="1"/>
      <w:marLeft w:val="0"/>
      <w:marRight w:val="0"/>
      <w:marTop w:val="0"/>
      <w:marBottom w:val="0"/>
      <w:divBdr>
        <w:top w:val="none" w:sz="0" w:space="0" w:color="auto"/>
        <w:left w:val="none" w:sz="0" w:space="0" w:color="auto"/>
        <w:bottom w:val="none" w:sz="0" w:space="0" w:color="auto"/>
        <w:right w:val="none" w:sz="0" w:space="0" w:color="auto"/>
      </w:divBdr>
    </w:div>
    <w:div w:id="952515274">
      <w:bodyDiv w:val="1"/>
      <w:marLeft w:val="0"/>
      <w:marRight w:val="0"/>
      <w:marTop w:val="0"/>
      <w:marBottom w:val="0"/>
      <w:divBdr>
        <w:top w:val="none" w:sz="0" w:space="0" w:color="auto"/>
        <w:left w:val="none" w:sz="0" w:space="0" w:color="auto"/>
        <w:bottom w:val="none" w:sz="0" w:space="0" w:color="auto"/>
        <w:right w:val="none" w:sz="0" w:space="0" w:color="auto"/>
      </w:divBdr>
    </w:div>
    <w:div w:id="954797461">
      <w:bodyDiv w:val="1"/>
      <w:marLeft w:val="0"/>
      <w:marRight w:val="0"/>
      <w:marTop w:val="0"/>
      <w:marBottom w:val="0"/>
      <w:divBdr>
        <w:top w:val="none" w:sz="0" w:space="0" w:color="auto"/>
        <w:left w:val="none" w:sz="0" w:space="0" w:color="auto"/>
        <w:bottom w:val="none" w:sz="0" w:space="0" w:color="auto"/>
        <w:right w:val="none" w:sz="0" w:space="0" w:color="auto"/>
      </w:divBdr>
    </w:div>
    <w:div w:id="968240580">
      <w:bodyDiv w:val="1"/>
      <w:marLeft w:val="0"/>
      <w:marRight w:val="0"/>
      <w:marTop w:val="0"/>
      <w:marBottom w:val="0"/>
      <w:divBdr>
        <w:top w:val="none" w:sz="0" w:space="0" w:color="auto"/>
        <w:left w:val="none" w:sz="0" w:space="0" w:color="auto"/>
        <w:bottom w:val="none" w:sz="0" w:space="0" w:color="auto"/>
        <w:right w:val="none" w:sz="0" w:space="0" w:color="auto"/>
      </w:divBdr>
    </w:div>
    <w:div w:id="971638870">
      <w:bodyDiv w:val="1"/>
      <w:marLeft w:val="0"/>
      <w:marRight w:val="0"/>
      <w:marTop w:val="0"/>
      <w:marBottom w:val="0"/>
      <w:divBdr>
        <w:top w:val="none" w:sz="0" w:space="0" w:color="auto"/>
        <w:left w:val="none" w:sz="0" w:space="0" w:color="auto"/>
        <w:bottom w:val="none" w:sz="0" w:space="0" w:color="auto"/>
        <w:right w:val="none" w:sz="0" w:space="0" w:color="auto"/>
      </w:divBdr>
    </w:div>
    <w:div w:id="979575047">
      <w:bodyDiv w:val="1"/>
      <w:marLeft w:val="0"/>
      <w:marRight w:val="0"/>
      <w:marTop w:val="0"/>
      <w:marBottom w:val="0"/>
      <w:divBdr>
        <w:top w:val="none" w:sz="0" w:space="0" w:color="auto"/>
        <w:left w:val="none" w:sz="0" w:space="0" w:color="auto"/>
        <w:bottom w:val="none" w:sz="0" w:space="0" w:color="auto"/>
        <w:right w:val="none" w:sz="0" w:space="0" w:color="auto"/>
      </w:divBdr>
    </w:div>
    <w:div w:id="1040739020">
      <w:bodyDiv w:val="1"/>
      <w:marLeft w:val="0"/>
      <w:marRight w:val="0"/>
      <w:marTop w:val="0"/>
      <w:marBottom w:val="0"/>
      <w:divBdr>
        <w:top w:val="none" w:sz="0" w:space="0" w:color="auto"/>
        <w:left w:val="none" w:sz="0" w:space="0" w:color="auto"/>
        <w:bottom w:val="none" w:sz="0" w:space="0" w:color="auto"/>
        <w:right w:val="none" w:sz="0" w:space="0" w:color="auto"/>
      </w:divBdr>
      <w:divsChild>
        <w:div w:id="473839446">
          <w:marLeft w:val="547"/>
          <w:marRight w:val="0"/>
          <w:marTop w:val="115"/>
          <w:marBottom w:val="120"/>
          <w:divBdr>
            <w:top w:val="none" w:sz="0" w:space="0" w:color="auto"/>
            <w:left w:val="none" w:sz="0" w:space="0" w:color="auto"/>
            <w:bottom w:val="none" w:sz="0" w:space="0" w:color="auto"/>
            <w:right w:val="none" w:sz="0" w:space="0" w:color="auto"/>
          </w:divBdr>
        </w:div>
        <w:div w:id="259220792">
          <w:marLeft w:val="547"/>
          <w:marRight w:val="0"/>
          <w:marTop w:val="115"/>
          <w:marBottom w:val="120"/>
          <w:divBdr>
            <w:top w:val="none" w:sz="0" w:space="0" w:color="auto"/>
            <w:left w:val="none" w:sz="0" w:space="0" w:color="auto"/>
            <w:bottom w:val="none" w:sz="0" w:space="0" w:color="auto"/>
            <w:right w:val="none" w:sz="0" w:space="0" w:color="auto"/>
          </w:divBdr>
        </w:div>
        <w:div w:id="906038818">
          <w:marLeft w:val="547"/>
          <w:marRight w:val="0"/>
          <w:marTop w:val="115"/>
          <w:marBottom w:val="120"/>
          <w:divBdr>
            <w:top w:val="none" w:sz="0" w:space="0" w:color="auto"/>
            <w:left w:val="none" w:sz="0" w:space="0" w:color="auto"/>
            <w:bottom w:val="none" w:sz="0" w:space="0" w:color="auto"/>
            <w:right w:val="none" w:sz="0" w:space="0" w:color="auto"/>
          </w:divBdr>
        </w:div>
      </w:divsChild>
    </w:div>
    <w:div w:id="1069308058">
      <w:bodyDiv w:val="1"/>
      <w:marLeft w:val="0"/>
      <w:marRight w:val="0"/>
      <w:marTop w:val="0"/>
      <w:marBottom w:val="0"/>
      <w:divBdr>
        <w:top w:val="none" w:sz="0" w:space="0" w:color="auto"/>
        <w:left w:val="none" w:sz="0" w:space="0" w:color="auto"/>
        <w:bottom w:val="none" w:sz="0" w:space="0" w:color="auto"/>
        <w:right w:val="none" w:sz="0" w:space="0" w:color="auto"/>
      </w:divBdr>
    </w:div>
    <w:div w:id="1071007268">
      <w:bodyDiv w:val="1"/>
      <w:marLeft w:val="0"/>
      <w:marRight w:val="0"/>
      <w:marTop w:val="0"/>
      <w:marBottom w:val="0"/>
      <w:divBdr>
        <w:top w:val="none" w:sz="0" w:space="0" w:color="auto"/>
        <w:left w:val="none" w:sz="0" w:space="0" w:color="auto"/>
        <w:bottom w:val="none" w:sz="0" w:space="0" w:color="auto"/>
        <w:right w:val="none" w:sz="0" w:space="0" w:color="auto"/>
      </w:divBdr>
    </w:div>
    <w:div w:id="1113936935">
      <w:bodyDiv w:val="1"/>
      <w:marLeft w:val="0"/>
      <w:marRight w:val="0"/>
      <w:marTop w:val="0"/>
      <w:marBottom w:val="0"/>
      <w:divBdr>
        <w:top w:val="none" w:sz="0" w:space="0" w:color="auto"/>
        <w:left w:val="none" w:sz="0" w:space="0" w:color="auto"/>
        <w:bottom w:val="none" w:sz="0" w:space="0" w:color="auto"/>
        <w:right w:val="none" w:sz="0" w:space="0" w:color="auto"/>
      </w:divBdr>
    </w:div>
    <w:div w:id="1138718753">
      <w:bodyDiv w:val="1"/>
      <w:marLeft w:val="0"/>
      <w:marRight w:val="0"/>
      <w:marTop w:val="0"/>
      <w:marBottom w:val="0"/>
      <w:divBdr>
        <w:top w:val="none" w:sz="0" w:space="0" w:color="auto"/>
        <w:left w:val="none" w:sz="0" w:space="0" w:color="auto"/>
        <w:bottom w:val="none" w:sz="0" w:space="0" w:color="auto"/>
        <w:right w:val="none" w:sz="0" w:space="0" w:color="auto"/>
      </w:divBdr>
    </w:div>
    <w:div w:id="1158040524">
      <w:bodyDiv w:val="1"/>
      <w:marLeft w:val="0"/>
      <w:marRight w:val="0"/>
      <w:marTop w:val="0"/>
      <w:marBottom w:val="0"/>
      <w:divBdr>
        <w:top w:val="none" w:sz="0" w:space="0" w:color="auto"/>
        <w:left w:val="none" w:sz="0" w:space="0" w:color="auto"/>
        <w:bottom w:val="none" w:sz="0" w:space="0" w:color="auto"/>
        <w:right w:val="none" w:sz="0" w:space="0" w:color="auto"/>
      </w:divBdr>
      <w:divsChild>
        <w:div w:id="1380858569">
          <w:marLeft w:val="0"/>
          <w:marRight w:val="0"/>
          <w:marTop w:val="0"/>
          <w:marBottom w:val="0"/>
          <w:divBdr>
            <w:top w:val="none" w:sz="0" w:space="0" w:color="auto"/>
            <w:left w:val="none" w:sz="0" w:space="0" w:color="auto"/>
            <w:bottom w:val="none" w:sz="0" w:space="0" w:color="auto"/>
            <w:right w:val="none" w:sz="0" w:space="0" w:color="auto"/>
          </w:divBdr>
          <w:divsChild>
            <w:div w:id="45573166">
              <w:marLeft w:val="0"/>
              <w:marRight w:val="0"/>
              <w:marTop w:val="0"/>
              <w:marBottom w:val="0"/>
              <w:divBdr>
                <w:top w:val="none" w:sz="0" w:space="0" w:color="auto"/>
                <w:left w:val="none" w:sz="0" w:space="0" w:color="auto"/>
                <w:bottom w:val="none" w:sz="0" w:space="0" w:color="auto"/>
                <w:right w:val="none" w:sz="0" w:space="0" w:color="auto"/>
              </w:divBdr>
              <w:divsChild>
                <w:div w:id="2011712287">
                  <w:marLeft w:val="0"/>
                  <w:marRight w:val="0"/>
                  <w:marTop w:val="0"/>
                  <w:marBottom w:val="300"/>
                  <w:divBdr>
                    <w:top w:val="none" w:sz="0" w:space="0" w:color="auto"/>
                    <w:left w:val="none" w:sz="0" w:space="0" w:color="auto"/>
                    <w:bottom w:val="none" w:sz="0" w:space="0" w:color="auto"/>
                    <w:right w:val="none" w:sz="0" w:space="0" w:color="auto"/>
                  </w:divBdr>
                  <w:divsChild>
                    <w:div w:id="1189489109">
                      <w:marLeft w:val="0"/>
                      <w:marRight w:val="0"/>
                      <w:marTop w:val="0"/>
                      <w:marBottom w:val="0"/>
                      <w:divBdr>
                        <w:top w:val="none" w:sz="0" w:space="0" w:color="auto"/>
                        <w:left w:val="none" w:sz="0" w:space="0" w:color="auto"/>
                        <w:bottom w:val="none" w:sz="0" w:space="0" w:color="auto"/>
                        <w:right w:val="none" w:sz="0" w:space="0" w:color="auto"/>
                      </w:divBdr>
                      <w:divsChild>
                        <w:div w:id="2073234001">
                          <w:marLeft w:val="0"/>
                          <w:marRight w:val="0"/>
                          <w:marTop w:val="0"/>
                          <w:marBottom w:val="0"/>
                          <w:divBdr>
                            <w:top w:val="none" w:sz="0" w:space="0" w:color="auto"/>
                            <w:left w:val="none" w:sz="0" w:space="0" w:color="auto"/>
                            <w:bottom w:val="none" w:sz="0" w:space="0" w:color="auto"/>
                            <w:right w:val="none" w:sz="0" w:space="0" w:color="auto"/>
                          </w:divBdr>
                          <w:divsChild>
                            <w:div w:id="308286719">
                              <w:marLeft w:val="0"/>
                              <w:marRight w:val="0"/>
                              <w:marTop w:val="0"/>
                              <w:marBottom w:val="0"/>
                              <w:divBdr>
                                <w:top w:val="none" w:sz="0" w:space="0" w:color="auto"/>
                                <w:left w:val="none" w:sz="0" w:space="0" w:color="auto"/>
                                <w:bottom w:val="none" w:sz="0" w:space="0" w:color="auto"/>
                                <w:right w:val="none" w:sz="0" w:space="0" w:color="auto"/>
                              </w:divBdr>
                              <w:divsChild>
                                <w:div w:id="331491174">
                                  <w:marLeft w:val="0"/>
                                  <w:marRight w:val="0"/>
                                  <w:marTop w:val="0"/>
                                  <w:marBottom w:val="0"/>
                                  <w:divBdr>
                                    <w:top w:val="none" w:sz="0" w:space="0" w:color="auto"/>
                                    <w:left w:val="none" w:sz="0" w:space="0" w:color="auto"/>
                                    <w:bottom w:val="none" w:sz="0" w:space="0" w:color="auto"/>
                                    <w:right w:val="none" w:sz="0" w:space="0" w:color="auto"/>
                                  </w:divBdr>
                                </w:div>
                                <w:div w:id="401880066">
                                  <w:marLeft w:val="0"/>
                                  <w:marRight w:val="0"/>
                                  <w:marTop w:val="0"/>
                                  <w:marBottom w:val="0"/>
                                  <w:divBdr>
                                    <w:top w:val="none" w:sz="0" w:space="0" w:color="auto"/>
                                    <w:left w:val="none" w:sz="0" w:space="0" w:color="auto"/>
                                    <w:bottom w:val="none" w:sz="0" w:space="0" w:color="auto"/>
                                    <w:right w:val="none" w:sz="0" w:space="0" w:color="auto"/>
                                  </w:divBdr>
                                </w:div>
                                <w:div w:id="422334541">
                                  <w:marLeft w:val="0"/>
                                  <w:marRight w:val="0"/>
                                  <w:marTop w:val="0"/>
                                  <w:marBottom w:val="0"/>
                                  <w:divBdr>
                                    <w:top w:val="none" w:sz="0" w:space="0" w:color="auto"/>
                                    <w:left w:val="none" w:sz="0" w:space="0" w:color="auto"/>
                                    <w:bottom w:val="none" w:sz="0" w:space="0" w:color="auto"/>
                                    <w:right w:val="none" w:sz="0" w:space="0" w:color="auto"/>
                                  </w:divBdr>
                                </w:div>
                                <w:div w:id="856117574">
                                  <w:marLeft w:val="0"/>
                                  <w:marRight w:val="0"/>
                                  <w:marTop w:val="0"/>
                                  <w:marBottom w:val="0"/>
                                  <w:divBdr>
                                    <w:top w:val="none" w:sz="0" w:space="0" w:color="auto"/>
                                    <w:left w:val="none" w:sz="0" w:space="0" w:color="auto"/>
                                    <w:bottom w:val="none" w:sz="0" w:space="0" w:color="auto"/>
                                    <w:right w:val="none" w:sz="0" w:space="0" w:color="auto"/>
                                  </w:divBdr>
                                </w:div>
                                <w:div w:id="974794417">
                                  <w:marLeft w:val="0"/>
                                  <w:marRight w:val="0"/>
                                  <w:marTop w:val="0"/>
                                  <w:marBottom w:val="0"/>
                                  <w:divBdr>
                                    <w:top w:val="none" w:sz="0" w:space="0" w:color="auto"/>
                                    <w:left w:val="none" w:sz="0" w:space="0" w:color="auto"/>
                                    <w:bottom w:val="none" w:sz="0" w:space="0" w:color="auto"/>
                                    <w:right w:val="none" w:sz="0" w:space="0" w:color="auto"/>
                                  </w:divBdr>
                                </w:div>
                                <w:div w:id="1298800595">
                                  <w:marLeft w:val="0"/>
                                  <w:marRight w:val="0"/>
                                  <w:marTop w:val="0"/>
                                  <w:marBottom w:val="0"/>
                                  <w:divBdr>
                                    <w:top w:val="none" w:sz="0" w:space="0" w:color="auto"/>
                                    <w:left w:val="none" w:sz="0" w:space="0" w:color="auto"/>
                                    <w:bottom w:val="none" w:sz="0" w:space="0" w:color="auto"/>
                                    <w:right w:val="none" w:sz="0" w:space="0" w:color="auto"/>
                                  </w:divBdr>
                                </w:div>
                                <w:div w:id="1811164981">
                                  <w:marLeft w:val="0"/>
                                  <w:marRight w:val="0"/>
                                  <w:marTop w:val="0"/>
                                  <w:marBottom w:val="0"/>
                                  <w:divBdr>
                                    <w:top w:val="none" w:sz="0" w:space="0" w:color="auto"/>
                                    <w:left w:val="none" w:sz="0" w:space="0" w:color="auto"/>
                                    <w:bottom w:val="none" w:sz="0" w:space="0" w:color="auto"/>
                                    <w:right w:val="none" w:sz="0" w:space="0" w:color="auto"/>
                                  </w:divBdr>
                                </w:div>
                                <w:div w:id="1941789203">
                                  <w:marLeft w:val="150"/>
                                  <w:marRight w:val="75"/>
                                  <w:marTop w:val="0"/>
                                  <w:marBottom w:val="0"/>
                                  <w:divBdr>
                                    <w:top w:val="none" w:sz="0" w:space="0" w:color="auto"/>
                                    <w:left w:val="none" w:sz="0" w:space="0" w:color="auto"/>
                                    <w:bottom w:val="none" w:sz="0" w:space="0" w:color="auto"/>
                                    <w:right w:val="none" w:sz="0" w:space="0" w:color="auto"/>
                                  </w:divBdr>
                                  <w:divsChild>
                                    <w:div w:id="127652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035669">
      <w:bodyDiv w:val="1"/>
      <w:marLeft w:val="0"/>
      <w:marRight w:val="0"/>
      <w:marTop w:val="0"/>
      <w:marBottom w:val="0"/>
      <w:divBdr>
        <w:top w:val="none" w:sz="0" w:space="0" w:color="auto"/>
        <w:left w:val="none" w:sz="0" w:space="0" w:color="auto"/>
        <w:bottom w:val="none" w:sz="0" w:space="0" w:color="auto"/>
        <w:right w:val="none" w:sz="0" w:space="0" w:color="auto"/>
      </w:divBdr>
      <w:divsChild>
        <w:div w:id="465396154">
          <w:marLeft w:val="0"/>
          <w:marRight w:val="0"/>
          <w:marTop w:val="0"/>
          <w:marBottom w:val="0"/>
          <w:divBdr>
            <w:top w:val="none" w:sz="0" w:space="0" w:color="auto"/>
            <w:left w:val="none" w:sz="0" w:space="0" w:color="auto"/>
            <w:bottom w:val="none" w:sz="0" w:space="0" w:color="auto"/>
            <w:right w:val="none" w:sz="0" w:space="0" w:color="auto"/>
          </w:divBdr>
          <w:divsChild>
            <w:div w:id="1077239699">
              <w:marLeft w:val="0"/>
              <w:marRight w:val="0"/>
              <w:marTop w:val="0"/>
              <w:marBottom w:val="0"/>
              <w:divBdr>
                <w:top w:val="none" w:sz="0" w:space="0" w:color="auto"/>
                <w:left w:val="none" w:sz="0" w:space="0" w:color="auto"/>
                <w:bottom w:val="none" w:sz="0" w:space="0" w:color="auto"/>
                <w:right w:val="none" w:sz="0" w:space="0" w:color="auto"/>
              </w:divBdr>
              <w:divsChild>
                <w:div w:id="123465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79177">
      <w:bodyDiv w:val="1"/>
      <w:marLeft w:val="0"/>
      <w:marRight w:val="0"/>
      <w:marTop w:val="0"/>
      <w:marBottom w:val="0"/>
      <w:divBdr>
        <w:top w:val="none" w:sz="0" w:space="0" w:color="auto"/>
        <w:left w:val="none" w:sz="0" w:space="0" w:color="auto"/>
        <w:bottom w:val="none" w:sz="0" w:space="0" w:color="auto"/>
        <w:right w:val="none" w:sz="0" w:space="0" w:color="auto"/>
      </w:divBdr>
    </w:div>
    <w:div w:id="1178539398">
      <w:bodyDiv w:val="1"/>
      <w:marLeft w:val="0"/>
      <w:marRight w:val="0"/>
      <w:marTop w:val="0"/>
      <w:marBottom w:val="0"/>
      <w:divBdr>
        <w:top w:val="none" w:sz="0" w:space="0" w:color="auto"/>
        <w:left w:val="none" w:sz="0" w:space="0" w:color="auto"/>
        <w:bottom w:val="none" w:sz="0" w:space="0" w:color="auto"/>
        <w:right w:val="none" w:sz="0" w:space="0" w:color="auto"/>
      </w:divBdr>
    </w:div>
    <w:div w:id="1200388716">
      <w:bodyDiv w:val="1"/>
      <w:marLeft w:val="0"/>
      <w:marRight w:val="0"/>
      <w:marTop w:val="0"/>
      <w:marBottom w:val="0"/>
      <w:divBdr>
        <w:top w:val="none" w:sz="0" w:space="0" w:color="auto"/>
        <w:left w:val="none" w:sz="0" w:space="0" w:color="auto"/>
        <w:bottom w:val="none" w:sz="0" w:space="0" w:color="auto"/>
        <w:right w:val="none" w:sz="0" w:space="0" w:color="auto"/>
      </w:divBdr>
      <w:divsChild>
        <w:div w:id="2060131228">
          <w:marLeft w:val="547"/>
          <w:marRight w:val="0"/>
          <w:marTop w:val="0"/>
          <w:marBottom w:val="240"/>
          <w:divBdr>
            <w:top w:val="none" w:sz="0" w:space="0" w:color="auto"/>
            <w:left w:val="none" w:sz="0" w:space="0" w:color="auto"/>
            <w:bottom w:val="none" w:sz="0" w:space="0" w:color="auto"/>
            <w:right w:val="none" w:sz="0" w:space="0" w:color="auto"/>
          </w:divBdr>
        </w:div>
        <w:div w:id="1715231201">
          <w:marLeft w:val="547"/>
          <w:marRight w:val="0"/>
          <w:marTop w:val="0"/>
          <w:marBottom w:val="240"/>
          <w:divBdr>
            <w:top w:val="none" w:sz="0" w:space="0" w:color="auto"/>
            <w:left w:val="none" w:sz="0" w:space="0" w:color="auto"/>
            <w:bottom w:val="none" w:sz="0" w:space="0" w:color="auto"/>
            <w:right w:val="none" w:sz="0" w:space="0" w:color="auto"/>
          </w:divBdr>
        </w:div>
        <w:div w:id="1195658727">
          <w:marLeft w:val="547"/>
          <w:marRight w:val="0"/>
          <w:marTop w:val="0"/>
          <w:marBottom w:val="240"/>
          <w:divBdr>
            <w:top w:val="none" w:sz="0" w:space="0" w:color="auto"/>
            <w:left w:val="none" w:sz="0" w:space="0" w:color="auto"/>
            <w:bottom w:val="none" w:sz="0" w:space="0" w:color="auto"/>
            <w:right w:val="none" w:sz="0" w:space="0" w:color="auto"/>
          </w:divBdr>
        </w:div>
      </w:divsChild>
    </w:div>
    <w:div w:id="1208642889">
      <w:bodyDiv w:val="1"/>
      <w:marLeft w:val="0"/>
      <w:marRight w:val="0"/>
      <w:marTop w:val="0"/>
      <w:marBottom w:val="0"/>
      <w:divBdr>
        <w:top w:val="none" w:sz="0" w:space="0" w:color="auto"/>
        <w:left w:val="none" w:sz="0" w:space="0" w:color="auto"/>
        <w:bottom w:val="none" w:sz="0" w:space="0" w:color="auto"/>
        <w:right w:val="none" w:sz="0" w:space="0" w:color="auto"/>
      </w:divBdr>
    </w:div>
    <w:div w:id="1263303234">
      <w:marLeft w:val="0"/>
      <w:marRight w:val="0"/>
      <w:marTop w:val="0"/>
      <w:marBottom w:val="0"/>
      <w:divBdr>
        <w:top w:val="none" w:sz="0" w:space="0" w:color="auto"/>
        <w:left w:val="none" w:sz="0" w:space="0" w:color="auto"/>
        <w:bottom w:val="none" w:sz="0" w:space="0" w:color="auto"/>
        <w:right w:val="none" w:sz="0" w:space="0" w:color="auto"/>
      </w:divBdr>
      <w:divsChild>
        <w:div w:id="407700818">
          <w:marLeft w:val="0"/>
          <w:marRight w:val="0"/>
          <w:marTop w:val="0"/>
          <w:marBottom w:val="0"/>
          <w:divBdr>
            <w:top w:val="none" w:sz="0" w:space="0" w:color="auto"/>
            <w:left w:val="none" w:sz="0" w:space="0" w:color="auto"/>
            <w:bottom w:val="none" w:sz="0" w:space="0" w:color="auto"/>
            <w:right w:val="none" w:sz="0" w:space="0" w:color="auto"/>
          </w:divBdr>
        </w:div>
        <w:div w:id="723286467">
          <w:marLeft w:val="0"/>
          <w:marRight w:val="0"/>
          <w:marTop w:val="0"/>
          <w:marBottom w:val="0"/>
          <w:divBdr>
            <w:top w:val="none" w:sz="0" w:space="0" w:color="auto"/>
            <w:left w:val="none" w:sz="0" w:space="0" w:color="auto"/>
            <w:bottom w:val="none" w:sz="0" w:space="0" w:color="auto"/>
            <w:right w:val="none" w:sz="0" w:space="0" w:color="auto"/>
          </w:divBdr>
        </w:div>
        <w:div w:id="1883513395">
          <w:marLeft w:val="0"/>
          <w:marRight w:val="0"/>
          <w:marTop w:val="0"/>
          <w:marBottom w:val="0"/>
          <w:divBdr>
            <w:top w:val="none" w:sz="0" w:space="0" w:color="auto"/>
            <w:left w:val="none" w:sz="0" w:space="0" w:color="auto"/>
            <w:bottom w:val="none" w:sz="0" w:space="0" w:color="auto"/>
            <w:right w:val="none" w:sz="0" w:space="0" w:color="auto"/>
          </w:divBdr>
        </w:div>
      </w:divsChild>
    </w:div>
    <w:div w:id="1264916956">
      <w:bodyDiv w:val="1"/>
      <w:marLeft w:val="0"/>
      <w:marRight w:val="0"/>
      <w:marTop w:val="0"/>
      <w:marBottom w:val="0"/>
      <w:divBdr>
        <w:top w:val="none" w:sz="0" w:space="0" w:color="auto"/>
        <w:left w:val="none" w:sz="0" w:space="0" w:color="auto"/>
        <w:bottom w:val="none" w:sz="0" w:space="0" w:color="auto"/>
        <w:right w:val="none" w:sz="0" w:space="0" w:color="auto"/>
      </w:divBdr>
    </w:div>
    <w:div w:id="1268350349">
      <w:bodyDiv w:val="1"/>
      <w:marLeft w:val="0"/>
      <w:marRight w:val="0"/>
      <w:marTop w:val="0"/>
      <w:marBottom w:val="0"/>
      <w:divBdr>
        <w:top w:val="none" w:sz="0" w:space="0" w:color="auto"/>
        <w:left w:val="none" w:sz="0" w:space="0" w:color="auto"/>
        <w:bottom w:val="none" w:sz="0" w:space="0" w:color="auto"/>
        <w:right w:val="none" w:sz="0" w:space="0" w:color="auto"/>
      </w:divBdr>
    </w:div>
    <w:div w:id="1277328435">
      <w:bodyDiv w:val="1"/>
      <w:marLeft w:val="0"/>
      <w:marRight w:val="0"/>
      <w:marTop w:val="0"/>
      <w:marBottom w:val="0"/>
      <w:divBdr>
        <w:top w:val="none" w:sz="0" w:space="0" w:color="auto"/>
        <w:left w:val="none" w:sz="0" w:space="0" w:color="auto"/>
        <w:bottom w:val="none" w:sz="0" w:space="0" w:color="auto"/>
        <w:right w:val="none" w:sz="0" w:space="0" w:color="auto"/>
      </w:divBdr>
      <w:divsChild>
        <w:div w:id="846139047">
          <w:marLeft w:val="547"/>
          <w:marRight w:val="0"/>
          <w:marTop w:val="134"/>
          <w:marBottom w:val="0"/>
          <w:divBdr>
            <w:top w:val="none" w:sz="0" w:space="0" w:color="auto"/>
            <w:left w:val="none" w:sz="0" w:space="0" w:color="auto"/>
            <w:bottom w:val="none" w:sz="0" w:space="0" w:color="auto"/>
            <w:right w:val="none" w:sz="0" w:space="0" w:color="auto"/>
          </w:divBdr>
        </w:div>
        <w:div w:id="622424225">
          <w:marLeft w:val="547"/>
          <w:marRight w:val="0"/>
          <w:marTop w:val="134"/>
          <w:marBottom w:val="0"/>
          <w:divBdr>
            <w:top w:val="none" w:sz="0" w:space="0" w:color="auto"/>
            <w:left w:val="none" w:sz="0" w:space="0" w:color="auto"/>
            <w:bottom w:val="none" w:sz="0" w:space="0" w:color="auto"/>
            <w:right w:val="none" w:sz="0" w:space="0" w:color="auto"/>
          </w:divBdr>
        </w:div>
        <w:div w:id="1873104874">
          <w:marLeft w:val="547"/>
          <w:marRight w:val="0"/>
          <w:marTop w:val="134"/>
          <w:marBottom w:val="0"/>
          <w:divBdr>
            <w:top w:val="none" w:sz="0" w:space="0" w:color="auto"/>
            <w:left w:val="none" w:sz="0" w:space="0" w:color="auto"/>
            <w:bottom w:val="none" w:sz="0" w:space="0" w:color="auto"/>
            <w:right w:val="none" w:sz="0" w:space="0" w:color="auto"/>
          </w:divBdr>
        </w:div>
        <w:div w:id="181944651">
          <w:marLeft w:val="547"/>
          <w:marRight w:val="0"/>
          <w:marTop w:val="134"/>
          <w:marBottom w:val="0"/>
          <w:divBdr>
            <w:top w:val="none" w:sz="0" w:space="0" w:color="auto"/>
            <w:left w:val="none" w:sz="0" w:space="0" w:color="auto"/>
            <w:bottom w:val="none" w:sz="0" w:space="0" w:color="auto"/>
            <w:right w:val="none" w:sz="0" w:space="0" w:color="auto"/>
          </w:divBdr>
        </w:div>
        <w:div w:id="973558350">
          <w:marLeft w:val="547"/>
          <w:marRight w:val="0"/>
          <w:marTop w:val="134"/>
          <w:marBottom w:val="0"/>
          <w:divBdr>
            <w:top w:val="none" w:sz="0" w:space="0" w:color="auto"/>
            <w:left w:val="none" w:sz="0" w:space="0" w:color="auto"/>
            <w:bottom w:val="none" w:sz="0" w:space="0" w:color="auto"/>
            <w:right w:val="none" w:sz="0" w:space="0" w:color="auto"/>
          </w:divBdr>
        </w:div>
        <w:div w:id="1515879099">
          <w:marLeft w:val="547"/>
          <w:marRight w:val="0"/>
          <w:marTop w:val="134"/>
          <w:marBottom w:val="0"/>
          <w:divBdr>
            <w:top w:val="none" w:sz="0" w:space="0" w:color="auto"/>
            <w:left w:val="none" w:sz="0" w:space="0" w:color="auto"/>
            <w:bottom w:val="none" w:sz="0" w:space="0" w:color="auto"/>
            <w:right w:val="none" w:sz="0" w:space="0" w:color="auto"/>
          </w:divBdr>
        </w:div>
        <w:div w:id="1901985877">
          <w:marLeft w:val="547"/>
          <w:marRight w:val="0"/>
          <w:marTop w:val="134"/>
          <w:marBottom w:val="0"/>
          <w:divBdr>
            <w:top w:val="none" w:sz="0" w:space="0" w:color="auto"/>
            <w:left w:val="none" w:sz="0" w:space="0" w:color="auto"/>
            <w:bottom w:val="none" w:sz="0" w:space="0" w:color="auto"/>
            <w:right w:val="none" w:sz="0" w:space="0" w:color="auto"/>
          </w:divBdr>
        </w:div>
      </w:divsChild>
    </w:div>
    <w:div w:id="1289045436">
      <w:bodyDiv w:val="1"/>
      <w:marLeft w:val="0"/>
      <w:marRight w:val="0"/>
      <w:marTop w:val="0"/>
      <w:marBottom w:val="0"/>
      <w:divBdr>
        <w:top w:val="none" w:sz="0" w:space="0" w:color="auto"/>
        <w:left w:val="none" w:sz="0" w:space="0" w:color="auto"/>
        <w:bottom w:val="none" w:sz="0" w:space="0" w:color="auto"/>
        <w:right w:val="none" w:sz="0" w:space="0" w:color="auto"/>
      </w:divBdr>
    </w:div>
    <w:div w:id="1365134395">
      <w:bodyDiv w:val="1"/>
      <w:marLeft w:val="0"/>
      <w:marRight w:val="0"/>
      <w:marTop w:val="0"/>
      <w:marBottom w:val="0"/>
      <w:divBdr>
        <w:top w:val="none" w:sz="0" w:space="0" w:color="auto"/>
        <w:left w:val="none" w:sz="0" w:space="0" w:color="auto"/>
        <w:bottom w:val="none" w:sz="0" w:space="0" w:color="auto"/>
        <w:right w:val="none" w:sz="0" w:space="0" w:color="auto"/>
      </w:divBdr>
    </w:div>
    <w:div w:id="1378049232">
      <w:bodyDiv w:val="1"/>
      <w:marLeft w:val="0"/>
      <w:marRight w:val="0"/>
      <w:marTop w:val="0"/>
      <w:marBottom w:val="0"/>
      <w:divBdr>
        <w:top w:val="none" w:sz="0" w:space="0" w:color="auto"/>
        <w:left w:val="none" w:sz="0" w:space="0" w:color="auto"/>
        <w:bottom w:val="none" w:sz="0" w:space="0" w:color="auto"/>
        <w:right w:val="none" w:sz="0" w:space="0" w:color="auto"/>
      </w:divBdr>
    </w:div>
    <w:div w:id="1410542475">
      <w:bodyDiv w:val="1"/>
      <w:marLeft w:val="0"/>
      <w:marRight w:val="0"/>
      <w:marTop w:val="0"/>
      <w:marBottom w:val="0"/>
      <w:divBdr>
        <w:top w:val="none" w:sz="0" w:space="0" w:color="auto"/>
        <w:left w:val="none" w:sz="0" w:space="0" w:color="auto"/>
        <w:bottom w:val="none" w:sz="0" w:space="0" w:color="auto"/>
        <w:right w:val="none" w:sz="0" w:space="0" w:color="auto"/>
      </w:divBdr>
    </w:div>
    <w:div w:id="1437600702">
      <w:bodyDiv w:val="1"/>
      <w:marLeft w:val="0"/>
      <w:marRight w:val="0"/>
      <w:marTop w:val="0"/>
      <w:marBottom w:val="0"/>
      <w:divBdr>
        <w:top w:val="none" w:sz="0" w:space="0" w:color="auto"/>
        <w:left w:val="none" w:sz="0" w:space="0" w:color="auto"/>
        <w:bottom w:val="none" w:sz="0" w:space="0" w:color="auto"/>
        <w:right w:val="none" w:sz="0" w:space="0" w:color="auto"/>
      </w:divBdr>
      <w:divsChild>
        <w:div w:id="1989086643">
          <w:marLeft w:val="547"/>
          <w:marRight w:val="0"/>
          <w:marTop w:val="115"/>
          <w:marBottom w:val="120"/>
          <w:divBdr>
            <w:top w:val="none" w:sz="0" w:space="0" w:color="auto"/>
            <w:left w:val="none" w:sz="0" w:space="0" w:color="auto"/>
            <w:bottom w:val="none" w:sz="0" w:space="0" w:color="auto"/>
            <w:right w:val="none" w:sz="0" w:space="0" w:color="auto"/>
          </w:divBdr>
        </w:div>
        <w:div w:id="774905630">
          <w:marLeft w:val="547"/>
          <w:marRight w:val="0"/>
          <w:marTop w:val="115"/>
          <w:marBottom w:val="120"/>
          <w:divBdr>
            <w:top w:val="none" w:sz="0" w:space="0" w:color="auto"/>
            <w:left w:val="none" w:sz="0" w:space="0" w:color="auto"/>
            <w:bottom w:val="none" w:sz="0" w:space="0" w:color="auto"/>
            <w:right w:val="none" w:sz="0" w:space="0" w:color="auto"/>
          </w:divBdr>
        </w:div>
      </w:divsChild>
    </w:div>
    <w:div w:id="1449394189">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97916334">
      <w:bodyDiv w:val="1"/>
      <w:marLeft w:val="0"/>
      <w:marRight w:val="0"/>
      <w:marTop w:val="0"/>
      <w:marBottom w:val="0"/>
      <w:divBdr>
        <w:top w:val="none" w:sz="0" w:space="0" w:color="auto"/>
        <w:left w:val="none" w:sz="0" w:space="0" w:color="auto"/>
        <w:bottom w:val="none" w:sz="0" w:space="0" w:color="auto"/>
        <w:right w:val="none" w:sz="0" w:space="0" w:color="auto"/>
      </w:divBdr>
    </w:div>
    <w:div w:id="1550335438">
      <w:bodyDiv w:val="1"/>
      <w:marLeft w:val="0"/>
      <w:marRight w:val="0"/>
      <w:marTop w:val="0"/>
      <w:marBottom w:val="0"/>
      <w:divBdr>
        <w:top w:val="none" w:sz="0" w:space="0" w:color="auto"/>
        <w:left w:val="none" w:sz="0" w:space="0" w:color="auto"/>
        <w:bottom w:val="none" w:sz="0" w:space="0" w:color="auto"/>
        <w:right w:val="none" w:sz="0" w:space="0" w:color="auto"/>
      </w:divBdr>
    </w:div>
    <w:div w:id="1550336751">
      <w:bodyDiv w:val="1"/>
      <w:marLeft w:val="0"/>
      <w:marRight w:val="0"/>
      <w:marTop w:val="0"/>
      <w:marBottom w:val="0"/>
      <w:divBdr>
        <w:top w:val="none" w:sz="0" w:space="0" w:color="auto"/>
        <w:left w:val="none" w:sz="0" w:space="0" w:color="auto"/>
        <w:bottom w:val="none" w:sz="0" w:space="0" w:color="auto"/>
        <w:right w:val="none" w:sz="0" w:space="0" w:color="auto"/>
      </w:divBdr>
    </w:div>
    <w:div w:id="1571695599">
      <w:bodyDiv w:val="1"/>
      <w:marLeft w:val="0"/>
      <w:marRight w:val="0"/>
      <w:marTop w:val="0"/>
      <w:marBottom w:val="0"/>
      <w:divBdr>
        <w:top w:val="none" w:sz="0" w:space="0" w:color="auto"/>
        <w:left w:val="none" w:sz="0" w:space="0" w:color="auto"/>
        <w:bottom w:val="none" w:sz="0" w:space="0" w:color="auto"/>
        <w:right w:val="none" w:sz="0" w:space="0" w:color="auto"/>
      </w:divBdr>
      <w:divsChild>
        <w:div w:id="1481994796">
          <w:marLeft w:val="547"/>
          <w:marRight w:val="0"/>
          <w:marTop w:val="115"/>
          <w:marBottom w:val="120"/>
          <w:divBdr>
            <w:top w:val="none" w:sz="0" w:space="0" w:color="auto"/>
            <w:left w:val="none" w:sz="0" w:space="0" w:color="auto"/>
            <w:bottom w:val="none" w:sz="0" w:space="0" w:color="auto"/>
            <w:right w:val="none" w:sz="0" w:space="0" w:color="auto"/>
          </w:divBdr>
        </w:div>
        <w:div w:id="937519440">
          <w:marLeft w:val="547"/>
          <w:marRight w:val="0"/>
          <w:marTop w:val="115"/>
          <w:marBottom w:val="120"/>
          <w:divBdr>
            <w:top w:val="none" w:sz="0" w:space="0" w:color="auto"/>
            <w:left w:val="none" w:sz="0" w:space="0" w:color="auto"/>
            <w:bottom w:val="none" w:sz="0" w:space="0" w:color="auto"/>
            <w:right w:val="none" w:sz="0" w:space="0" w:color="auto"/>
          </w:divBdr>
        </w:div>
        <w:div w:id="1363241520">
          <w:marLeft w:val="547"/>
          <w:marRight w:val="0"/>
          <w:marTop w:val="115"/>
          <w:marBottom w:val="120"/>
          <w:divBdr>
            <w:top w:val="none" w:sz="0" w:space="0" w:color="auto"/>
            <w:left w:val="none" w:sz="0" w:space="0" w:color="auto"/>
            <w:bottom w:val="none" w:sz="0" w:space="0" w:color="auto"/>
            <w:right w:val="none" w:sz="0" w:space="0" w:color="auto"/>
          </w:divBdr>
        </w:div>
      </w:divsChild>
    </w:div>
    <w:div w:id="1576285349">
      <w:bodyDiv w:val="1"/>
      <w:marLeft w:val="0"/>
      <w:marRight w:val="0"/>
      <w:marTop w:val="0"/>
      <w:marBottom w:val="0"/>
      <w:divBdr>
        <w:top w:val="none" w:sz="0" w:space="0" w:color="auto"/>
        <w:left w:val="none" w:sz="0" w:space="0" w:color="auto"/>
        <w:bottom w:val="none" w:sz="0" w:space="0" w:color="auto"/>
        <w:right w:val="none" w:sz="0" w:space="0" w:color="auto"/>
      </w:divBdr>
    </w:div>
    <w:div w:id="1590578302">
      <w:bodyDiv w:val="1"/>
      <w:marLeft w:val="0"/>
      <w:marRight w:val="0"/>
      <w:marTop w:val="0"/>
      <w:marBottom w:val="0"/>
      <w:divBdr>
        <w:top w:val="none" w:sz="0" w:space="0" w:color="auto"/>
        <w:left w:val="none" w:sz="0" w:space="0" w:color="auto"/>
        <w:bottom w:val="none" w:sz="0" w:space="0" w:color="auto"/>
        <w:right w:val="none" w:sz="0" w:space="0" w:color="auto"/>
      </w:divBdr>
    </w:div>
    <w:div w:id="1612470531">
      <w:bodyDiv w:val="1"/>
      <w:marLeft w:val="0"/>
      <w:marRight w:val="0"/>
      <w:marTop w:val="0"/>
      <w:marBottom w:val="0"/>
      <w:divBdr>
        <w:top w:val="none" w:sz="0" w:space="0" w:color="auto"/>
        <w:left w:val="none" w:sz="0" w:space="0" w:color="auto"/>
        <w:bottom w:val="none" w:sz="0" w:space="0" w:color="auto"/>
        <w:right w:val="none" w:sz="0" w:space="0" w:color="auto"/>
      </w:divBdr>
    </w:div>
    <w:div w:id="1616912116">
      <w:bodyDiv w:val="1"/>
      <w:marLeft w:val="0"/>
      <w:marRight w:val="0"/>
      <w:marTop w:val="0"/>
      <w:marBottom w:val="0"/>
      <w:divBdr>
        <w:top w:val="none" w:sz="0" w:space="0" w:color="auto"/>
        <w:left w:val="none" w:sz="0" w:space="0" w:color="auto"/>
        <w:bottom w:val="none" w:sz="0" w:space="0" w:color="auto"/>
        <w:right w:val="none" w:sz="0" w:space="0" w:color="auto"/>
      </w:divBdr>
    </w:div>
    <w:div w:id="1652522988">
      <w:bodyDiv w:val="1"/>
      <w:marLeft w:val="0"/>
      <w:marRight w:val="0"/>
      <w:marTop w:val="0"/>
      <w:marBottom w:val="0"/>
      <w:divBdr>
        <w:top w:val="none" w:sz="0" w:space="0" w:color="auto"/>
        <w:left w:val="none" w:sz="0" w:space="0" w:color="auto"/>
        <w:bottom w:val="none" w:sz="0" w:space="0" w:color="auto"/>
        <w:right w:val="none" w:sz="0" w:space="0" w:color="auto"/>
      </w:divBdr>
    </w:div>
    <w:div w:id="1719360012">
      <w:marLeft w:val="0"/>
      <w:marRight w:val="0"/>
      <w:marTop w:val="0"/>
      <w:marBottom w:val="0"/>
      <w:divBdr>
        <w:top w:val="none" w:sz="0" w:space="0" w:color="auto"/>
        <w:left w:val="none" w:sz="0" w:space="0" w:color="auto"/>
        <w:bottom w:val="none" w:sz="0" w:space="0" w:color="auto"/>
        <w:right w:val="none" w:sz="0" w:space="0" w:color="auto"/>
      </w:divBdr>
      <w:divsChild>
        <w:div w:id="371882005">
          <w:marLeft w:val="0"/>
          <w:marRight w:val="0"/>
          <w:marTop w:val="0"/>
          <w:marBottom w:val="0"/>
          <w:divBdr>
            <w:top w:val="none" w:sz="0" w:space="0" w:color="auto"/>
            <w:left w:val="none" w:sz="0" w:space="0" w:color="auto"/>
            <w:bottom w:val="none" w:sz="0" w:space="0" w:color="auto"/>
            <w:right w:val="none" w:sz="0" w:space="0" w:color="auto"/>
          </w:divBdr>
        </w:div>
        <w:div w:id="1803225958">
          <w:marLeft w:val="0"/>
          <w:marRight w:val="0"/>
          <w:marTop w:val="0"/>
          <w:marBottom w:val="0"/>
          <w:divBdr>
            <w:top w:val="none" w:sz="0" w:space="0" w:color="auto"/>
            <w:left w:val="none" w:sz="0" w:space="0" w:color="auto"/>
            <w:bottom w:val="none" w:sz="0" w:space="0" w:color="auto"/>
            <w:right w:val="none" w:sz="0" w:space="0" w:color="auto"/>
          </w:divBdr>
        </w:div>
        <w:div w:id="1979262652">
          <w:marLeft w:val="0"/>
          <w:marRight w:val="0"/>
          <w:marTop w:val="0"/>
          <w:marBottom w:val="0"/>
          <w:divBdr>
            <w:top w:val="none" w:sz="0" w:space="0" w:color="auto"/>
            <w:left w:val="none" w:sz="0" w:space="0" w:color="auto"/>
            <w:bottom w:val="none" w:sz="0" w:space="0" w:color="auto"/>
            <w:right w:val="none" w:sz="0" w:space="0" w:color="auto"/>
          </w:divBdr>
        </w:div>
      </w:divsChild>
    </w:div>
    <w:div w:id="1747264343">
      <w:bodyDiv w:val="1"/>
      <w:marLeft w:val="0"/>
      <w:marRight w:val="0"/>
      <w:marTop w:val="0"/>
      <w:marBottom w:val="0"/>
      <w:divBdr>
        <w:top w:val="none" w:sz="0" w:space="0" w:color="auto"/>
        <w:left w:val="none" w:sz="0" w:space="0" w:color="auto"/>
        <w:bottom w:val="none" w:sz="0" w:space="0" w:color="auto"/>
        <w:right w:val="none" w:sz="0" w:space="0" w:color="auto"/>
      </w:divBdr>
      <w:divsChild>
        <w:div w:id="1624191560">
          <w:marLeft w:val="547"/>
          <w:marRight w:val="0"/>
          <w:marTop w:val="115"/>
          <w:marBottom w:val="120"/>
          <w:divBdr>
            <w:top w:val="none" w:sz="0" w:space="0" w:color="auto"/>
            <w:left w:val="none" w:sz="0" w:space="0" w:color="auto"/>
            <w:bottom w:val="none" w:sz="0" w:space="0" w:color="auto"/>
            <w:right w:val="none" w:sz="0" w:space="0" w:color="auto"/>
          </w:divBdr>
        </w:div>
        <w:div w:id="1628929300">
          <w:marLeft w:val="547"/>
          <w:marRight w:val="0"/>
          <w:marTop w:val="115"/>
          <w:marBottom w:val="120"/>
          <w:divBdr>
            <w:top w:val="none" w:sz="0" w:space="0" w:color="auto"/>
            <w:left w:val="none" w:sz="0" w:space="0" w:color="auto"/>
            <w:bottom w:val="none" w:sz="0" w:space="0" w:color="auto"/>
            <w:right w:val="none" w:sz="0" w:space="0" w:color="auto"/>
          </w:divBdr>
        </w:div>
        <w:div w:id="1851332202">
          <w:marLeft w:val="547"/>
          <w:marRight w:val="0"/>
          <w:marTop w:val="115"/>
          <w:marBottom w:val="120"/>
          <w:divBdr>
            <w:top w:val="none" w:sz="0" w:space="0" w:color="auto"/>
            <w:left w:val="none" w:sz="0" w:space="0" w:color="auto"/>
            <w:bottom w:val="none" w:sz="0" w:space="0" w:color="auto"/>
            <w:right w:val="none" w:sz="0" w:space="0" w:color="auto"/>
          </w:divBdr>
        </w:div>
      </w:divsChild>
    </w:div>
    <w:div w:id="1791167869">
      <w:bodyDiv w:val="1"/>
      <w:marLeft w:val="0"/>
      <w:marRight w:val="0"/>
      <w:marTop w:val="0"/>
      <w:marBottom w:val="0"/>
      <w:divBdr>
        <w:top w:val="none" w:sz="0" w:space="0" w:color="auto"/>
        <w:left w:val="none" w:sz="0" w:space="0" w:color="auto"/>
        <w:bottom w:val="none" w:sz="0" w:space="0" w:color="auto"/>
        <w:right w:val="none" w:sz="0" w:space="0" w:color="auto"/>
      </w:divBdr>
    </w:div>
    <w:div w:id="1800415230">
      <w:bodyDiv w:val="1"/>
      <w:marLeft w:val="0"/>
      <w:marRight w:val="0"/>
      <w:marTop w:val="0"/>
      <w:marBottom w:val="0"/>
      <w:divBdr>
        <w:top w:val="none" w:sz="0" w:space="0" w:color="auto"/>
        <w:left w:val="none" w:sz="0" w:space="0" w:color="auto"/>
        <w:bottom w:val="none" w:sz="0" w:space="0" w:color="auto"/>
        <w:right w:val="none" w:sz="0" w:space="0" w:color="auto"/>
      </w:divBdr>
    </w:div>
    <w:div w:id="1819882429">
      <w:bodyDiv w:val="1"/>
      <w:marLeft w:val="0"/>
      <w:marRight w:val="0"/>
      <w:marTop w:val="0"/>
      <w:marBottom w:val="0"/>
      <w:divBdr>
        <w:top w:val="none" w:sz="0" w:space="0" w:color="auto"/>
        <w:left w:val="none" w:sz="0" w:space="0" w:color="auto"/>
        <w:bottom w:val="none" w:sz="0" w:space="0" w:color="auto"/>
        <w:right w:val="none" w:sz="0" w:space="0" w:color="auto"/>
      </w:divBdr>
    </w:div>
    <w:div w:id="1846747782">
      <w:bodyDiv w:val="1"/>
      <w:marLeft w:val="0"/>
      <w:marRight w:val="0"/>
      <w:marTop w:val="0"/>
      <w:marBottom w:val="0"/>
      <w:divBdr>
        <w:top w:val="none" w:sz="0" w:space="0" w:color="auto"/>
        <w:left w:val="none" w:sz="0" w:space="0" w:color="auto"/>
        <w:bottom w:val="none" w:sz="0" w:space="0" w:color="auto"/>
        <w:right w:val="none" w:sz="0" w:space="0" w:color="auto"/>
      </w:divBdr>
    </w:div>
    <w:div w:id="1894190577">
      <w:marLeft w:val="0"/>
      <w:marRight w:val="0"/>
      <w:marTop w:val="0"/>
      <w:marBottom w:val="0"/>
      <w:divBdr>
        <w:top w:val="none" w:sz="0" w:space="0" w:color="auto"/>
        <w:left w:val="none" w:sz="0" w:space="0" w:color="auto"/>
        <w:bottom w:val="none" w:sz="0" w:space="0" w:color="auto"/>
        <w:right w:val="none" w:sz="0" w:space="0" w:color="auto"/>
      </w:divBdr>
      <w:divsChild>
        <w:div w:id="479269989">
          <w:marLeft w:val="0"/>
          <w:marRight w:val="0"/>
          <w:marTop w:val="0"/>
          <w:marBottom w:val="0"/>
          <w:divBdr>
            <w:top w:val="none" w:sz="0" w:space="0" w:color="auto"/>
            <w:left w:val="none" w:sz="0" w:space="0" w:color="auto"/>
            <w:bottom w:val="none" w:sz="0" w:space="0" w:color="auto"/>
            <w:right w:val="none" w:sz="0" w:space="0" w:color="auto"/>
          </w:divBdr>
        </w:div>
        <w:div w:id="1275404580">
          <w:marLeft w:val="0"/>
          <w:marRight w:val="0"/>
          <w:marTop w:val="0"/>
          <w:marBottom w:val="0"/>
          <w:divBdr>
            <w:top w:val="none" w:sz="0" w:space="0" w:color="auto"/>
            <w:left w:val="none" w:sz="0" w:space="0" w:color="auto"/>
            <w:bottom w:val="none" w:sz="0" w:space="0" w:color="auto"/>
            <w:right w:val="none" w:sz="0" w:space="0" w:color="auto"/>
          </w:divBdr>
        </w:div>
        <w:div w:id="1610963171">
          <w:marLeft w:val="0"/>
          <w:marRight w:val="0"/>
          <w:marTop w:val="0"/>
          <w:marBottom w:val="0"/>
          <w:divBdr>
            <w:top w:val="none" w:sz="0" w:space="0" w:color="auto"/>
            <w:left w:val="none" w:sz="0" w:space="0" w:color="auto"/>
            <w:bottom w:val="none" w:sz="0" w:space="0" w:color="auto"/>
            <w:right w:val="none" w:sz="0" w:space="0" w:color="auto"/>
          </w:divBdr>
          <w:divsChild>
            <w:div w:id="193902574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3050196">
      <w:bodyDiv w:val="1"/>
      <w:marLeft w:val="0"/>
      <w:marRight w:val="0"/>
      <w:marTop w:val="0"/>
      <w:marBottom w:val="0"/>
      <w:divBdr>
        <w:top w:val="none" w:sz="0" w:space="0" w:color="auto"/>
        <w:left w:val="none" w:sz="0" w:space="0" w:color="auto"/>
        <w:bottom w:val="none" w:sz="0" w:space="0" w:color="auto"/>
        <w:right w:val="none" w:sz="0" w:space="0" w:color="auto"/>
      </w:divBdr>
    </w:div>
    <w:div w:id="1982687718">
      <w:marLeft w:val="0"/>
      <w:marRight w:val="0"/>
      <w:marTop w:val="0"/>
      <w:marBottom w:val="0"/>
      <w:divBdr>
        <w:top w:val="none" w:sz="0" w:space="0" w:color="auto"/>
        <w:left w:val="none" w:sz="0" w:space="0" w:color="auto"/>
        <w:bottom w:val="none" w:sz="0" w:space="0" w:color="auto"/>
        <w:right w:val="none" w:sz="0" w:space="0" w:color="auto"/>
      </w:divBdr>
    </w:div>
    <w:div w:id="1988514515">
      <w:marLeft w:val="0"/>
      <w:marRight w:val="0"/>
      <w:marTop w:val="0"/>
      <w:marBottom w:val="0"/>
      <w:divBdr>
        <w:top w:val="none" w:sz="0" w:space="0" w:color="auto"/>
        <w:left w:val="none" w:sz="0" w:space="0" w:color="auto"/>
        <w:bottom w:val="none" w:sz="0" w:space="0" w:color="auto"/>
        <w:right w:val="none" w:sz="0" w:space="0" w:color="auto"/>
      </w:divBdr>
      <w:divsChild>
        <w:div w:id="619149352">
          <w:marLeft w:val="0"/>
          <w:marRight w:val="0"/>
          <w:marTop w:val="0"/>
          <w:marBottom w:val="0"/>
          <w:divBdr>
            <w:top w:val="none" w:sz="0" w:space="0" w:color="auto"/>
            <w:left w:val="none" w:sz="0" w:space="0" w:color="auto"/>
            <w:bottom w:val="none" w:sz="0" w:space="0" w:color="auto"/>
            <w:right w:val="none" w:sz="0" w:space="0" w:color="auto"/>
          </w:divBdr>
        </w:div>
        <w:div w:id="1259097166">
          <w:marLeft w:val="0"/>
          <w:marRight w:val="0"/>
          <w:marTop w:val="0"/>
          <w:marBottom w:val="0"/>
          <w:divBdr>
            <w:top w:val="none" w:sz="0" w:space="0" w:color="auto"/>
            <w:left w:val="none" w:sz="0" w:space="0" w:color="auto"/>
            <w:bottom w:val="none" w:sz="0" w:space="0" w:color="auto"/>
            <w:right w:val="none" w:sz="0" w:space="0" w:color="auto"/>
          </w:divBdr>
        </w:div>
        <w:div w:id="1471167065">
          <w:marLeft w:val="0"/>
          <w:marRight w:val="0"/>
          <w:marTop w:val="0"/>
          <w:marBottom w:val="0"/>
          <w:divBdr>
            <w:top w:val="none" w:sz="0" w:space="0" w:color="auto"/>
            <w:left w:val="none" w:sz="0" w:space="0" w:color="auto"/>
            <w:bottom w:val="none" w:sz="0" w:space="0" w:color="auto"/>
            <w:right w:val="none" w:sz="0" w:space="0" w:color="auto"/>
          </w:divBdr>
        </w:div>
      </w:divsChild>
    </w:div>
    <w:div w:id="1999768817">
      <w:marLeft w:val="0"/>
      <w:marRight w:val="0"/>
      <w:marTop w:val="0"/>
      <w:marBottom w:val="0"/>
      <w:divBdr>
        <w:top w:val="none" w:sz="0" w:space="0" w:color="auto"/>
        <w:left w:val="none" w:sz="0" w:space="0" w:color="auto"/>
        <w:bottom w:val="none" w:sz="0" w:space="0" w:color="auto"/>
        <w:right w:val="none" w:sz="0" w:space="0" w:color="auto"/>
      </w:divBdr>
      <w:divsChild>
        <w:div w:id="756290190">
          <w:marLeft w:val="0"/>
          <w:marRight w:val="0"/>
          <w:marTop w:val="0"/>
          <w:marBottom w:val="0"/>
          <w:divBdr>
            <w:top w:val="none" w:sz="0" w:space="0" w:color="auto"/>
            <w:left w:val="none" w:sz="0" w:space="0" w:color="auto"/>
            <w:bottom w:val="none" w:sz="0" w:space="0" w:color="auto"/>
            <w:right w:val="none" w:sz="0" w:space="0" w:color="auto"/>
          </w:divBdr>
        </w:div>
        <w:div w:id="1247182162">
          <w:marLeft w:val="0"/>
          <w:marRight w:val="0"/>
          <w:marTop w:val="0"/>
          <w:marBottom w:val="0"/>
          <w:divBdr>
            <w:top w:val="none" w:sz="0" w:space="0" w:color="auto"/>
            <w:left w:val="none" w:sz="0" w:space="0" w:color="auto"/>
            <w:bottom w:val="none" w:sz="0" w:space="0" w:color="auto"/>
            <w:right w:val="none" w:sz="0" w:space="0" w:color="auto"/>
          </w:divBdr>
          <w:divsChild>
            <w:div w:id="1384476281">
              <w:marLeft w:val="-150"/>
              <w:marRight w:val="0"/>
              <w:marTop w:val="0"/>
              <w:marBottom w:val="0"/>
              <w:divBdr>
                <w:top w:val="none" w:sz="0" w:space="0" w:color="auto"/>
                <w:left w:val="none" w:sz="0" w:space="0" w:color="auto"/>
                <w:bottom w:val="none" w:sz="0" w:space="0" w:color="auto"/>
                <w:right w:val="none" w:sz="0" w:space="0" w:color="auto"/>
              </w:divBdr>
              <w:divsChild>
                <w:div w:id="21130551">
                  <w:marLeft w:val="0"/>
                  <w:marRight w:val="0"/>
                  <w:marTop w:val="0"/>
                  <w:marBottom w:val="0"/>
                  <w:divBdr>
                    <w:top w:val="none" w:sz="0" w:space="0" w:color="auto"/>
                    <w:left w:val="none" w:sz="0" w:space="0" w:color="auto"/>
                    <w:bottom w:val="none" w:sz="0" w:space="0" w:color="auto"/>
                    <w:right w:val="none" w:sz="0" w:space="0" w:color="auto"/>
                  </w:divBdr>
                </w:div>
                <w:div w:id="1428772807">
                  <w:marLeft w:val="0"/>
                  <w:marRight w:val="0"/>
                  <w:marTop w:val="0"/>
                  <w:marBottom w:val="0"/>
                  <w:divBdr>
                    <w:top w:val="none" w:sz="0" w:space="0" w:color="auto"/>
                    <w:left w:val="none" w:sz="0" w:space="0" w:color="auto"/>
                    <w:bottom w:val="none" w:sz="0" w:space="0" w:color="auto"/>
                    <w:right w:val="none" w:sz="0" w:space="0" w:color="auto"/>
                  </w:divBdr>
                </w:div>
                <w:div w:id="186162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2435">
          <w:marLeft w:val="0"/>
          <w:marRight w:val="0"/>
          <w:marTop w:val="0"/>
          <w:marBottom w:val="0"/>
          <w:divBdr>
            <w:top w:val="none" w:sz="0" w:space="0" w:color="auto"/>
            <w:left w:val="none" w:sz="0" w:space="0" w:color="auto"/>
            <w:bottom w:val="none" w:sz="0" w:space="0" w:color="auto"/>
            <w:right w:val="none" w:sz="0" w:space="0" w:color="auto"/>
          </w:divBdr>
        </w:div>
      </w:divsChild>
    </w:div>
    <w:div w:id="2005937134">
      <w:bodyDiv w:val="1"/>
      <w:marLeft w:val="0"/>
      <w:marRight w:val="0"/>
      <w:marTop w:val="0"/>
      <w:marBottom w:val="0"/>
      <w:divBdr>
        <w:top w:val="none" w:sz="0" w:space="0" w:color="auto"/>
        <w:left w:val="none" w:sz="0" w:space="0" w:color="auto"/>
        <w:bottom w:val="none" w:sz="0" w:space="0" w:color="auto"/>
        <w:right w:val="none" w:sz="0" w:space="0" w:color="auto"/>
      </w:divBdr>
      <w:divsChild>
        <w:div w:id="2080444240">
          <w:marLeft w:val="547"/>
          <w:marRight w:val="0"/>
          <w:marTop w:val="115"/>
          <w:marBottom w:val="0"/>
          <w:divBdr>
            <w:top w:val="none" w:sz="0" w:space="0" w:color="auto"/>
            <w:left w:val="none" w:sz="0" w:space="0" w:color="auto"/>
            <w:bottom w:val="none" w:sz="0" w:space="0" w:color="auto"/>
            <w:right w:val="none" w:sz="0" w:space="0" w:color="auto"/>
          </w:divBdr>
        </w:div>
        <w:div w:id="530383911">
          <w:marLeft w:val="547"/>
          <w:marRight w:val="0"/>
          <w:marTop w:val="115"/>
          <w:marBottom w:val="0"/>
          <w:divBdr>
            <w:top w:val="none" w:sz="0" w:space="0" w:color="auto"/>
            <w:left w:val="none" w:sz="0" w:space="0" w:color="auto"/>
            <w:bottom w:val="none" w:sz="0" w:space="0" w:color="auto"/>
            <w:right w:val="none" w:sz="0" w:space="0" w:color="auto"/>
          </w:divBdr>
        </w:div>
        <w:div w:id="465583688">
          <w:marLeft w:val="547"/>
          <w:marRight w:val="0"/>
          <w:marTop w:val="115"/>
          <w:marBottom w:val="0"/>
          <w:divBdr>
            <w:top w:val="none" w:sz="0" w:space="0" w:color="auto"/>
            <w:left w:val="none" w:sz="0" w:space="0" w:color="auto"/>
            <w:bottom w:val="none" w:sz="0" w:space="0" w:color="auto"/>
            <w:right w:val="none" w:sz="0" w:space="0" w:color="auto"/>
          </w:divBdr>
        </w:div>
        <w:div w:id="369846542">
          <w:marLeft w:val="547"/>
          <w:marRight w:val="0"/>
          <w:marTop w:val="115"/>
          <w:marBottom w:val="0"/>
          <w:divBdr>
            <w:top w:val="none" w:sz="0" w:space="0" w:color="auto"/>
            <w:left w:val="none" w:sz="0" w:space="0" w:color="auto"/>
            <w:bottom w:val="none" w:sz="0" w:space="0" w:color="auto"/>
            <w:right w:val="none" w:sz="0" w:space="0" w:color="auto"/>
          </w:divBdr>
        </w:div>
        <w:div w:id="310183001">
          <w:marLeft w:val="547"/>
          <w:marRight w:val="0"/>
          <w:marTop w:val="115"/>
          <w:marBottom w:val="120"/>
          <w:divBdr>
            <w:top w:val="none" w:sz="0" w:space="0" w:color="auto"/>
            <w:left w:val="none" w:sz="0" w:space="0" w:color="auto"/>
            <w:bottom w:val="none" w:sz="0" w:space="0" w:color="auto"/>
            <w:right w:val="none" w:sz="0" w:space="0" w:color="auto"/>
          </w:divBdr>
        </w:div>
        <w:div w:id="397173341">
          <w:marLeft w:val="547"/>
          <w:marRight w:val="0"/>
          <w:marTop w:val="115"/>
          <w:marBottom w:val="120"/>
          <w:divBdr>
            <w:top w:val="none" w:sz="0" w:space="0" w:color="auto"/>
            <w:left w:val="none" w:sz="0" w:space="0" w:color="auto"/>
            <w:bottom w:val="none" w:sz="0" w:space="0" w:color="auto"/>
            <w:right w:val="none" w:sz="0" w:space="0" w:color="auto"/>
          </w:divBdr>
        </w:div>
        <w:div w:id="1408454298">
          <w:marLeft w:val="547"/>
          <w:marRight w:val="0"/>
          <w:marTop w:val="115"/>
          <w:marBottom w:val="120"/>
          <w:divBdr>
            <w:top w:val="none" w:sz="0" w:space="0" w:color="auto"/>
            <w:left w:val="none" w:sz="0" w:space="0" w:color="auto"/>
            <w:bottom w:val="none" w:sz="0" w:space="0" w:color="auto"/>
            <w:right w:val="none" w:sz="0" w:space="0" w:color="auto"/>
          </w:divBdr>
        </w:div>
      </w:divsChild>
    </w:div>
    <w:div w:id="2006392373">
      <w:bodyDiv w:val="1"/>
      <w:marLeft w:val="0"/>
      <w:marRight w:val="0"/>
      <w:marTop w:val="0"/>
      <w:marBottom w:val="0"/>
      <w:divBdr>
        <w:top w:val="none" w:sz="0" w:space="0" w:color="auto"/>
        <w:left w:val="none" w:sz="0" w:space="0" w:color="auto"/>
        <w:bottom w:val="none" w:sz="0" w:space="0" w:color="auto"/>
        <w:right w:val="none" w:sz="0" w:space="0" w:color="auto"/>
      </w:divBdr>
    </w:div>
    <w:div w:id="2031254849">
      <w:bodyDiv w:val="1"/>
      <w:marLeft w:val="0"/>
      <w:marRight w:val="0"/>
      <w:marTop w:val="0"/>
      <w:marBottom w:val="0"/>
      <w:divBdr>
        <w:top w:val="none" w:sz="0" w:space="0" w:color="auto"/>
        <w:left w:val="none" w:sz="0" w:space="0" w:color="auto"/>
        <w:bottom w:val="none" w:sz="0" w:space="0" w:color="auto"/>
        <w:right w:val="none" w:sz="0" w:space="0" w:color="auto"/>
      </w:divBdr>
    </w:div>
    <w:div w:id="2062971273">
      <w:marLeft w:val="0"/>
      <w:marRight w:val="0"/>
      <w:marTop w:val="0"/>
      <w:marBottom w:val="0"/>
      <w:divBdr>
        <w:top w:val="none" w:sz="0" w:space="0" w:color="auto"/>
        <w:left w:val="none" w:sz="0" w:space="0" w:color="auto"/>
        <w:bottom w:val="none" w:sz="0" w:space="0" w:color="auto"/>
        <w:right w:val="none" w:sz="0" w:space="0" w:color="auto"/>
      </w:divBdr>
      <w:divsChild>
        <w:div w:id="824933646">
          <w:marLeft w:val="0"/>
          <w:marRight w:val="0"/>
          <w:marTop w:val="0"/>
          <w:marBottom w:val="0"/>
          <w:divBdr>
            <w:top w:val="none" w:sz="0" w:space="0" w:color="auto"/>
            <w:left w:val="none" w:sz="0" w:space="0" w:color="auto"/>
            <w:bottom w:val="none" w:sz="0" w:space="0" w:color="auto"/>
            <w:right w:val="none" w:sz="0" w:space="0" w:color="auto"/>
          </w:divBdr>
        </w:div>
        <w:div w:id="1056511421">
          <w:marLeft w:val="0"/>
          <w:marRight w:val="0"/>
          <w:marTop w:val="0"/>
          <w:marBottom w:val="0"/>
          <w:divBdr>
            <w:top w:val="none" w:sz="0" w:space="0" w:color="auto"/>
            <w:left w:val="none" w:sz="0" w:space="0" w:color="auto"/>
            <w:bottom w:val="none" w:sz="0" w:space="0" w:color="auto"/>
            <w:right w:val="none" w:sz="0" w:space="0" w:color="auto"/>
          </w:divBdr>
        </w:div>
        <w:div w:id="1894193752">
          <w:marLeft w:val="0"/>
          <w:marRight w:val="0"/>
          <w:marTop w:val="0"/>
          <w:marBottom w:val="0"/>
          <w:divBdr>
            <w:top w:val="none" w:sz="0" w:space="0" w:color="auto"/>
            <w:left w:val="none" w:sz="0" w:space="0" w:color="auto"/>
            <w:bottom w:val="none" w:sz="0" w:space="0" w:color="auto"/>
            <w:right w:val="none" w:sz="0" w:space="0" w:color="auto"/>
          </w:divBdr>
          <w:divsChild>
            <w:div w:id="82177876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1314460">
      <w:bodyDiv w:val="1"/>
      <w:marLeft w:val="0"/>
      <w:marRight w:val="0"/>
      <w:marTop w:val="0"/>
      <w:marBottom w:val="0"/>
      <w:divBdr>
        <w:top w:val="none" w:sz="0" w:space="0" w:color="auto"/>
        <w:left w:val="none" w:sz="0" w:space="0" w:color="auto"/>
        <w:bottom w:val="none" w:sz="0" w:space="0" w:color="auto"/>
        <w:right w:val="none" w:sz="0" w:space="0" w:color="auto"/>
      </w:divBdr>
    </w:div>
    <w:div w:id="2117630253">
      <w:bodyDiv w:val="1"/>
      <w:marLeft w:val="0"/>
      <w:marRight w:val="0"/>
      <w:marTop w:val="0"/>
      <w:marBottom w:val="0"/>
      <w:divBdr>
        <w:top w:val="none" w:sz="0" w:space="0" w:color="auto"/>
        <w:left w:val="none" w:sz="0" w:space="0" w:color="auto"/>
        <w:bottom w:val="none" w:sz="0" w:space="0" w:color="auto"/>
        <w:right w:val="none" w:sz="0" w:space="0" w:color="auto"/>
      </w:divBdr>
    </w:div>
    <w:div w:id="2132623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image" Target="media/image24.png"/><Relationship Id="rId21" Type="http://schemas.openxmlformats.org/officeDocument/2006/relationships/image" Target="media/image10.wmf"/><Relationship Id="rId34" Type="http://schemas.openxmlformats.org/officeDocument/2006/relationships/image" Target="media/image19.jpeg"/><Relationship Id="rId42" Type="http://schemas.openxmlformats.org/officeDocument/2006/relationships/image" Target="media/image27.png"/><Relationship Id="rId47" Type="http://schemas.openxmlformats.org/officeDocument/2006/relationships/hyperlink" Target="http://www.who.int/gho/publications/world_health_statistics/2013/en/" TargetMode="External"/><Relationship Id="rId50" Type="http://schemas.openxmlformats.org/officeDocument/2006/relationships/hyperlink" Target="http://healthmap.org/en/" TargetMode="External"/><Relationship Id="rId55" Type="http://schemas.openxmlformats.org/officeDocument/2006/relationships/header" Target="header5.xml"/><Relationship Id="rId63" Type="http://schemas.openxmlformats.org/officeDocument/2006/relationships/image" Target="media/image34.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hyperlink" Target="http://www.mbdsoffice.com/index_vn.php" TargetMode="External"/><Relationship Id="rId58" Type="http://schemas.openxmlformats.org/officeDocument/2006/relationships/image" Target="media/image31.png"/><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en.wikipedia.org/wiki/Ecosystem" TargetMode="External"/><Relationship Id="rId28" Type="http://schemas.openxmlformats.org/officeDocument/2006/relationships/image" Target="media/image16.png"/><Relationship Id="rId36" Type="http://schemas.openxmlformats.org/officeDocument/2006/relationships/image" Target="media/image21.png"/><Relationship Id="rId49" Type="http://schemas.openxmlformats.org/officeDocument/2006/relationships/hyperlink" Target="http://www.promedmail.org/" TargetMode="External"/><Relationship Id="rId57" Type="http://schemas.openxmlformats.org/officeDocument/2006/relationships/footer" Target="footer4.xml"/><Relationship Id="rId61" Type="http://schemas.openxmlformats.org/officeDocument/2006/relationships/image" Target="media/image32.png"/><Relationship Id="rId10" Type="http://schemas.openxmlformats.org/officeDocument/2006/relationships/header" Target="header1.xml"/><Relationship Id="rId19" Type="http://schemas.openxmlformats.org/officeDocument/2006/relationships/image" Target="media/image8.wmf"/><Relationship Id="rId31" Type="http://schemas.openxmlformats.org/officeDocument/2006/relationships/hyperlink" Target="http://en.wikipedia.org/wiki/Grassroots" TargetMode="External"/><Relationship Id="rId44" Type="http://schemas.openxmlformats.org/officeDocument/2006/relationships/image" Target="media/image29.png"/><Relationship Id="rId52" Type="http://schemas.openxmlformats.org/officeDocument/2006/relationships/hyperlink" Target="http://www.google.org/flutrends/about/how.html" TargetMode="External"/><Relationship Id="rId60" Type="http://schemas.openxmlformats.org/officeDocument/2006/relationships/hyperlink" Target="http://www.who.int/foodsafety/consumer/5keys/en/" TargetMode="External"/><Relationship Id="rId65"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hyperlink" Target="http://en.wikipedia.org/wiki/Photography" TargetMode="External"/><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hyperlink" Target="http://www.cdc.gov/mmwr/" TargetMode="External"/><Relationship Id="rId56" Type="http://schemas.openxmlformats.org/officeDocument/2006/relationships/footer" Target="footer3.xml"/><Relationship Id="rId64" Type="http://schemas.openxmlformats.org/officeDocument/2006/relationships/image" Target="media/image35.png"/><Relationship Id="rId8" Type="http://schemas.openxmlformats.org/officeDocument/2006/relationships/endnotes" Target="endnotes.xml"/><Relationship Id="rId51" Type="http://schemas.openxmlformats.org/officeDocument/2006/relationships/hyperlink" Target="http://www.who.int/csr/en/"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3.png"/><Relationship Id="rId33" Type="http://schemas.openxmlformats.org/officeDocument/2006/relationships/hyperlink" Target="https://www.google.com/search?hl=en&amp;biw=1600&amp;bih=689&amp;site=imghp&amp;tbm=isch&amp;q=powerpoint+logo&amp;revid=1069717982" TargetMode="External"/><Relationship Id="rId38" Type="http://schemas.openxmlformats.org/officeDocument/2006/relationships/image" Target="media/image23.png"/><Relationship Id="rId46" Type="http://schemas.microsoft.com/office/2007/relationships/hdphoto" Target="media/hdphoto1.wdp"/><Relationship Id="rId59" Type="http://schemas.openxmlformats.org/officeDocument/2006/relationships/hyperlink" Target="http://www.fda.gov/food/guidanceregulation/haccp/ucm2006800.htm" TargetMode="External"/><Relationship Id="rId67"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26.png"/><Relationship Id="rId54" Type="http://schemas.openxmlformats.org/officeDocument/2006/relationships/header" Target="header4.xml"/><Relationship Id="rId62" Type="http://schemas.openxmlformats.org/officeDocument/2006/relationships/image" Target="media/image3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63C61-66E6-434F-B0A7-FEE1550F2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74</Pages>
  <Words>6407</Words>
  <Characters>36523</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 Talmage</dc:creator>
  <cp:lastModifiedBy>Roberta Talmage</cp:lastModifiedBy>
  <cp:revision>6</cp:revision>
  <cp:lastPrinted>2014-04-10T15:48:00Z</cp:lastPrinted>
  <dcterms:created xsi:type="dcterms:W3CDTF">2014-04-10T12:36:00Z</dcterms:created>
  <dcterms:modified xsi:type="dcterms:W3CDTF">2014-04-10T15:55:00Z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207843882</vt:i4>
  </property>
</Properties>
</file>